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FBB5B" w14:textId="2EA6962E" w:rsidR="00D128AA" w:rsidRPr="00D128AA" w:rsidRDefault="008F60FA" w:rsidP="005C2D50">
      <w:pPr>
        <w:spacing w:line="500" w:lineRule="exact"/>
        <w:jc w:val="center"/>
        <w:rPr>
          <w:rFonts w:ascii="微軟正黑體" w:eastAsia="微軟正黑體" w:hAnsi="微軟正黑體"/>
          <w:b/>
          <w:color w:val="000000" w:themeColor="text1"/>
          <w:sz w:val="32"/>
          <w:szCs w:val="32"/>
        </w:rPr>
      </w:pPr>
      <w:r w:rsidRPr="00D128AA">
        <w:rPr>
          <w:rFonts w:ascii="微軟正黑體" w:eastAsia="微軟正黑體" w:hAnsi="微軟正黑體" w:hint="eastAsia"/>
          <w:b/>
          <w:color w:val="000000" w:themeColor="text1"/>
          <w:sz w:val="32"/>
          <w:szCs w:val="32"/>
        </w:rPr>
        <w:t>得供食品原料使用之中藥材</w:t>
      </w:r>
      <w:r w:rsidRPr="00D128AA">
        <w:rPr>
          <w:rFonts w:ascii="微軟正黑體" w:eastAsia="微軟正黑體" w:hAnsi="微軟正黑體" w:hint="eastAsia"/>
          <w:b/>
          <w:sz w:val="32"/>
          <w:szCs w:val="32"/>
        </w:rPr>
        <w:t>品項及其產品屬性認定</w:t>
      </w:r>
      <w:r w:rsidRPr="00D128AA">
        <w:rPr>
          <w:rFonts w:ascii="微軟正黑體" w:eastAsia="微軟正黑體" w:hAnsi="微軟正黑體" w:hint="eastAsia"/>
          <w:b/>
          <w:color w:val="000000" w:themeColor="text1"/>
          <w:sz w:val="32"/>
          <w:szCs w:val="32"/>
        </w:rPr>
        <w:t>基準</w:t>
      </w:r>
      <w:r w:rsidR="00FA7C06" w:rsidRPr="00FD35CC">
        <w:rPr>
          <w:rFonts w:ascii="微軟正黑體" w:eastAsia="微軟正黑體" w:hAnsi="微軟正黑體" w:hint="eastAsia"/>
          <w:b/>
          <w:bCs/>
          <w:sz w:val="28"/>
          <w:szCs w:val="28"/>
        </w:rPr>
        <w:t>（</w:t>
      </w:r>
      <w:r w:rsidRPr="00D128AA">
        <w:rPr>
          <w:rFonts w:ascii="微軟正黑體" w:eastAsia="微軟正黑體" w:hAnsi="微軟正黑體" w:hint="eastAsia"/>
          <w:b/>
          <w:color w:val="000000" w:themeColor="text1"/>
          <w:sz w:val="32"/>
          <w:szCs w:val="32"/>
        </w:rPr>
        <w:t>草案</w:t>
      </w:r>
      <w:r w:rsidR="00FA7C06" w:rsidRPr="00FD35CC">
        <w:rPr>
          <w:rFonts w:ascii="微軟正黑體" w:eastAsia="微軟正黑體" w:hAnsi="微軟正黑體" w:hint="eastAsia"/>
          <w:b/>
          <w:bCs/>
          <w:sz w:val="28"/>
          <w:szCs w:val="28"/>
        </w:rPr>
        <w:t>）</w:t>
      </w:r>
    </w:p>
    <w:p w14:paraId="0FDDF045" w14:textId="7BBBD10C" w:rsidR="008F60FA" w:rsidRPr="00D128AA" w:rsidRDefault="008F60FA" w:rsidP="005C2D50">
      <w:pPr>
        <w:spacing w:line="500" w:lineRule="exact"/>
        <w:jc w:val="center"/>
        <w:rPr>
          <w:rFonts w:ascii="微軟正黑體" w:eastAsia="微軟正黑體" w:hAnsi="微軟正黑體"/>
          <w:b/>
          <w:color w:val="000000" w:themeColor="text1"/>
          <w:sz w:val="32"/>
          <w:szCs w:val="32"/>
        </w:rPr>
      </w:pPr>
      <w:r w:rsidRPr="00D128AA">
        <w:rPr>
          <w:rFonts w:ascii="微軟正黑體" w:eastAsia="微軟正黑體" w:hAnsi="微軟正黑體" w:hint="eastAsia"/>
          <w:b/>
          <w:color w:val="000000" w:themeColor="text1"/>
          <w:sz w:val="32"/>
          <w:szCs w:val="32"/>
          <w:highlight w:val="yellow"/>
        </w:rPr>
        <w:t>意見</w:t>
      </w:r>
      <w:r w:rsidR="00D128AA" w:rsidRPr="00D128AA">
        <w:rPr>
          <w:rFonts w:ascii="微軟正黑體" w:eastAsia="微軟正黑體" w:hAnsi="微軟正黑體" w:hint="eastAsia"/>
          <w:b/>
          <w:color w:val="000000" w:themeColor="text1"/>
          <w:sz w:val="32"/>
          <w:szCs w:val="32"/>
          <w:highlight w:val="yellow"/>
        </w:rPr>
        <w:t>調查</w:t>
      </w:r>
      <w:r w:rsidRPr="00D128AA">
        <w:rPr>
          <w:rFonts w:ascii="微軟正黑體" w:eastAsia="微軟正黑體" w:hAnsi="微軟正黑體" w:hint="eastAsia"/>
          <w:b/>
          <w:color w:val="000000" w:themeColor="text1"/>
          <w:sz w:val="32"/>
          <w:szCs w:val="32"/>
          <w:highlight w:val="yellow"/>
        </w:rPr>
        <w:t>表</w:t>
      </w:r>
    </w:p>
    <w:p w14:paraId="0ACC38E3" w14:textId="4F11D3B1" w:rsidR="00183220" w:rsidRPr="00D128AA" w:rsidRDefault="00D128AA" w:rsidP="00D128AA">
      <w:pPr>
        <w:pStyle w:val="a4"/>
        <w:numPr>
          <w:ilvl w:val="0"/>
          <w:numId w:val="71"/>
        </w:numPr>
        <w:spacing w:line="500" w:lineRule="exact"/>
        <w:ind w:left="567" w:hanging="568"/>
        <w:rPr>
          <w:rFonts w:ascii="微軟正黑體" w:eastAsia="微軟正黑體" w:hAnsi="微軟正黑體"/>
          <w:b/>
          <w:color w:val="000000" w:themeColor="text1"/>
          <w:sz w:val="28"/>
          <w:szCs w:val="28"/>
        </w:rPr>
      </w:pPr>
      <w:r w:rsidRPr="00D128AA">
        <w:rPr>
          <w:rFonts w:ascii="微軟正黑體" w:eastAsia="微軟正黑體" w:hAnsi="微軟正黑體" w:hint="eastAsia"/>
          <w:b/>
          <w:color w:val="000000" w:themeColor="text1"/>
          <w:sz w:val="28"/>
          <w:szCs w:val="28"/>
        </w:rPr>
        <w:t>填表人背景資訊</w:t>
      </w:r>
    </w:p>
    <w:tbl>
      <w:tblPr>
        <w:tblStyle w:val="a3"/>
        <w:tblW w:w="0" w:type="auto"/>
        <w:tblLook w:val="04A0" w:firstRow="1" w:lastRow="0" w:firstColumn="1" w:lastColumn="0" w:noHBand="0" w:noVBand="1"/>
      </w:tblPr>
      <w:tblGrid>
        <w:gridCol w:w="1980"/>
        <w:gridCol w:w="2551"/>
        <w:gridCol w:w="1418"/>
        <w:gridCol w:w="2977"/>
      </w:tblGrid>
      <w:tr w:rsidR="008F60FA" w:rsidRPr="005C2D50" w14:paraId="4DA186A4" w14:textId="77777777" w:rsidTr="00183220">
        <w:tc>
          <w:tcPr>
            <w:tcW w:w="1980" w:type="dxa"/>
            <w:shd w:val="clear" w:color="auto" w:fill="D9E2F3" w:themeFill="accent1" w:themeFillTint="33"/>
            <w:vAlign w:val="center"/>
          </w:tcPr>
          <w:p w14:paraId="466D54BF" w14:textId="5A8F2C2D" w:rsidR="008F60FA" w:rsidRPr="005C2D50" w:rsidRDefault="004B0E3C" w:rsidP="004B0E3C">
            <w:pPr>
              <w:spacing w:line="500" w:lineRule="exact"/>
              <w:jc w:val="center"/>
              <w:rPr>
                <w:rFonts w:ascii="微軟正黑體" w:eastAsia="微軟正黑體" w:hAnsi="微軟正黑體" w:cs="Times New Roman"/>
                <w:b/>
                <w:color w:val="000000" w:themeColor="text1"/>
                <w:sz w:val="28"/>
                <w:szCs w:val="28"/>
              </w:rPr>
            </w:pPr>
            <w:r>
              <w:rPr>
                <w:rFonts w:ascii="微軟正黑體" w:eastAsia="微軟正黑體" w:hAnsi="微軟正黑體" w:cs="Times New Roman" w:hint="eastAsia"/>
                <w:b/>
                <w:color w:val="000000" w:themeColor="text1"/>
                <w:sz w:val="28"/>
                <w:szCs w:val="28"/>
              </w:rPr>
              <w:t>所屬</w:t>
            </w:r>
            <w:r w:rsidR="008F60FA" w:rsidRPr="005C2D50">
              <w:rPr>
                <w:rFonts w:ascii="微軟正黑體" w:eastAsia="微軟正黑體" w:hAnsi="微軟正黑體" w:cs="Times New Roman"/>
                <w:b/>
                <w:color w:val="000000" w:themeColor="text1"/>
                <w:sz w:val="28"/>
                <w:szCs w:val="28"/>
              </w:rPr>
              <w:t>單位</w:t>
            </w:r>
          </w:p>
        </w:tc>
        <w:tc>
          <w:tcPr>
            <w:tcW w:w="6946" w:type="dxa"/>
            <w:gridSpan w:val="3"/>
            <w:vAlign w:val="center"/>
          </w:tcPr>
          <w:p w14:paraId="6B58EDA3" w14:textId="0718766D" w:rsidR="008F60FA" w:rsidRPr="005C2D50" w:rsidRDefault="008F60FA" w:rsidP="005C2D50">
            <w:pPr>
              <w:spacing w:line="500" w:lineRule="exact"/>
              <w:jc w:val="center"/>
              <w:rPr>
                <w:rFonts w:ascii="微軟正黑體" w:eastAsia="微軟正黑體" w:hAnsi="微軟正黑體" w:cs="Times New Roman"/>
                <w:b/>
                <w:color w:val="000000" w:themeColor="text1"/>
                <w:sz w:val="28"/>
                <w:szCs w:val="28"/>
              </w:rPr>
            </w:pPr>
          </w:p>
        </w:tc>
      </w:tr>
      <w:tr w:rsidR="00183220" w:rsidRPr="005C2D50" w14:paraId="3FFB3814" w14:textId="77777777" w:rsidTr="00183220">
        <w:tc>
          <w:tcPr>
            <w:tcW w:w="1980" w:type="dxa"/>
            <w:shd w:val="clear" w:color="auto" w:fill="D9E2F3" w:themeFill="accent1" w:themeFillTint="33"/>
            <w:vAlign w:val="center"/>
          </w:tcPr>
          <w:p w14:paraId="48B7284E" w14:textId="68000D91" w:rsidR="00183220" w:rsidRPr="005C2D50" w:rsidRDefault="00183220" w:rsidP="005C2D50">
            <w:pPr>
              <w:spacing w:line="500" w:lineRule="exact"/>
              <w:jc w:val="center"/>
              <w:rPr>
                <w:rFonts w:ascii="微軟正黑體" w:eastAsia="微軟正黑體" w:hAnsi="微軟正黑體" w:cs="Times New Roman"/>
                <w:b/>
                <w:color w:val="000000" w:themeColor="text1"/>
                <w:sz w:val="28"/>
                <w:szCs w:val="28"/>
              </w:rPr>
            </w:pPr>
            <w:r w:rsidRPr="005C2D50">
              <w:rPr>
                <w:rFonts w:ascii="微軟正黑體" w:eastAsia="微軟正黑體" w:hAnsi="微軟正黑體" w:cs="Times New Roman"/>
                <w:b/>
                <w:color w:val="000000" w:themeColor="text1"/>
                <w:sz w:val="28"/>
                <w:szCs w:val="28"/>
              </w:rPr>
              <w:t>填表人姓名</w:t>
            </w:r>
          </w:p>
        </w:tc>
        <w:tc>
          <w:tcPr>
            <w:tcW w:w="2551" w:type="dxa"/>
            <w:vAlign w:val="center"/>
          </w:tcPr>
          <w:p w14:paraId="6A1C920A" w14:textId="189CB3E0" w:rsidR="00183220" w:rsidRPr="005C2D50" w:rsidRDefault="00183220" w:rsidP="005C2D50">
            <w:pPr>
              <w:spacing w:line="500" w:lineRule="exact"/>
              <w:jc w:val="center"/>
              <w:rPr>
                <w:rFonts w:ascii="微軟正黑體" w:eastAsia="微軟正黑體" w:hAnsi="微軟正黑體" w:cs="Times New Roman"/>
                <w:b/>
                <w:color w:val="000000" w:themeColor="text1"/>
                <w:sz w:val="28"/>
                <w:szCs w:val="28"/>
              </w:rPr>
            </w:pPr>
          </w:p>
        </w:tc>
        <w:tc>
          <w:tcPr>
            <w:tcW w:w="1418" w:type="dxa"/>
            <w:shd w:val="clear" w:color="auto" w:fill="D9E2F3" w:themeFill="accent1" w:themeFillTint="33"/>
            <w:vAlign w:val="center"/>
          </w:tcPr>
          <w:p w14:paraId="651B7381" w14:textId="1C984506" w:rsidR="00183220" w:rsidRPr="005C2D50" w:rsidRDefault="00183220" w:rsidP="005C2D50">
            <w:pPr>
              <w:spacing w:line="500" w:lineRule="exact"/>
              <w:jc w:val="center"/>
              <w:rPr>
                <w:rFonts w:ascii="微軟正黑體" w:eastAsia="微軟正黑體" w:hAnsi="微軟正黑體" w:cs="Times New Roman"/>
                <w:b/>
                <w:color w:val="000000" w:themeColor="text1"/>
                <w:sz w:val="28"/>
                <w:szCs w:val="28"/>
              </w:rPr>
            </w:pPr>
            <w:r w:rsidRPr="005C2D50">
              <w:rPr>
                <w:rFonts w:ascii="微軟正黑體" w:eastAsia="微軟正黑體" w:hAnsi="微軟正黑體" w:cs="Times New Roman"/>
                <w:b/>
                <w:color w:val="000000" w:themeColor="text1"/>
                <w:sz w:val="28"/>
                <w:szCs w:val="28"/>
              </w:rPr>
              <w:t>職稱</w:t>
            </w:r>
          </w:p>
        </w:tc>
        <w:tc>
          <w:tcPr>
            <w:tcW w:w="2977" w:type="dxa"/>
            <w:vAlign w:val="center"/>
          </w:tcPr>
          <w:p w14:paraId="3592134D" w14:textId="07CD4D56" w:rsidR="00183220" w:rsidRPr="005C2D50" w:rsidRDefault="00183220" w:rsidP="005C2D50">
            <w:pPr>
              <w:spacing w:line="500" w:lineRule="exact"/>
              <w:jc w:val="center"/>
              <w:rPr>
                <w:rFonts w:ascii="微軟正黑體" w:eastAsia="微軟正黑體" w:hAnsi="微軟正黑體" w:cs="Times New Roman"/>
                <w:b/>
                <w:color w:val="000000" w:themeColor="text1"/>
                <w:sz w:val="28"/>
                <w:szCs w:val="28"/>
              </w:rPr>
            </w:pPr>
          </w:p>
        </w:tc>
      </w:tr>
      <w:tr w:rsidR="00183220" w:rsidRPr="005C2D50" w14:paraId="1971DEF9" w14:textId="77777777" w:rsidTr="00183220">
        <w:tc>
          <w:tcPr>
            <w:tcW w:w="1980" w:type="dxa"/>
            <w:shd w:val="clear" w:color="auto" w:fill="D9E2F3" w:themeFill="accent1" w:themeFillTint="33"/>
            <w:vAlign w:val="center"/>
          </w:tcPr>
          <w:p w14:paraId="23A33F91" w14:textId="44A812AF" w:rsidR="00183220" w:rsidRPr="005C2D50" w:rsidRDefault="00183220" w:rsidP="005C2D50">
            <w:pPr>
              <w:spacing w:line="500" w:lineRule="exact"/>
              <w:jc w:val="center"/>
              <w:rPr>
                <w:rFonts w:ascii="微軟正黑體" w:eastAsia="微軟正黑體" w:hAnsi="微軟正黑體" w:cs="Times New Roman"/>
                <w:b/>
                <w:color w:val="000000" w:themeColor="text1"/>
                <w:sz w:val="28"/>
                <w:szCs w:val="28"/>
              </w:rPr>
            </w:pPr>
            <w:r w:rsidRPr="005C2D50">
              <w:rPr>
                <w:rFonts w:ascii="微軟正黑體" w:eastAsia="微軟正黑體" w:hAnsi="微軟正黑體" w:cs="Times New Roman"/>
                <w:b/>
                <w:color w:val="000000" w:themeColor="text1"/>
                <w:sz w:val="28"/>
                <w:szCs w:val="28"/>
              </w:rPr>
              <w:t>連絡電話</w:t>
            </w:r>
          </w:p>
        </w:tc>
        <w:tc>
          <w:tcPr>
            <w:tcW w:w="2551" w:type="dxa"/>
            <w:vAlign w:val="center"/>
          </w:tcPr>
          <w:p w14:paraId="0A0885A7" w14:textId="1A051025" w:rsidR="00183220" w:rsidRPr="005C2D50" w:rsidRDefault="00183220" w:rsidP="005C2D50">
            <w:pPr>
              <w:spacing w:line="500" w:lineRule="exact"/>
              <w:jc w:val="center"/>
              <w:rPr>
                <w:rFonts w:ascii="微軟正黑體" w:eastAsia="微軟正黑體" w:hAnsi="微軟正黑體" w:cs="Times New Roman"/>
                <w:b/>
                <w:color w:val="000000" w:themeColor="text1"/>
                <w:sz w:val="28"/>
                <w:szCs w:val="28"/>
              </w:rPr>
            </w:pPr>
          </w:p>
        </w:tc>
        <w:tc>
          <w:tcPr>
            <w:tcW w:w="1418" w:type="dxa"/>
            <w:shd w:val="clear" w:color="auto" w:fill="D9E2F3" w:themeFill="accent1" w:themeFillTint="33"/>
            <w:vAlign w:val="center"/>
          </w:tcPr>
          <w:p w14:paraId="03FC1ABC" w14:textId="4F49289E" w:rsidR="00183220" w:rsidRPr="005C2D50" w:rsidRDefault="00183220" w:rsidP="005C2D50">
            <w:pPr>
              <w:spacing w:line="500" w:lineRule="exact"/>
              <w:jc w:val="center"/>
              <w:rPr>
                <w:rFonts w:ascii="微軟正黑體" w:eastAsia="微軟正黑體" w:hAnsi="微軟正黑體" w:cs="Times New Roman"/>
                <w:b/>
                <w:color w:val="000000" w:themeColor="text1"/>
                <w:sz w:val="28"/>
                <w:szCs w:val="28"/>
              </w:rPr>
            </w:pPr>
            <w:r w:rsidRPr="005C2D50">
              <w:rPr>
                <w:rFonts w:ascii="微軟正黑體" w:eastAsia="微軟正黑體" w:hAnsi="微軟正黑體" w:cs="Times New Roman"/>
                <w:b/>
                <w:color w:val="000000" w:themeColor="text1"/>
                <w:sz w:val="28"/>
                <w:szCs w:val="28"/>
              </w:rPr>
              <w:t>e-mail</w:t>
            </w:r>
          </w:p>
        </w:tc>
        <w:tc>
          <w:tcPr>
            <w:tcW w:w="2977" w:type="dxa"/>
            <w:vAlign w:val="center"/>
          </w:tcPr>
          <w:p w14:paraId="48CA7185" w14:textId="230B7808" w:rsidR="00183220" w:rsidRPr="005C2D50" w:rsidRDefault="00183220" w:rsidP="005C2D50">
            <w:pPr>
              <w:spacing w:line="500" w:lineRule="exact"/>
              <w:jc w:val="center"/>
              <w:rPr>
                <w:rFonts w:ascii="微軟正黑體" w:eastAsia="微軟正黑體" w:hAnsi="微軟正黑體" w:cs="Times New Roman"/>
                <w:b/>
                <w:color w:val="000000" w:themeColor="text1"/>
                <w:sz w:val="28"/>
                <w:szCs w:val="28"/>
              </w:rPr>
            </w:pPr>
          </w:p>
        </w:tc>
      </w:tr>
    </w:tbl>
    <w:p w14:paraId="30795C42" w14:textId="36353AB5" w:rsidR="00D128AA" w:rsidRDefault="00D128AA" w:rsidP="00D128AA">
      <w:pPr>
        <w:pStyle w:val="a4"/>
        <w:spacing w:line="500" w:lineRule="exact"/>
        <w:ind w:left="567"/>
        <w:rPr>
          <w:rFonts w:ascii="微軟正黑體" w:eastAsia="微軟正黑體" w:hAnsi="微軟正黑體"/>
          <w:b/>
          <w:color w:val="000000" w:themeColor="text1"/>
          <w:sz w:val="28"/>
          <w:szCs w:val="28"/>
        </w:rPr>
      </w:pPr>
    </w:p>
    <w:p w14:paraId="0C52387C" w14:textId="45694C35" w:rsidR="00D128AA" w:rsidRPr="00D128AA" w:rsidRDefault="00D128AA" w:rsidP="00D128AA">
      <w:pPr>
        <w:pStyle w:val="a4"/>
        <w:numPr>
          <w:ilvl w:val="0"/>
          <w:numId w:val="71"/>
        </w:numPr>
        <w:spacing w:line="500" w:lineRule="exact"/>
        <w:ind w:left="567" w:hanging="568"/>
        <w:rPr>
          <w:rFonts w:ascii="微軟正黑體" w:eastAsia="微軟正黑體" w:hAnsi="微軟正黑體"/>
          <w:b/>
          <w:color w:val="000000" w:themeColor="text1"/>
          <w:sz w:val="28"/>
          <w:szCs w:val="28"/>
        </w:rPr>
      </w:pPr>
      <w:r w:rsidRPr="005C2D50">
        <w:rPr>
          <w:rFonts w:ascii="微軟正黑體" w:eastAsia="微軟正黑體" w:hAnsi="微軟正黑體" w:hint="eastAsia"/>
          <w:b/>
          <w:bCs/>
          <w:sz w:val="28"/>
          <w:szCs w:val="28"/>
        </w:rPr>
        <w:t>得供食品原料使用之中藥材品項及其產品屬性認定基準</w:t>
      </w:r>
      <w:r w:rsidR="00FD35CC" w:rsidRPr="00FD35CC">
        <w:rPr>
          <w:rFonts w:ascii="微軟正黑體" w:eastAsia="微軟正黑體" w:hAnsi="微軟正黑體" w:hint="eastAsia"/>
          <w:b/>
          <w:bCs/>
          <w:sz w:val="28"/>
          <w:szCs w:val="28"/>
        </w:rPr>
        <w:t>（</w:t>
      </w:r>
      <w:r w:rsidRPr="005C2D50">
        <w:rPr>
          <w:rFonts w:ascii="微軟正黑體" w:eastAsia="微軟正黑體" w:hAnsi="微軟正黑體" w:hint="eastAsia"/>
          <w:b/>
          <w:bCs/>
          <w:sz w:val="28"/>
          <w:szCs w:val="28"/>
        </w:rPr>
        <w:t>草案</w:t>
      </w:r>
      <w:r w:rsidR="00FD35CC" w:rsidRPr="00FD35CC">
        <w:rPr>
          <w:rFonts w:ascii="微軟正黑體" w:eastAsia="微軟正黑體" w:hAnsi="微軟正黑體" w:hint="eastAsia"/>
          <w:b/>
          <w:bCs/>
          <w:sz w:val="28"/>
          <w:szCs w:val="28"/>
        </w:rPr>
        <w:t>）</w:t>
      </w:r>
    </w:p>
    <w:tbl>
      <w:tblPr>
        <w:tblStyle w:val="a3"/>
        <w:tblW w:w="0" w:type="auto"/>
        <w:tblLook w:val="04A0" w:firstRow="1" w:lastRow="0" w:firstColumn="1" w:lastColumn="0" w:noHBand="0" w:noVBand="1"/>
      </w:tblPr>
      <w:tblGrid>
        <w:gridCol w:w="4148"/>
        <w:gridCol w:w="4778"/>
      </w:tblGrid>
      <w:tr w:rsidR="008F60FA" w:rsidRPr="005C2D50" w14:paraId="3D2E8C68" w14:textId="77777777" w:rsidTr="00183220">
        <w:trPr>
          <w:tblHeader/>
        </w:trPr>
        <w:tc>
          <w:tcPr>
            <w:tcW w:w="4148" w:type="dxa"/>
            <w:shd w:val="clear" w:color="auto" w:fill="D9E2F3" w:themeFill="accent1" w:themeFillTint="33"/>
          </w:tcPr>
          <w:p w14:paraId="01A48E62" w14:textId="6825E863" w:rsidR="008F60FA" w:rsidRPr="005C2D50" w:rsidRDefault="00183220" w:rsidP="005C2D50">
            <w:pPr>
              <w:spacing w:line="500" w:lineRule="exact"/>
              <w:jc w:val="center"/>
              <w:rPr>
                <w:rFonts w:ascii="微軟正黑體" w:eastAsia="微軟正黑體" w:hAnsi="微軟正黑體"/>
                <w:b/>
                <w:bCs/>
                <w:sz w:val="28"/>
                <w:szCs w:val="28"/>
              </w:rPr>
            </w:pPr>
            <w:r w:rsidRPr="005C2D50">
              <w:rPr>
                <w:rFonts w:ascii="微軟正黑體" w:eastAsia="微軟正黑體" w:hAnsi="微軟正黑體" w:hint="eastAsia"/>
                <w:b/>
                <w:bCs/>
                <w:sz w:val="28"/>
                <w:szCs w:val="28"/>
              </w:rPr>
              <w:t>條文內容</w:t>
            </w:r>
          </w:p>
        </w:tc>
        <w:tc>
          <w:tcPr>
            <w:tcW w:w="4778" w:type="dxa"/>
            <w:shd w:val="clear" w:color="auto" w:fill="D9E2F3" w:themeFill="accent1" w:themeFillTint="33"/>
          </w:tcPr>
          <w:p w14:paraId="20F6F555" w14:textId="22B863A2" w:rsidR="008F60FA" w:rsidRPr="005C2D50" w:rsidRDefault="00183220" w:rsidP="005C2D50">
            <w:pPr>
              <w:spacing w:line="500" w:lineRule="exact"/>
              <w:jc w:val="center"/>
              <w:rPr>
                <w:rFonts w:ascii="微軟正黑體" w:eastAsia="微軟正黑體" w:hAnsi="微軟正黑體"/>
                <w:b/>
                <w:bCs/>
                <w:sz w:val="28"/>
                <w:szCs w:val="28"/>
              </w:rPr>
            </w:pPr>
            <w:proofErr w:type="gramStart"/>
            <w:r w:rsidRPr="005C2D50">
              <w:rPr>
                <w:rFonts w:ascii="微軟正黑體" w:eastAsia="微軟正黑體" w:hAnsi="微軟正黑體" w:hint="eastAsia"/>
                <w:b/>
                <w:bCs/>
                <w:sz w:val="28"/>
                <w:szCs w:val="28"/>
                <w:highlight w:val="yellow"/>
              </w:rPr>
              <w:t>研</w:t>
            </w:r>
            <w:proofErr w:type="gramEnd"/>
            <w:r w:rsidRPr="005C2D50">
              <w:rPr>
                <w:rFonts w:ascii="微軟正黑體" w:eastAsia="微軟正黑體" w:hAnsi="微軟正黑體" w:hint="eastAsia"/>
                <w:b/>
                <w:bCs/>
                <w:sz w:val="28"/>
                <w:szCs w:val="28"/>
                <w:highlight w:val="yellow"/>
              </w:rPr>
              <w:t>處意見</w:t>
            </w:r>
          </w:p>
        </w:tc>
      </w:tr>
      <w:tr w:rsidR="008F60FA" w:rsidRPr="005C2D50" w14:paraId="487C91BA" w14:textId="77777777" w:rsidTr="00183220">
        <w:tc>
          <w:tcPr>
            <w:tcW w:w="4148" w:type="dxa"/>
          </w:tcPr>
          <w:p w14:paraId="3DCD3E8C" w14:textId="67D67CEA" w:rsidR="008F60FA" w:rsidRPr="009E65FE" w:rsidRDefault="00FA7C06" w:rsidP="00D128AA">
            <w:pPr>
              <w:spacing w:line="500" w:lineRule="exact"/>
              <w:jc w:val="both"/>
              <w:rPr>
                <w:rFonts w:ascii="微軟正黑體" w:eastAsia="微軟正黑體" w:hAnsi="微軟正黑體"/>
                <w:sz w:val="28"/>
                <w:szCs w:val="28"/>
              </w:rPr>
            </w:pPr>
            <w:r w:rsidRPr="00FA7C06">
              <w:rPr>
                <w:rFonts w:ascii="微軟正黑體" w:eastAsia="微軟正黑體" w:hAnsi="微軟正黑體" w:hint="eastAsia"/>
                <w:sz w:val="28"/>
                <w:szCs w:val="28"/>
              </w:rPr>
              <w:t>一、衛生福利部（以下簡稱本部）為界定得供食品原料使用中藥材品項及其產品之屬性，兼顧國人中藥用藥安全及膳食文化，特訂定本基準。</w:t>
            </w:r>
          </w:p>
        </w:tc>
        <w:tc>
          <w:tcPr>
            <w:tcW w:w="4778" w:type="dxa"/>
          </w:tcPr>
          <w:p w14:paraId="05E54B0B" w14:textId="77777777" w:rsidR="008F60FA" w:rsidRPr="005C2D50" w:rsidRDefault="008F60FA" w:rsidP="005C2D50">
            <w:pPr>
              <w:spacing w:line="500" w:lineRule="exact"/>
              <w:rPr>
                <w:rFonts w:ascii="微軟正黑體" w:eastAsia="微軟正黑體" w:hAnsi="微軟正黑體"/>
                <w:sz w:val="28"/>
                <w:szCs w:val="28"/>
              </w:rPr>
            </w:pPr>
          </w:p>
        </w:tc>
      </w:tr>
      <w:tr w:rsidR="008F60FA" w:rsidRPr="005C2D50" w14:paraId="46A18BCA" w14:textId="77777777" w:rsidTr="00183220">
        <w:tc>
          <w:tcPr>
            <w:tcW w:w="4148" w:type="dxa"/>
          </w:tcPr>
          <w:p w14:paraId="6DEF7744" w14:textId="216D738E" w:rsidR="008F60FA" w:rsidRPr="00B2227E" w:rsidRDefault="00B2227E" w:rsidP="00D128AA">
            <w:pPr>
              <w:spacing w:line="500" w:lineRule="exact"/>
              <w:jc w:val="both"/>
              <w:rPr>
                <w:rFonts w:ascii="微軟正黑體" w:eastAsia="微軟正黑體" w:hAnsi="微軟正黑體"/>
                <w:sz w:val="28"/>
                <w:szCs w:val="28"/>
              </w:rPr>
            </w:pPr>
            <w:r w:rsidRPr="00B2227E">
              <w:rPr>
                <w:rFonts w:ascii="微軟正黑體" w:eastAsia="微軟正黑體" w:hAnsi="微軟正黑體" w:hint="eastAsia"/>
                <w:sz w:val="28"/>
                <w:szCs w:val="28"/>
              </w:rPr>
              <w:t>二、本基準所稱中藥材，指源自於自然界，依中醫藥理論，載於臺灣中藥典或本部認定之中醫藥固有典籍及其補充典籍，得供藥品使用之礦物或</w:t>
            </w:r>
            <w:proofErr w:type="gramStart"/>
            <w:r w:rsidRPr="00B2227E">
              <w:rPr>
                <w:rFonts w:ascii="微軟正黑體" w:eastAsia="微軟正黑體" w:hAnsi="微軟正黑體" w:hint="eastAsia"/>
                <w:sz w:val="28"/>
                <w:szCs w:val="28"/>
              </w:rPr>
              <w:t>特定基原之</w:t>
            </w:r>
            <w:proofErr w:type="gramEnd"/>
            <w:r w:rsidRPr="00B2227E">
              <w:rPr>
                <w:rFonts w:ascii="微軟正黑體" w:eastAsia="微軟正黑體" w:hAnsi="微軟正黑體" w:hint="eastAsia"/>
                <w:sz w:val="28"/>
                <w:szCs w:val="28"/>
              </w:rPr>
              <w:t>植物與動物之原藥材、加工品或飲片。</w:t>
            </w:r>
          </w:p>
        </w:tc>
        <w:tc>
          <w:tcPr>
            <w:tcW w:w="4778" w:type="dxa"/>
          </w:tcPr>
          <w:p w14:paraId="16BF5EB9" w14:textId="77777777" w:rsidR="008F60FA" w:rsidRPr="005C2D50" w:rsidRDefault="008F60FA" w:rsidP="005C2D50">
            <w:pPr>
              <w:spacing w:line="500" w:lineRule="exact"/>
              <w:rPr>
                <w:rFonts w:ascii="微軟正黑體" w:eastAsia="微軟正黑體" w:hAnsi="微軟正黑體"/>
                <w:sz w:val="28"/>
                <w:szCs w:val="28"/>
              </w:rPr>
            </w:pPr>
          </w:p>
        </w:tc>
      </w:tr>
      <w:tr w:rsidR="008F60FA" w:rsidRPr="005C2D50" w14:paraId="5CBDFE5D" w14:textId="77777777" w:rsidTr="00183220">
        <w:tc>
          <w:tcPr>
            <w:tcW w:w="4148" w:type="dxa"/>
          </w:tcPr>
          <w:p w14:paraId="68B94EEF" w14:textId="0B3EDC3A" w:rsidR="00B2227E" w:rsidRPr="00B2227E" w:rsidRDefault="00B2227E" w:rsidP="00B2227E">
            <w:pPr>
              <w:spacing w:line="500" w:lineRule="exact"/>
              <w:jc w:val="both"/>
              <w:rPr>
                <w:rFonts w:ascii="微軟正黑體" w:eastAsia="微軟正黑體" w:hAnsi="微軟正黑體"/>
                <w:sz w:val="28"/>
                <w:szCs w:val="28"/>
              </w:rPr>
            </w:pPr>
            <w:r w:rsidRPr="00B2227E">
              <w:rPr>
                <w:rFonts w:ascii="微軟正黑體" w:eastAsia="微軟正黑體" w:hAnsi="微軟正黑體" w:hint="eastAsia"/>
                <w:sz w:val="28"/>
                <w:szCs w:val="28"/>
              </w:rPr>
              <w:t>三、</w:t>
            </w:r>
            <w:r w:rsidR="00DD7FEC" w:rsidRPr="00DD7FEC">
              <w:rPr>
                <w:rFonts w:ascii="微軟正黑體" w:eastAsia="微軟正黑體" w:hAnsi="微軟正黑體" w:hint="eastAsia"/>
                <w:sz w:val="28"/>
                <w:szCs w:val="28"/>
              </w:rPr>
              <w:t>得供食品原料使用之中藥材分類及品項如下</w:t>
            </w:r>
            <w:proofErr w:type="gramStart"/>
            <w:r w:rsidR="00DD7FEC" w:rsidRPr="00DD7FEC">
              <w:rPr>
                <w:rFonts w:ascii="微軟正黑體" w:eastAsia="微軟正黑體" w:hAnsi="微軟正黑體" w:hint="eastAsia"/>
                <w:sz w:val="28"/>
                <w:szCs w:val="28"/>
              </w:rPr>
              <w:t>（</w:t>
            </w:r>
            <w:proofErr w:type="gramEnd"/>
            <w:r w:rsidR="00DD7FEC" w:rsidRPr="00DD7FEC">
              <w:rPr>
                <w:rFonts w:ascii="微軟正黑體" w:eastAsia="微軟正黑體" w:hAnsi="微軟正黑體" w:hint="eastAsia"/>
                <w:sz w:val="28"/>
                <w:szCs w:val="28"/>
              </w:rPr>
              <w:t>「得供食品原料使用之中藥材品項表」如附表1；該表所列之品名、學名及部位如有修正，應以</w:t>
            </w:r>
            <w:proofErr w:type="gramStart"/>
            <w:r w:rsidR="00DD7FEC" w:rsidRPr="00DD7FEC">
              <w:rPr>
                <w:rFonts w:ascii="微軟正黑體" w:eastAsia="微軟正黑體" w:hAnsi="微軟正黑體" w:hint="eastAsia"/>
                <w:sz w:val="28"/>
                <w:szCs w:val="28"/>
              </w:rPr>
              <w:t>最</w:t>
            </w:r>
            <w:proofErr w:type="gramEnd"/>
            <w:r w:rsidR="00DD7FEC" w:rsidRPr="00DD7FEC">
              <w:rPr>
                <w:rFonts w:ascii="微軟正黑體" w:eastAsia="微軟正黑體" w:hAnsi="微軟正黑體" w:hint="eastAsia"/>
                <w:sz w:val="28"/>
                <w:szCs w:val="28"/>
              </w:rPr>
              <w:t>新版臺灣中藥典為</w:t>
            </w:r>
            <w:proofErr w:type="gramStart"/>
            <w:r w:rsidR="00DD7FEC" w:rsidRPr="00DD7FEC">
              <w:rPr>
                <w:rFonts w:ascii="微軟正黑體" w:eastAsia="微軟正黑體" w:hAnsi="微軟正黑體" w:hint="eastAsia"/>
                <w:sz w:val="28"/>
                <w:szCs w:val="28"/>
              </w:rPr>
              <w:t>準）</w:t>
            </w:r>
            <w:proofErr w:type="gramEnd"/>
            <w:r w:rsidR="00DD7FEC" w:rsidRPr="00DD7FEC">
              <w:rPr>
                <w:rFonts w:ascii="微軟正黑體" w:eastAsia="微軟正黑體" w:hAnsi="微軟正黑體" w:hint="eastAsia"/>
                <w:sz w:val="28"/>
                <w:szCs w:val="28"/>
              </w:rPr>
              <w:t>：</w:t>
            </w:r>
          </w:p>
          <w:p w14:paraId="2816236F" w14:textId="77777777" w:rsidR="00B2227E" w:rsidRPr="00B2227E" w:rsidRDefault="00B2227E" w:rsidP="00B2227E">
            <w:pPr>
              <w:spacing w:line="500" w:lineRule="exact"/>
              <w:jc w:val="both"/>
              <w:rPr>
                <w:rFonts w:ascii="微軟正黑體" w:eastAsia="微軟正黑體" w:hAnsi="微軟正黑體"/>
                <w:sz w:val="28"/>
                <w:szCs w:val="28"/>
              </w:rPr>
            </w:pPr>
            <w:r w:rsidRPr="00B2227E">
              <w:rPr>
                <w:rFonts w:ascii="微軟正黑體" w:eastAsia="微軟正黑體" w:hAnsi="微軟正黑體" w:hint="eastAsia"/>
                <w:sz w:val="28"/>
                <w:szCs w:val="28"/>
              </w:rPr>
              <w:t>(</w:t>
            </w:r>
            <w:proofErr w:type="gramStart"/>
            <w:r w:rsidRPr="00B2227E">
              <w:rPr>
                <w:rFonts w:ascii="微軟正黑體" w:eastAsia="微軟正黑體" w:hAnsi="微軟正黑體" w:hint="eastAsia"/>
                <w:sz w:val="28"/>
                <w:szCs w:val="28"/>
              </w:rPr>
              <w:t>一</w:t>
            </w:r>
            <w:proofErr w:type="gramEnd"/>
            <w:r w:rsidRPr="00B2227E">
              <w:rPr>
                <w:rFonts w:ascii="微軟正黑體" w:eastAsia="微軟正黑體" w:hAnsi="微軟正黑體" w:hint="eastAsia"/>
                <w:sz w:val="28"/>
                <w:szCs w:val="28"/>
              </w:rPr>
              <w:t>)</w:t>
            </w:r>
            <w:r w:rsidRPr="00B2227E">
              <w:rPr>
                <w:rFonts w:ascii="微軟正黑體" w:eastAsia="微軟正黑體" w:hAnsi="微軟正黑體" w:hint="eastAsia"/>
                <w:sz w:val="28"/>
                <w:szCs w:val="28"/>
              </w:rPr>
              <w:tab/>
              <w:t>第一類中藥材，指具傳統食</w:t>
            </w:r>
            <w:r w:rsidRPr="00B2227E">
              <w:rPr>
                <w:rFonts w:ascii="微軟正黑體" w:eastAsia="微軟正黑體" w:hAnsi="微軟正黑體" w:hint="eastAsia"/>
                <w:sz w:val="28"/>
                <w:szCs w:val="28"/>
              </w:rPr>
              <w:lastRenderedPageBreak/>
              <w:t>用文化得供食品原料用途者。</w:t>
            </w:r>
          </w:p>
          <w:p w14:paraId="3E7CA125" w14:textId="745A0F6B" w:rsidR="008F60FA" w:rsidRPr="00B2227E" w:rsidRDefault="00B2227E" w:rsidP="00B2227E">
            <w:pPr>
              <w:spacing w:line="500" w:lineRule="exact"/>
              <w:jc w:val="both"/>
              <w:rPr>
                <w:rFonts w:ascii="微軟正黑體" w:eastAsia="微軟正黑體" w:hAnsi="微軟正黑體"/>
                <w:sz w:val="28"/>
                <w:szCs w:val="28"/>
              </w:rPr>
            </w:pPr>
            <w:r w:rsidRPr="00B2227E">
              <w:rPr>
                <w:rFonts w:ascii="微軟正黑體" w:eastAsia="微軟正黑體" w:hAnsi="微軟正黑體" w:hint="eastAsia"/>
                <w:sz w:val="28"/>
                <w:szCs w:val="28"/>
              </w:rPr>
              <w:t>(二)</w:t>
            </w:r>
            <w:r w:rsidRPr="00B2227E">
              <w:rPr>
                <w:rFonts w:ascii="微軟正黑體" w:eastAsia="微軟正黑體" w:hAnsi="微軟正黑體" w:hint="eastAsia"/>
                <w:sz w:val="28"/>
                <w:szCs w:val="28"/>
              </w:rPr>
              <w:tab/>
              <w:t>第二類中藥材，指食用時須注意安全性者。</w:t>
            </w:r>
          </w:p>
        </w:tc>
        <w:tc>
          <w:tcPr>
            <w:tcW w:w="4778" w:type="dxa"/>
          </w:tcPr>
          <w:p w14:paraId="4E3EDD56" w14:textId="77777777" w:rsidR="008F60FA" w:rsidRPr="005C2D50" w:rsidRDefault="008F60FA" w:rsidP="005C2D50">
            <w:pPr>
              <w:spacing w:line="500" w:lineRule="exact"/>
              <w:rPr>
                <w:rFonts w:ascii="微軟正黑體" w:eastAsia="微軟正黑體" w:hAnsi="微軟正黑體"/>
                <w:sz w:val="28"/>
                <w:szCs w:val="28"/>
              </w:rPr>
            </w:pPr>
          </w:p>
        </w:tc>
      </w:tr>
      <w:tr w:rsidR="008F60FA" w:rsidRPr="005C2D50" w14:paraId="463E7D46" w14:textId="77777777" w:rsidTr="00183220">
        <w:tc>
          <w:tcPr>
            <w:tcW w:w="4148" w:type="dxa"/>
          </w:tcPr>
          <w:p w14:paraId="7FD4129E" w14:textId="13236A1D" w:rsidR="008F60FA" w:rsidRPr="00B2227E" w:rsidRDefault="00B2227E" w:rsidP="009E65FE">
            <w:pPr>
              <w:tabs>
                <w:tab w:val="left" w:pos="1065"/>
              </w:tabs>
              <w:spacing w:line="500" w:lineRule="exact"/>
              <w:jc w:val="both"/>
              <w:rPr>
                <w:rFonts w:ascii="微軟正黑體" w:eastAsia="微軟正黑體" w:hAnsi="微軟正黑體"/>
                <w:sz w:val="28"/>
                <w:szCs w:val="28"/>
              </w:rPr>
            </w:pPr>
            <w:r w:rsidRPr="00B2227E">
              <w:rPr>
                <w:rFonts w:ascii="微軟正黑體" w:eastAsia="微軟正黑體" w:hAnsi="微軟正黑體" w:hint="eastAsia"/>
                <w:sz w:val="28"/>
                <w:szCs w:val="28"/>
              </w:rPr>
              <w:t>四、添加非本基準得供食品原料使用之中藥材品項者，以藥品管理。</w:t>
            </w:r>
          </w:p>
        </w:tc>
        <w:tc>
          <w:tcPr>
            <w:tcW w:w="4778" w:type="dxa"/>
          </w:tcPr>
          <w:p w14:paraId="05DB39A1" w14:textId="77777777" w:rsidR="008F60FA" w:rsidRPr="005C2D50" w:rsidRDefault="008F60FA" w:rsidP="005C2D50">
            <w:pPr>
              <w:spacing w:line="500" w:lineRule="exact"/>
              <w:rPr>
                <w:rFonts w:ascii="微軟正黑體" w:eastAsia="微軟正黑體" w:hAnsi="微軟正黑體"/>
                <w:sz w:val="28"/>
                <w:szCs w:val="28"/>
              </w:rPr>
            </w:pPr>
          </w:p>
        </w:tc>
      </w:tr>
      <w:tr w:rsidR="008F60FA" w:rsidRPr="005C2D50" w14:paraId="057B00CC" w14:textId="77777777" w:rsidTr="00183220">
        <w:tc>
          <w:tcPr>
            <w:tcW w:w="4148" w:type="dxa"/>
          </w:tcPr>
          <w:p w14:paraId="48EFBE76" w14:textId="7092538D" w:rsidR="00B2227E" w:rsidRPr="00B2227E" w:rsidRDefault="00B2227E" w:rsidP="00B2227E">
            <w:pPr>
              <w:spacing w:line="500" w:lineRule="exact"/>
              <w:jc w:val="both"/>
              <w:rPr>
                <w:rFonts w:ascii="微軟正黑體" w:eastAsia="微軟正黑體" w:hAnsi="微軟正黑體"/>
                <w:sz w:val="28"/>
                <w:szCs w:val="28"/>
              </w:rPr>
            </w:pPr>
            <w:r w:rsidRPr="00B2227E">
              <w:rPr>
                <w:rFonts w:ascii="微軟正黑體" w:eastAsia="微軟正黑體" w:hAnsi="微軟正黑體" w:hint="eastAsia"/>
                <w:sz w:val="28"/>
                <w:szCs w:val="28"/>
              </w:rPr>
              <w:t>五、添加第二類中藥材之產品，具下列情形之</w:t>
            </w:r>
            <w:proofErr w:type="gramStart"/>
            <w:r w:rsidRPr="00B2227E">
              <w:rPr>
                <w:rFonts w:ascii="微軟正黑體" w:eastAsia="微軟正黑體" w:hAnsi="微軟正黑體" w:hint="eastAsia"/>
                <w:sz w:val="28"/>
                <w:szCs w:val="28"/>
              </w:rPr>
              <w:t>一</w:t>
            </w:r>
            <w:proofErr w:type="gramEnd"/>
            <w:r w:rsidRPr="00B2227E">
              <w:rPr>
                <w:rFonts w:ascii="微軟正黑體" w:eastAsia="微軟正黑體" w:hAnsi="微軟正黑體" w:hint="eastAsia"/>
                <w:sz w:val="28"/>
                <w:szCs w:val="28"/>
              </w:rPr>
              <w:t>者，以藥品管理。但符合第六點者，不在此限：</w:t>
            </w:r>
          </w:p>
          <w:p w14:paraId="306A90CE" w14:textId="77777777" w:rsidR="00B2227E" w:rsidRPr="00B2227E" w:rsidRDefault="00B2227E" w:rsidP="00B2227E">
            <w:pPr>
              <w:spacing w:line="500" w:lineRule="exact"/>
              <w:jc w:val="both"/>
              <w:rPr>
                <w:rFonts w:ascii="微軟正黑體" w:eastAsia="微軟正黑體" w:hAnsi="微軟正黑體"/>
                <w:sz w:val="28"/>
                <w:szCs w:val="28"/>
              </w:rPr>
            </w:pPr>
            <w:r w:rsidRPr="00B2227E">
              <w:rPr>
                <w:rFonts w:ascii="微軟正黑體" w:eastAsia="微軟正黑體" w:hAnsi="微軟正黑體" w:hint="eastAsia"/>
                <w:sz w:val="28"/>
                <w:szCs w:val="28"/>
              </w:rPr>
              <w:t>(</w:t>
            </w:r>
            <w:proofErr w:type="gramStart"/>
            <w:r w:rsidRPr="00B2227E">
              <w:rPr>
                <w:rFonts w:ascii="微軟正黑體" w:eastAsia="微軟正黑體" w:hAnsi="微軟正黑體" w:hint="eastAsia"/>
                <w:sz w:val="28"/>
                <w:szCs w:val="28"/>
              </w:rPr>
              <w:t>一</w:t>
            </w:r>
            <w:proofErr w:type="gramEnd"/>
            <w:r w:rsidRPr="00B2227E">
              <w:rPr>
                <w:rFonts w:ascii="微軟正黑體" w:eastAsia="微軟正黑體" w:hAnsi="微軟正黑體" w:hint="eastAsia"/>
                <w:sz w:val="28"/>
                <w:szCs w:val="28"/>
              </w:rPr>
              <w:t>)</w:t>
            </w:r>
            <w:r w:rsidRPr="00B2227E">
              <w:rPr>
                <w:rFonts w:ascii="微軟正黑體" w:eastAsia="微軟正黑體" w:hAnsi="微軟正黑體" w:hint="eastAsia"/>
                <w:sz w:val="28"/>
                <w:szCs w:val="28"/>
              </w:rPr>
              <w:tab/>
              <w:t>第二類中藥材總量占比百分之五十以上。</w:t>
            </w:r>
          </w:p>
          <w:p w14:paraId="6658D193" w14:textId="034203CF" w:rsidR="008F60FA" w:rsidRPr="00B2227E" w:rsidRDefault="00B2227E" w:rsidP="00B2227E">
            <w:pPr>
              <w:spacing w:line="500" w:lineRule="exact"/>
              <w:jc w:val="both"/>
              <w:rPr>
                <w:rFonts w:ascii="微軟正黑體" w:eastAsia="微軟正黑體" w:hAnsi="微軟正黑體"/>
                <w:sz w:val="28"/>
                <w:szCs w:val="28"/>
              </w:rPr>
            </w:pPr>
            <w:r w:rsidRPr="00B2227E">
              <w:rPr>
                <w:rFonts w:ascii="微軟正黑體" w:eastAsia="微軟正黑體" w:hAnsi="微軟正黑體" w:hint="eastAsia"/>
                <w:sz w:val="28"/>
                <w:szCs w:val="28"/>
              </w:rPr>
              <w:t>(二)</w:t>
            </w:r>
            <w:r w:rsidRPr="00B2227E">
              <w:rPr>
                <w:rFonts w:ascii="微軟正黑體" w:eastAsia="微軟正黑體" w:hAnsi="微軟正黑體" w:hint="eastAsia"/>
                <w:sz w:val="28"/>
                <w:szCs w:val="28"/>
              </w:rPr>
              <w:tab/>
              <w:t>第二類中藥材任一品項之含量（中藥材萃取物須回推），換算每日食用量超過臺灣中藥典所載該品項最低用量百分之五十（即附表所載每人日食用限量）。</w:t>
            </w:r>
          </w:p>
        </w:tc>
        <w:tc>
          <w:tcPr>
            <w:tcW w:w="4778" w:type="dxa"/>
          </w:tcPr>
          <w:p w14:paraId="786CEADC" w14:textId="77777777" w:rsidR="008F60FA" w:rsidRPr="005C2D50" w:rsidRDefault="008F60FA" w:rsidP="005C2D50">
            <w:pPr>
              <w:spacing w:line="500" w:lineRule="exact"/>
              <w:rPr>
                <w:rFonts w:ascii="微軟正黑體" w:eastAsia="微軟正黑體" w:hAnsi="微軟正黑體"/>
                <w:sz w:val="28"/>
                <w:szCs w:val="28"/>
              </w:rPr>
            </w:pPr>
          </w:p>
        </w:tc>
      </w:tr>
      <w:tr w:rsidR="008F60FA" w:rsidRPr="005C2D50" w14:paraId="52E50045" w14:textId="77777777" w:rsidTr="00183220">
        <w:tc>
          <w:tcPr>
            <w:tcW w:w="4148" w:type="dxa"/>
          </w:tcPr>
          <w:p w14:paraId="0466E9B9" w14:textId="281EDCC3" w:rsidR="00B2227E" w:rsidRPr="00DD7FEC" w:rsidRDefault="00B2227E" w:rsidP="00B2227E">
            <w:pPr>
              <w:spacing w:line="500" w:lineRule="exact"/>
              <w:jc w:val="both"/>
              <w:rPr>
                <w:rFonts w:ascii="微軟正黑體" w:eastAsia="微軟正黑體" w:hAnsi="微軟正黑體"/>
                <w:sz w:val="28"/>
                <w:szCs w:val="28"/>
              </w:rPr>
            </w:pPr>
            <w:r w:rsidRPr="00B2227E">
              <w:rPr>
                <w:rFonts w:ascii="微軟正黑體" w:eastAsia="微軟正黑體" w:hAnsi="微軟正黑體" w:hint="eastAsia"/>
                <w:sz w:val="28"/>
                <w:szCs w:val="28"/>
              </w:rPr>
              <w:t>六、</w:t>
            </w:r>
            <w:r w:rsidR="00DD7FEC" w:rsidRPr="00DD7FEC">
              <w:rPr>
                <w:rFonts w:ascii="微軟正黑體" w:eastAsia="微軟正黑體" w:hAnsi="微軟正黑體" w:hint="eastAsia"/>
                <w:sz w:val="28"/>
                <w:szCs w:val="28"/>
              </w:rPr>
              <w:t>依本部「健康食品管理法」第三條第一項第一款，提供安全評估試驗資料，並取得健康食品許可證；或依食品安全衛生管理法第二十一條第一項公告應辦理查驗登記之輸入錠狀膠囊狀食品或國產維生素類錠狀膠囊狀食品，提供安全評估試驗資料，經查驗登記取得許可文件，且同時符合下列情形者，不以藥品管理：</w:t>
            </w:r>
          </w:p>
          <w:p w14:paraId="7B210D7C" w14:textId="77777777" w:rsidR="00B2227E" w:rsidRPr="00B2227E" w:rsidRDefault="00B2227E" w:rsidP="00B2227E">
            <w:pPr>
              <w:spacing w:line="500" w:lineRule="exact"/>
              <w:jc w:val="both"/>
              <w:rPr>
                <w:rFonts w:ascii="微軟正黑體" w:eastAsia="微軟正黑體" w:hAnsi="微軟正黑體"/>
                <w:sz w:val="28"/>
                <w:szCs w:val="28"/>
              </w:rPr>
            </w:pPr>
            <w:r w:rsidRPr="00B2227E">
              <w:rPr>
                <w:rFonts w:ascii="微軟正黑體" w:eastAsia="微軟正黑體" w:hAnsi="微軟正黑體" w:hint="eastAsia"/>
                <w:sz w:val="28"/>
                <w:szCs w:val="28"/>
              </w:rPr>
              <w:lastRenderedPageBreak/>
              <w:t>(</w:t>
            </w:r>
            <w:proofErr w:type="gramStart"/>
            <w:r w:rsidRPr="00B2227E">
              <w:rPr>
                <w:rFonts w:ascii="微軟正黑體" w:eastAsia="微軟正黑體" w:hAnsi="微軟正黑體" w:hint="eastAsia"/>
                <w:sz w:val="28"/>
                <w:szCs w:val="28"/>
              </w:rPr>
              <w:t>一</w:t>
            </w:r>
            <w:proofErr w:type="gramEnd"/>
            <w:r w:rsidRPr="00B2227E">
              <w:rPr>
                <w:rFonts w:ascii="微軟正黑體" w:eastAsia="微軟正黑體" w:hAnsi="微軟正黑體" w:hint="eastAsia"/>
                <w:sz w:val="28"/>
                <w:szCs w:val="28"/>
              </w:rPr>
              <w:t>)</w:t>
            </w:r>
            <w:r w:rsidRPr="00B2227E">
              <w:rPr>
                <w:rFonts w:ascii="微軟正黑體" w:eastAsia="微軟正黑體" w:hAnsi="微軟正黑體" w:hint="eastAsia"/>
                <w:sz w:val="28"/>
                <w:szCs w:val="28"/>
              </w:rPr>
              <w:tab/>
              <w:t>第二類中藥材總量占比百分之五十以上，</w:t>
            </w:r>
            <w:proofErr w:type="gramStart"/>
            <w:r w:rsidRPr="00B2227E">
              <w:rPr>
                <w:rFonts w:ascii="微軟正黑體" w:eastAsia="微軟正黑體" w:hAnsi="微軟正黑體" w:hint="eastAsia"/>
                <w:sz w:val="28"/>
                <w:szCs w:val="28"/>
              </w:rPr>
              <w:t>然未達</w:t>
            </w:r>
            <w:proofErr w:type="gramEnd"/>
            <w:r w:rsidRPr="00B2227E">
              <w:rPr>
                <w:rFonts w:ascii="微軟正黑體" w:eastAsia="微軟正黑體" w:hAnsi="微軟正黑體" w:hint="eastAsia"/>
                <w:sz w:val="28"/>
                <w:szCs w:val="28"/>
              </w:rPr>
              <w:t>百分之百。</w:t>
            </w:r>
          </w:p>
          <w:p w14:paraId="3E0F3F7D" w14:textId="77777777" w:rsidR="00B2227E" w:rsidRPr="00B2227E" w:rsidRDefault="00B2227E" w:rsidP="00B2227E">
            <w:pPr>
              <w:spacing w:line="500" w:lineRule="exact"/>
              <w:jc w:val="both"/>
              <w:rPr>
                <w:rFonts w:ascii="微軟正黑體" w:eastAsia="微軟正黑體" w:hAnsi="微軟正黑體"/>
                <w:sz w:val="28"/>
                <w:szCs w:val="28"/>
              </w:rPr>
            </w:pPr>
            <w:r w:rsidRPr="00B2227E">
              <w:rPr>
                <w:rFonts w:ascii="微軟正黑體" w:eastAsia="微軟正黑體" w:hAnsi="微軟正黑體" w:hint="eastAsia"/>
                <w:sz w:val="28"/>
                <w:szCs w:val="28"/>
              </w:rPr>
              <w:t>(二)</w:t>
            </w:r>
            <w:r w:rsidRPr="00B2227E">
              <w:rPr>
                <w:rFonts w:ascii="微軟正黑體" w:eastAsia="微軟正黑體" w:hAnsi="微軟正黑體" w:hint="eastAsia"/>
                <w:sz w:val="28"/>
                <w:szCs w:val="28"/>
              </w:rPr>
              <w:tab/>
              <w:t>第二類中藥材任一品項之含量（中藥材萃取物須回推），換算每日食用量超過臺灣中藥典所載該品項最低用量百分之五十，</w:t>
            </w:r>
            <w:proofErr w:type="gramStart"/>
            <w:r w:rsidRPr="00B2227E">
              <w:rPr>
                <w:rFonts w:ascii="微軟正黑體" w:eastAsia="微軟正黑體" w:hAnsi="微軟正黑體" w:hint="eastAsia"/>
                <w:sz w:val="28"/>
                <w:szCs w:val="28"/>
              </w:rPr>
              <w:t>然未達</w:t>
            </w:r>
            <w:proofErr w:type="gramEnd"/>
            <w:r w:rsidRPr="00B2227E">
              <w:rPr>
                <w:rFonts w:ascii="微軟正黑體" w:eastAsia="微軟正黑體" w:hAnsi="微軟正黑體" w:hint="eastAsia"/>
                <w:sz w:val="28"/>
                <w:szCs w:val="28"/>
              </w:rPr>
              <w:t>最低用量。</w:t>
            </w:r>
          </w:p>
          <w:p w14:paraId="6A03788C" w14:textId="77777777" w:rsidR="00B2227E" w:rsidRPr="00B2227E" w:rsidRDefault="00B2227E" w:rsidP="00B2227E">
            <w:pPr>
              <w:spacing w:line="500" w:lineRule="exact"/>
              <w:jc w:val="both"/>
              <w:rPr>
                <w:rFonts w:ascii="微軟正黑體" w:eastAsia="微軟正黑體" w:hAnsi="微軟正黑體"/>
                <w:sz w:val="28"/>
                <w:szCs w:val="28"/>
              </w:rPr>
            </w:pPr>
            <w:r w:rsidRPr="00B2227E">
              <w:rPr>
                <w:rFonts w:ascii="微軟正黑體" w:eastAsia="微軟正黑體" w:hAnsi="微軟正黑體" w:hint="eastAsia"/>
                <w:sz w:val="28"/>
                <w:szCs w:val="28"/>
              </w:rPr>
              <w:t>(三)</w:t>
            </w:r>
            <w:r w:rsidRPr="00B2227E">
              <w:rPr>
                <w:rFonts w:ascii="微軟正黑體" w:eastAsia="微軟正黑體" w:hAnsi="微軟正黑體" w:hint="eastAsia"/>
                <w:sz w:val="28"/>
                <w:szCs w:val="28"/>
              </w:rPr>
              <w:tab/>
              <w:t>組成不得與附表2所列之中醫藥固有典籍收載之方劑相同。</w:t>
            </w:r>
          </w:p>
          <w:p w14:paraId="5ADA43C9" w14:textId="22348068" w:rsidR="008F60FA" w:rsidRPr="00D128AA" w:rsidRDefault="00B2227E" w:rsidP="00B2227E">
            <w:pPr>
              <w:spacing w:line="500" w:lineRule="exact"/>
              <w:jc w:val="both"/>
              <w:rPr>
                <w:rFonts w:ascii="微軟正黑體" w:eastAsia="微軟正黑體" w:hAnsi="微軟正黑體"/>
                <w:sz w:val="28"/>
                <w:szCs w:val="28"/>
              </w:rPr>
            </w:pPr>
            <w:r w:rsidRPr="00B2227E">
              <w:rPr>
                <w:rFonts w:ascii="微軟正黑體" w:eastAsia="微軟正黑體" w:hAnsi="微軟正黑體" w:hint="eastAsia"/>
                <w:sz w:val="28"/>
                <w:szCs w:val="28"/>
              </w:rPr>
              <w:t>前項所稱安全評估試驗資料，指依本部公告之健康食品安全評估方法規定，提供產品安全評估報告；本基準生效前已取得健康食品許可證、輸入錠狀膠囊狀食品或國產維生素類錠狀膠囊狀食品許可文件之產品，其展</w:t>
            </w:r>
            <w:proofErr w:type="gramStart"/>
            <w:r w:rsidRPr="00B2227E">
              <w:rPr>
                <w:rFonts w:ascii="微軟正黑體" w:eastAsia="微軟正黑體" w:hAnsi="微軟正黑體" w:hint="eastAsia"/>
                <w:sz w:val="28"/>
                <w:szCs w:val="28"/>
              </w:rPr>
              <w:t>延申</w:t>
            </w:r>
            <w:proofErr w:type="gramEnd"/>
            <w:r w:rsidRPr="00B2227E">
              <w:rPr>
                <w:rFonts w:ascii="微軟正黑體" w:eastAsia="微軟正黑體" w:hAnsi="微軟正黑體" w:hint="eastAsia"/>
                <w:sz w:val="28"/>
                <w:szCs w:val="28"/>
              </w:rPr>
              <w:t>請案應提供安全評估試驗資料備查。</w:t>
            </w:r>
          </w:p>
        </w:tc>
        <w:tc>
          <w:tcPr>
            <w:tcW w:w="4778" w:type="dxa"/>
          </w:tcPr>
          <w:p w14:paraId="02676046" w14:textId="77777777" w:rsidR="008F60FA" w:rsidRPr="005C2D50" w:rsidRDefault="008F60FA" w:rsidP="005C2D50">
            <w:pPr>
              <w:spacing w:line="500" w:lineRule="exact"/>
              <w:rPr>
                <w:rFonts w:ascii="微軟正黑體" w:eastAsia="微軟正黑體" w:hAnsi="微軟正黑體"/>
                <w:sz w:val="28"/>
                <w:szCs w:val="28"/>
              </w:rPr>
            </w:pPr>
          </w:p>
        </w:tc>
      </w:tr>
      <w:tr w:rsidR="00335669" w:rsidRPr="005C2D50" w14:paraId="6DE1212D" w14:textId="77777777" w:rsidTr="00183220">
        <w:tc>
          <w:tcPr>
            <w:tcW w:w="4148" w:type="dxa"/>
          </w:tcPr>
          <w:p w14:paraId="3C451838" w14:textId="2B392CDB" w:rsidR="00B2227E" w:rsidRPr="00B2227E" w:rsidRDefault="00B2227E" w:rsidP="00B2227E">
            <w:pPr>
              <w:spacing w:line="500" w:lineRule="exact"/>
              <w:jc w:val="both"/>
              <w:rPr>
                <w:rFonts w:ascii="微軟正黑體" w:eastAsia="微軟正黑體" w:hAnsi="微軟正黑體"/>
                <w:sz w:val="28"/>
                <w:szCs w:val="28"/>
              </w:rPr>
            </w:pPr>
            <w:r w:rsidRPr="00B2227E">
              <w:rPr>
                <w:rFonts w:ascii="微軟正黑體" w:eastAsia="微軟正黑體" w:hAnsi="微軟正黑體" w:hint="eastAsia"/>
                <w:sz w:val="28"/>
                <w:szCs w:val="28"/>
              </w:rPr>
              <w:t>七、符合下列產品型態之</w:t>
            </w:r>
            <w:proofErr w:type="gramStart"/>
            <w:r w:rsidRPr="00B2227E">
              <w:rPr>
                <w:rFonts w:ascii="微軟正黑體" w:eastAsia="微軟正黑體" w:hAnsi="微軟正黑體" w:hint="eastAsia"/>
                <w:sz w:val="28"/>
                <w:szCs w:val="28"/>
              </w:rPr>
              <w:t>一</w:t>
            </w:r>
            <w:proofErr w:type="gramEnd"/>
            <w:r w:rsidRPr="00B2227E">
              <w:rPr>
                <w:rFonts w:ascii="微軟正黑體" w:eastAsia="微軟正黑體" w:hAnsi="微軟正黑體" w:hint="eastAsia"/>
                <w:sz w:val="28"/>
                <w:szCs w:val="28"/>
              </w:rPr>
              <w:t>者，不以藥品管理：</w:t>
            </w:r>
          </w:p>
          <w:p w14:paraId="41BEF788" w14:textId="77777777" w:rsidR="00B2227E" w:rsidRPr="00B2227E" w:rsidRDefault="00B2227E" w:rsidP="00B2227E">
            <w:pPr>
              <w:spacing w:line="500" w:lineRule="exact"/>
              <w:jc w:val="both"/>
              <w:rPr>
                <w:rFonts w:ascii="微軟正黑體" w:eastAsia="微軟正黑體" w:hAnsi="微軟正黑體"/>
                <w:sz w:val="28"/>
                <w:szCs w:val="28"/>
              </w:rPr>
            </w:pPr>
            <w:r w:rsidRPr="00B2227E">
              <w:rPr>
                <w:rFonts w:ascii="微軟正黑體" w:eastAsia="微軟正黑體" w:hAnsi="微軟正黑體" w:hint="eastAsia"/>
                <w:sz w:val="28"/>
                <w:szCs w:val="28"/>
              </w:rPr>
              <w:t>(</w:t>
            </w:r>
            <w:proofErr w:type="gramStart"/>
            <w:r w:rsidRPr="00B2227E">
              <w:rPr>
                <w:rFonts w:ascii="微軟正黑體" w:eastAsia="微軟正黑體" w:hAnsi="微軟正黑體" w:hint="eastAsia"/>
                <w:sz w:val="28"/>
                <w:szCs w:val="28"/>
              </w:rPr>
              <w:t>一</w:t>
            </w:r>
            <w:proofErr w:type="gramEnd"/>
            <w:r w:rsidRPr="00B2227E">
              <w:rPr>
                <w:rFonts w:ascii="微軟正黑體" w:eastAsia="微軟正黑體" w:hAnsi="微軟正黑體" w:hint="eastAsia"/>
                <w:sz w:val="28"/>
                <w:szCs w:val="28"/>
              </w:rPr>
              <w:t>)</w:t>
            </w:r>
            <w:r w:rsidRPr="00B2227E">
              <w:rPr>
                <w:rFonts w:ascii="微軟正黑體" w:eastAsia="微軟正黑體" w:hAnsi="微軟正黑體" w:hint="eastAsia"/>
                <w:sz w:val="28"/>
                <w:szCs w:val="28"/>
              </w:rPr>
              <w:tab/>
              <w:t>糖果、餅乾、</w:t>
            </w:r>
            <w:proofErr w:type="gramStart"/>
            <w:r w:rsidRPr="00B2227E">
              <w:rPr>
                <w:rFonts w:ascii="微軟正黑體" w:eastAsia="微軟正黑體" w:hAnsi="微軟正黑體" w:hint="eastAsia"/>
                <w:sz w:val="28"/>
                <w:szCs w:val="28"/>
              </w:rPr>
              <w:t>蜜漬品</w:t>
            </w:r>
            <w:proofErr w:type="gramEnd"/>
            <w:r w:rsidRPr="00B2227E">
              <w:rPr>
                <w:rFonts w:ascii="微軟正黑體" w:eastAsia="微軟正黑體" w:hAnsi="微軟正黑體" w:hint="eastAsia"/>
                <w:sz w:val="28"/>
                <w:szCs w:val="28"/>
              </w:rPr>
              <w:t>、果凍、烘焙食品、</w:t>
            </w:r>
            <w:proofErr w:type="gramStart"/>
            <w:r w:rsidRPr="00B2227E">
              <w:rPr>
                <w:rFonts w:ascii="微軟正黑體" w:eastAsia="微軟正黑體" w:hAnsi="微軟正黑體" w:hint="eastAsia"/>
                <w:sz w:val="28"/>
                <w:szCs w:val="28"/>
              </w:rPr>
              <w:t>甜味料或調味</w:t>
            </w:r>
            <w:proofErr w:type="gramEnd"/>
            <w:r w:rsidRPr="00B2227E">
              <w:rPr>
                <w:rFonts w:ascii="微軟正黑體" w:eastAsia="微軟正黑體" w:hAnsi="微軟正黑體" w:hint="eastAsia"/>
                <w:sz w:val="28"/>
                <w:szCs w:val="28"/>
              </w:rPr>
              <w:t>醬。</w:t>
            </w:r>
          </w:p>
          <w:p w14:paraId="562AF86B" w14:textId="77777777" w:rsidR="00B2227E" w:rsidRPr="00B2227E" w:rsidRDefault="00B2227E" w:rsidP="00B2227E">
            <w:pPr>
              <w:spacing w:line="500" w:lineRule="exact"/>
              <w:jc w:val="both"/>
              <w:rPr>
                <w:rFonts w:ascii="微軟正黑體" w:eastAsia="微軟正黑體" w:hAnsi="微軟正黑體"/>
                <w:sz w:val="28"/>
                <w:szCs w:val="28"/>
              </w:rPr>
            </w:pPr>
            <w:r w:rsidRPr="00B2227E">
              <w:rPr>
                <w:rFonts w:ascii="微軟正黑體" w:eastAsia="微軟正黑體" w:hAnsi="微軟正黑體"/>
                <w:sz w:val="28"/>
                <w:szCs w:val="28"/>
              </w:rPr>
              <w:t>(</w:t>
            </w:r>
            <w:r w:rsidRPr="00B2227E">
              <w:rPr>
                <w:rFonts w:ascii="微軟正黑體" w:eastAsia="微軟正黑體" w:hAnsi="微軟正黑體" w:hint="eastAsia"/>
                <w:sz w:val="28"/>
                <w:szCs w:val="28"/>
              </w:rPr>
              <w:t>二</w:t>
            </w:r>
            <w:r w:rsidRPr="00B2227E">
              <w:rPr>
                <w:rFonts w:ascii="微軟正黑體" w:eastAsia="微軟正黑體" w:hAnsi="微軟正黑體"/>
                <w:sz w:val="28"/>
                <w:szCs w:val="28"/>
              </w:rPr>
              <w:t>)</w:t>
            </w:r>
            <w:r w:rsidRPr="00B2227E">
              <w:rPr>
                <w:rFonts w:ascii="微軟正黑體" w:eastAsia="微軟正黑體" w:hAnsi="微軟正黑體"/>
                <w:sz w:val="28"/>
                <w:szCs w:val="28"/>
              </w:rPr>
              <w:tab/>
            </w:r>
            <w:proofErr w:type="gramStart"/>
            <w:r w:rsidRPr="00B2227E">
              <w:rPr>
                <w:rFonts w:ascii="微軟正黑體" w:eastAsia="微軟正黑體" w:hAnsi="微軟正黑體" w:hint="eastAsia"/>
                <w:sz w:val="28"/>
                <w:szCs w:val="28"/>
              </w:rPr>
              <w:t>滷</w:t>
            </w:r>
            <w:proofErr w:type="gramEnd"/>
            <w:r w:rsidRPr="00B2227E">
              <w:rPr>
                <w:rFonts w:ascii="微軟正黑體" w:eastAsia="微軟正黑體" w:hAnsi="微軟正黑體" w:hint="eastAsia"/>
                <w:sz w:val="28"/>
                <w:szCs w:val="28"/>
              </w:rPr>
              <w:t>包、</w:t>
            </w:r>
            <w:proofErr w:type="gramStart"/>
            <w:r w:rsidRPr="00B2227E">
              <w:rPr>
                <w:rFonts w:ascii="微軟正黑體" w:eastAsia="微軟正黑體" w:hAnsi="微軟正黑體" w:hint="eastAsia"/>
                <w:sz w:val="28"/>
                <w:szCs w:val="28"/>
              </w:rPr>
              <w:t>燉包</w:t>
            </w:r>
            <w:proofErr w:type="gramEnd"/>
            <w:r w:rsidRPr="00B2227E">
              <w:rPr>
                <w:rFonts w:ascii="微軟正黑體" w:eastAsia="微軟正黑體" w:hAnsi="微軟正黑體" w:hint="eastAsia"/>
                <w:sz w:val="28"/>
                <w:szCs w:val="28"/>
              </w:rPr>
              <w:t>、藥膳</w:t>
            </w:r>
            <w:proofErr w:type="gramStart"/>
            <w:r w:rsidRPr="00B2227E">
              <w:rPr>
                <w:rFonts w:ascii="微軟正黑體" w:eastAsia="微軟正黑體" w:hAnsi="微軟正黑體" w:hint="eastAsia"/>
                <w:sz w:val="28"/>
                <w:szCs w:val="28"/>
              </w:rPr>
              <w:t>調理包或其他</w:t>
            </w:r>
            <w:proofErr w:type="gramEnd"/>
            <w:r w:rsidRPr="00B2227E">
              <w:rPr>
                <w:rFonts w:ascii="微軟正黑體" w:eastAsia="微軟正黑體" w:hAnsi="微軟正黑體" w:hint="eastAsia"/>
                <w:sz w:val="28"/>
                <w:szCs w:val="28"/>
              </w:rPr>
              <w:t>以</w:t>
            </w:r>
            <w:proofErr w:type="gramStart"/>
            <w:r w:rsidRPr="00B2227E">
              <w:rPr>
                <w:rFonts w:ascii="微軟正黑體" w:eastAsia="微軟正黑體" w:hAnsi="微軟正黑體" w:hint="eastAsia"/>
                <w:sz w:val="28"/>
                <w:szCs w:val="28"/>
              </w:rPr>
              <w:t>食材為主體</w:t>
            </w:r>
            <w:proofErr w:type="gramEnd"/>
            <w:r w:rsidRPr="00B2227E">
              <w:rPr>
                <w:rFonts w:ascii="微軟正黑體" w:eastAsia="微軟正黑體" w:hAnsi="微軟正黑體" w:hint="eastAsia"/>
                <w:sz w:val="28"/>
                <w:szCs w:val="28"/>
              </w:rPr>
              <w:t>之藥膳食品，且產品外包裝應清楚載明與</w:t>
            </w:r>
            <w:proofErr w:type="gramStart"/>
            <w:r w:rsidRPr="00B2227E">
              <w:rPr>
                <w:rFonts w:ascii="微軟正黑體" w:eastAsia="微軟正黑體" w:hAnsi="微軟正黑體" w:hint="eastAsia"/>
                <w:sz w:val="28"/>
                <w:szCs w:val="28"/>
              </w:rPr>
              <w:t>食材燉煮</w:t>
            </w:r>
            <w:proofErr w:type="gramEnd"/>
            <w:r w:rsidRPr="00B2227E">
              <w:rPr>
                <w:rFonts w:ascii="微軟正黑體" w:eastAsia="微軟正黑體" w:hAnsi="微軟正黑體" w:hint="eastAsia"/>
                <w:sz w:val="28"/>
                <w:szCs w:val="28"/>
              </w:rPr>
              <w:t>之料理方式。</w:t>
            </w:r>
          </w:p>
          <w:p w14:paraId="7E88CDBE" w14:textId="4988FCCF" w:rsidR="00335669" w:rsidRPr="00B2227E" w:rsidRDefault="00B2227E" w:rsidP="00B2227E">
            <w:pPr>
              <w:spacing w:line="500" w:lineRule="exact"/>
              <w:jc w:val="both"/>
              <w:rPr>
                <w:rFonts w:ascii="微軟正黑體" w:eastAsia="微軟正黑體" w:hAnsi="微軟正黑體"/>
                <w:sz w:val="28"/>
                <w:szCs w:val="28"/>
              </w:rPr>
            </w:pPr>
            <w:r w:rsidRPr="00B2227E">
              <w:rPr>
                <w:rFonts w:ascii="微軟正黑體" w:eastAsia="微軟正黑體" w:hAnsi="微軟正黑體" w:hint="eastAsia"/>
                <w:sz w:val="28"/>
                <w:szCs w:val="28"/>
              </w:rPr>
              <w:t>(三)</w:t>
            </w:r>
            <w:r w:rsidRPr="00B2227E">
              <w:rPr>
                <w:rFonts w:ascii="微軟正黑體" w:eastAsia="微軟正黑體" w:hAnsi="微軟正黑體" w:hint="eastAsia"/>
                <w:sz w:val="28"/>
                <w:szCs w:val="28"/>
              </w:rPr>
              <w:tab/>
            </w:r>
            <w:proofErr w:type="gramStart"/>
            <w:r w:rsidRPr="00B2227E">
              <w:rPr>
                <w:rFonts w:ascii="微軟正黑體" w:eastAsia="微軟正黑體" w:hAnsi="微軟正黑體" w:hint="eastAsia"/>
                <w:sz w:val="28"/>
                <w:szCs w:val="28"/>
              </w:rPr>
              <w:t>經粗碎</w:t>
            </w:r>
            <w:proofErr w:type="gramEnd"/>
            <w:r w:rsidRPr="00B2227E">
              <w:rPr>
                <w:rFonts w:ascii="微軟正黑體" w:eastAsia="微軟正黑體" w:hAnsi="微軟正黑體" w:hint="eastAsia"/>
                <w:sz w:val="28"/>
                <w:szCs w:val="28"/>
              </w:rPr>
              <w:t>後以棉紙袋或不織布</w:t>
            </w:r>
            <w:r w:rsidRPr="00B2227E">
              <w:rPr>
                <w:rFonts w:ascii="微軟正黑體" w:eastAsia="微軟正黑體" w:hAnsi="微軟正黑體" w:hint="eastAsia"/>
                <w:sz w:val="28"/>
                <w:szCs w:val="28"/>
              </w:rPr>
              <w:lastRenderedPageBreak/>
              <w:t>袋包裝製成之茶包型態。</w:t>
            </w:r>
          </w:p>
        </w:tc>
        <w:tc>
          <w:tcPr>
            <w:tcW w:w="4778" w:type="dxa"/>
          </w:tcPr>
          <w:p w14:paraId="6149F8F8" w14:textId="77777777" w:rsidR="00335669" w:rsidRPr="005C2D50" w:rsidRDefault="00335669" w:rsidP="005C2D50">
            <w:pPr>
              <w:spacing w:line="500" w:lineRule="exact"/>
              <w:rPr>
                <w:rFonts w:ascii="微軟正黑體" w:eastAsia="微軟正黑體" w:hAnsi="微軟正黑體"/>
                <w:sz w:val="28"/>
                <w:szCs w:val="28"/>
              </w:rPr>
            </w:pPr>
          </w:p>
        </w:tc>
      </w:tr>
      <w:tr w:rsidR="00335669" w:rsidRPr="005C2D50" w14:paraId="4CF7EA8E" w14:textId="77777777" w:rsidTr="00183220">
        <w:tc>
          <w:tcPr>
            <w:tcW w:w="4148" w:type="dxa"/>
          </w:tcPr>
          <w:p w14:paraId="6B2AC82F" w14:textId="1AB9DC27" w:rsidR="00B2227E" w:rsidRPr="00B2227E" w:rsidRDefault="00B2227E" w:rsidP="00B2227E">
            <w:pPr>
              <w:spacing w:line="500" w:lineRule="exact"/>
              <w:jc w:val="both"/>
              <w:rPr>
                <w:rFonts w:ascii="微軟正黑體" w:eastAsia="微軟正黑體" w:hAnsi="微軟正黑體"/>
                <w:sz w:val="28"/>
                <w:szCs w:val="28"/>
              </w:rPr>
            </w:pPr>
            <w:r w:rsidRPr="00B2227E">
              <w:rPr>
                <w:rFonts w:ascii="微軟正黑體" w:eastAsia="微軟正黑體" w:hAnsi="微軟正黑體" w:hint="eastAsia"/>
                <w:sz w:val="28"/>
                <w:szCs w:val="28"/>
              </w:rPr>
              <w:t>八、第二類中藥材總量占比計算方式如下：</w:t>
            </w:r>
          </w:p>
          <w:p w14:paraId="634EA9E9" w14:textId="77777777" w:rsidR="00B2227E" w:rsidRPr="00B2227E" w:rsidRDefault="00B2227E" w:rsidP="00B2227E">
            <w:pPr>
              <w:spacing w:line="500" w:lineRule="exact"/>
              <w:jc w:val="both"/>
              <w:rPr>
                <w:rFonts w:ascii="微軟正黑體" w:eastAsia="微軟正黑體" w:hAnsi="微軟正黑體"/>
                <w:sz w:val="28"/>
                <w:szCs w:val="28"/>
              </w:rPr>
            </w:pPr>
            <w:r w:rsidRPr="00B2227E">
              <w:rPr>
                <w:rFonts w:ascii="微軟正黑體" w:eastAsia="微軟正黑體" w:hAnsi="微軟正黑體"/>
                <w:sz w:val="28"/>
                <w:szCs w:val="28"/>
              </w:rPr>
              <w:t>(</w:t>
            </w:r>
            <w:proofErr w:type="gramStart"/>
            <w:r w:rsidRPr="00B2227E">
              <w:rPr>
                <w:rFonts w:ascii="微軟正黑體" w:eastAsia="微軟正黑體" w:hAnsi="微軟正黑體" w:hint="eastAsia"/>
                <w:sz w:val="28"/>
                <w:szCs w:val="28"/>
              </w:rPr>
              <w:t>一</w:t>
            </w:r>
            <w:proofErr w:type="gramEnd"/>
            <w:r w:rsidRPr="00B2227E">
              <w:rPr>
                <w:rFonts w:ascii="微軟正黑體" w:eastAsia="微軟正黑體" w:hAnsi="微軟正黑體"/>
                <w:sz w:val="28"/>
                <w:szCs w:val="28"/>
              </w:rPr>
              <w:t>)</w:t>
            </w:r>
            <w:r w:rsidRPr="00B2227E">
              <w:rPr>
                <w:rFonts w:ascii="微軟正黑體" w:eastAsia="微軟正黑體" w:hAnsi="微軟正黑體"/>
                <w:sz w:val="28"/>
                <w:szCs w:val="28"/>
              </w:rPr>
              <w:tab/>
            </w:r>
            <w:r w:rsidRPr="00B2227E">
              <w:rPr>
                <w:rFonts w:ascii="微軟正黑體" w:eastAsia="微軟正黑體" w:hAnsi="微軟正黑體" w:hint="eastAsia"/>
                <w:sz w:val="28"/>
                <w:szCs w:val="28"/>
              </w:rPr>
              <w:t>固態產品之第二類中藥材總量占比</w:t>
            </w:r>
            <w:r w:rsidRPr="00B2227E">
              <w:rPr>
                <w:rFonts w:ascii="微軟正黑體" w:eastAsia="微軟正黑體" w:hAnsi="微軟正黑體"/>
                <w:sz w:val="28"/>
                <w:szCs w:val="28"/>
              </w:rPr>
              <w:t>(%)</w:t>
            </w:r>
            <w:r w:rsidRPr="00B2227E">
              <w:rPr>
                <w:rFonts w:ascii="微軟正黑體" w:eastAsia="微軟正黑體" w:hAnsi="微軟正黑體" w:hint="eastAsia"/>
                <w:sz w:val="28"/>
                <w:szCs w:val="28"/>
              </w:rPr>
              <w:t>＝Σ</w:t>
            </w:r>
            <w:r w:rsidRPr="00B2227E">
              <w:rPr>
                <w:rFonts w:ascii="微軟正黑體" w:eastAsia="微軟正黑體" w:hAnsi="微軟正黑體"/>
                <w:sz w:val="28"/>
                <w:szCs w:val="28"/>
              </w:rPr>
              <w:t>C</w:t>
            </w:r>
            <w:r w:rsidRPr="00B2227E">
              <w:rPr>
                <w:rFonts w:ascii="Cambria Math" w:eastAsia="微軟正黑體" w:hAnsi="Cambria Math" w:cs="Cambria Math"/>
                <w:sz w:val="28"/>
                <w:szCs w:val="28"/>
              </w:rPr>
              <w:t>₂</w:t>
            </w:r>
            <w:r w:rsidRPr="00B2227E">
              <w:rPr>
                <w:rFonts w:ascii="微軟正黑體" w:eastAsia="微軟正黑體" w:hAnsi="微軟正黑體"/>
                <w:sz w:val="28"/>
                <w:szCs w:val="28"/>
              </w:rPr>
              <w:t xml:space="preserve"> </w:t>
            </w:r>
            <w:r w:rsidRPr="00B2227E">
              <w:rPr>
                <w:rFonts w:ascii="微軟正黑體" w:eastAsia="微軟正黑體" w:hAnsi="微軟正黑體" w:cs="微軟正黑體" w:hint="eastAsia"/>
                <w:sz w:val="28"/>
                <w:szCs w:val="28"/>
              </w:rPr>
              <w:t>÷</w:t>
            </w:r>
            <w:r w:rsidRPr="00B2227E">
              <w:rPr>
                <w:rFonts w:ascii="微軟正黑體" w:eastAsia="微軟正黑體" w:hAnsi="微軟正黑體" w:hint="eastAsia"/>
                <w:sz w:val="28"/>
                <w:szCs w:val="28"/>
              </w:rPr>
              <w:t>〔</w:t>
            </w:r>
            <w:r w:rsidRPr="00B2227E">
              <w:rPr>
                <w:rFonts w:ascii="微軟正黑體" w:eastAsia="微軟正黑體" w:hAnsi="微軟正黑體"/>
                <w:sz w:val="28"/>
                <w:szCs w:val="28"/>
              </w:rPr>
              <w:t>(ΣC</w:t>
            </w:r>
            <w:r w:rsidRPr="00B2227E">
              <w:rPr>
                <w:rFonts w:ascii="Cambria Math" w:eastAsia="微軟正黑體" w:hAnsi="Cambria Math" w:cs="Cambria Math"/>
                <w:sz w:val="28"/>
                <w:szCs w:val="28"/>
              </w:rPr>
              <w:t>₁</w:t>
            </w:r>
            <w:r w:rsidRPr="00B2227E">
              <w:rPr>
                <w:rFonts w:ascii="微軟正黑體" w:eastAsia="微軟正黑體" w:hAnsi="微軟正黑體" w:hint="eastAsia"/>
                <w:sz w:val="28"/>
                <w:szCs w:val="28"/>
              </w:rPr>
              <w:t>＋Σ</w:t>
            </w:r>
            <w:r w:rsidRPr="00B2227E">
              <w:rPr>
                <w:rFonts w:ascii="微軟正黑體" w:eastAsia="微軟正黑體" w:hAnsi="微軟正黑體"/>
                <w:sz w:val="28"/>
                <w:szCs w:val="28"/>
              </w:rPr>
              <w:t>C</w:t>
            </w:r>
            <w:r w:rsidRPr="00B2227E">
              <w:rPr>
                <w:rFonts w:ascii="Cambria Math" w:eastAsia="微軟正黑體" w:hAnsi="Cambria Math" w:cs="Cambria Math"/>
                <w:sz w:val="28"/>
                <w:szCs w:val="28"/>
              </w:rPr>
              <w:t>₂</w:t>
            </w:r>
            <w:r w:rsidRPr="00B2227E">
              <w:rPr>
                <w:rFonts w:ascii="微軟正黑體" w:eastAsia="微軟正黑體" w:hAnsi="微軟正黑體"/>
                <w:sz w:val="28"/>
                <w:szCs w:val="28"/>
              </w:rPr>
              <w:t>)</w:t>
            </w:r>
            <w:r w:rsidRPr="00B2227E">
              <w:rPr>
                <w:rFonts w:ascii="微軟正黑體" w:eastAsia="微軟正黑體" w:hAnsi="微軟正黑體" w:hint="eastAsia"/>
                <w:sz w:val="28"/>
                <w:szCs w:val="28"/>
              </w:rPr>
              <w:t>＋Σ</w:t>
            </w:r>
            <w:r w:rsidRPr="00B2227E">
              <w:rPr>
                <w:rFonts w:ascii="微軟正黑體" w:eastAsia="微軟正黑體" w:hAnsi="微軟正黑體"/>
                <w:sz w:val="28"/>
                <w:szCs w:val="28"/>
              </w:rPr>
              <w:t>O</w:t>
            </w:r>
            <w:r w:rsidRPr="00B2227E">
              <w:rPr>
                <w:rFonts w:ascii="微軟正黑體" w:eastAsia="微軟正黑體" w:hAnsi="微軟正黑體" w:hint="eastAsia"/>
                <w:sz w:val="28"/>
                <w:szCs w:val="28"/>
              </w:rPr>
              <w:t>〕×</w:t>
            </w:r>
            <w:r w:rsidRPr="00B2227E">
              <w:rPr>
                <w:rFonts w:ascii="微軟正黑體" w:eastAsia="微軟正黑體" w:hAnsi="微軟正黑體"/>
                <w:sz w:val="28"/>
                <w:szCs w:val="28"/>
              </w:rPr>
              <w:t xml:space="preserve"> 100%</w:t>
            </w:r>
          </w:p>
          <w:p w14:paraId="5BD92CC7" w14:textId="77777777" w:rsidR="00B2227E" w:rsidRPr="00B2227E" w:rsidRDefault="00B2227E" w:rsidP="00B2227E">
            <w:pPr>
              <w:spacing w:line="500" w:lineRule="exact"/>
              <w:jc w:val="both"/>
              <w:rPr>
                <w:rFonts w:ascii="微軟正黑體" w:eastAsia="微軟正黑體" w:hAnsi="微軟正黑體"/>
                <w:sz w:val="28"/>
                <w:szCs w:val="28"/>
              </w:rPr>
            </w:pPr>
            <w:r w:rsidRPr="00B2227E">
              <w:rPr>
                <w:rFonts w:ascii="微軟正黑體" w:eastAsia="微軟正黑體" w:hAnsi="微軟正黑體" w:hint="eastAsia"/>
                <w:sz w:val="28"/>
                <w:szCs w:val="28"/>
              </w:rPr>
              <w:t>Σ</w:t>
            </w:r>
            <w:r w:rsidRPr="00B2227E">
              <w:rPr>
                <w:rFonts w:ascii="微軟正黑體" w:eastAsia="微軟正黑體" w:hAnsi="微軟正黑體"/>
                <w:sz w:val="28"/>
                <w:szCs w:val="28"/>
              </w:rPr>
              <w:t>C</w:t>
            </w:r>
            <w:r w:rsidRPr="00B2227E">
              <w:rPr>
                <w:rFonts w:ascii="Cambria Math" w:eastAsia="微軟正黑體" w:hAnsi="Cambria Math" w:cs="Cambria Math"/>
                <w:sz w:val="28"/>
                <w:szCs w:val="28"/>
              </w:rPr>
              <w:t>₂</w:t>
            </w:r>
            <w:r w:rsidRPr="00B2227E">
              <w:rPr>
                <w:rFonts w:ascii="微軟正黑體" w:eastAsia="微軟正黑體" w:hAnsi="微軟正黑體" w:hint="eastAsia"/>
                <w:sz w:val="28"/>
                <w:szCs w:val="28"/>
              </w:rPr>
              <w:t>：第二類中藥材含量之總和（中藥材萃取物須回推）</w:t>
            </w:r>
          </w:p>
          <w:p w14:paraId="3597C608" w14:textId="77777777" w:rsidR="00B2227E" w:rsidRPr="00B2227E" w:rsidRDefault="00B2227E" w:rsidP="00B2227E">
            <w:pPr>
              <w:spacing w:line="500" w:lineRule="exact"/>
              <w:jc w:val="both"/>
              <w:rPr>
                <w:rFonts w:ascii="微軟正黑體" w:eastAsia="微軟正黑體" w:hAnsi="微軟正黑體"/>
                <w:sz w:val="28"/>
                <w:szCs w:val="28"/>
              </w:rPr>
            </w:pPr>
            <w:r w:rsidRPr="00B2227E">
              <w:rPr>
                <w:rFonts w:ascii="微軟正黑體" w:eastAsia="微軟正黑體" w:hAnsi="微軟正黑體" w:hint="eastAsia"/>
                <w:sz w:val="28"/>
                <w:szCs w:val="28"/>
              </w:rPr>
              <w:t>Σ</w:t>
            </w:r>
            <w:r w:rsidRPr="00B2227E">
              <w:rPr>
                <w:rFonts w:ascii="微軟正黑體" w:eastAsia="微軟正黑體" w:hAnsi="微軟正黑體"/>
                <w:sz w:val="28"/>
                <w:szCs w:val="28"/>
              </w:rPr>
              <w:t>C</w:t>
            </w:r>
            <w:r w:rsidRPr="00B2227E">
              <w:rPr>
                <w:rFonts w:ascii="Cambria Math" w:eastAsia="微軟正黑體" w:hAnsi="Cambria Math" w:cs="Cambria Math"/>
                <w:sz w:val="28"/>
                <w:szCs w:val="28"/>
              </w:rPr>
              <w:t>₁</w:t>
            </w:r>
            <w:r w:rsidRPr="00B2227E">
              <w:rPr>
                <w:rFonts w:ascii="微軟正黑體" w:eastAsia="微軟正黑體" w:hAnsi="微軟正黑體" w:hint="eastAsia"/>
                <w:sz w:val="28"/>
                <w:szCs w:val="28"/>
              </w:rPr>
              <w:t>：第一類中藥材含量之總和（中藥材萃取物須回推）</w:t>
            </w:r>
          </w:p>
          <w:p w14:paraId="1A94DE6D" w14:textId="77777777" w:rsidR="00B2227E" w:rsidRPr="00B2227E" w:rsidRDefault="00B2227E" w:rsidP="00B2227E">
            <w:pPr>
              <w:spacing w:line="500" w:lineRule="exact"/>
              <w:jc w:val="both"/>
              <w:rPr>
                <w:rFonts w:ascii="微軟正黑體" w:eastAsia="微軟正黑體" w:hAnsi="微軟正黑體"/>
                <w:sz w:val="28"/>
                <w:szCs w:val="28"/>
              </w:rPr>
            </w:pPr>
            <w:r w:rsidRPr="00B2227E">
              <w:rPr>
                <w:rFonts w:ascii="微軟正黑體" w:eastAsia="微軟正黑體" w:hAnsi="微軟正黑體" w:hint="eastAsia"/>
                <w:sz w:val="28"/>
                <w:szCs w:val="28"/>
              </w:rPr>
              <w:t>ΣO：其他原料含量之總和（不回推）</w:t>
            </w:r>
          </w:p>
          <w:p w14:paraId="5C25B3F1" w14:textId="77777777" w:rsidR="00B2227E" w:rsidRPr="00B2227E" w:rsidRDefault="00B2227E" w:rsidP="00B2227E">
            <w:pPr>
              <w:spacing w:line="500" w:lineRule="exact"/>
              <w:jc w:val="both"/>
              <w:rPr>
                <w:rFonts w:ascii="微軟正黑體" w:eastAsia="微軟正黑體" w:hAnsi="微軟正黑體"/>
                <w:sz w:val="28"/>
                <w:szCs w:val="28"/>
              </w:rPr>
            </w:pPr>
            <w:r w:rsidRPr="00B2227E">
              <w:rPr>
                <w:rFonts w:ascii="微軟正黑體" w:eastAsia="微軟正黑體" w:hAnsi="微軟正黑體"/>
                <w:sz w:val="28"/>
                <w:szCs w:val="28"/>
              </w:rPr>
              <w:t>(</w:t>
            </w:r>
            <w:r w:rsidRPr="00B2227E">
              <w:rPr>
                <w:rFonts w:ascii="微軟正黑體" w:eastAsia="微軟正黑體" w:hAnsi="微軟正黑體" w:hint="eastAsia"/>
                <w:sz w:val="28"/>
                <w:szCs w:val="28"/>
              </w:rPr>
              <w:t>二</w:t>
            </w:r>
            <w:r w:rsidRPr="00B2227E">
              <w:rPr>
                <w:rFonts w:ascii="微軟正黑體" w:eastAsia="微軟正黑體" w:hAnsi="微軟正黑體"/>
                <w:sz w:val="28"/>
                <w:szCs w:val="28"/>
              </w:rPr>
              <w:t>)</w:t>
            </w:r>
            <w:r w:rsidRPr="00B2227E">
              <w:rPr>
                <w:rFonts w:ascii="微軟正黑體" w:eastAsia="微軟正黑體" w:hAnsi="微軟正黑體"/>
                <w:sz w:val="28"/>
                <w:szCs w:val="28"/>
              </w:rPr>
              <w:tab/>
            </w:r>
            <w:r w:rsidRPr="00B2227E">
              <w:rPr>
                <w:rFonts w:ascii="微軟正黑體" w:eastAsia="微軟正黑體" w:hAnsi="微軟正黑體" w:hint="eastAsia"/>
                <w:sz w:val="28"/>
                <w:szCs w:val="28"/>
              </w:rPr>
              <w:t>液態產品之第二類中藥材總量占比</w:t>
            </w:r>
            <w:r w:rsidRPr="00B2227E">
              <w:rPr>
                <w:rFonts w:ascii="微軟正黑體" w:eastAsia="微軟正黑體" w:hAnsi="微軟正黑體"/>
                <w:sz w:val="28"/>
                <w:szCs w:val="28"/>
              </w:rPr>
              <w:t>(%)</w:t>
            </w:r>
            <w:r w:rsidRPr="00B2227E">
              <w:rPr>
                <w:rFonts w:ascii="微軟正黑體" w:eastAsia="微軟正黑體" w:hAnsi="微軟正黑體" w:hint="eastAsia"/>
                <w:sz w:val="28"/>
                <w:szCs w:val="28"/>
              </w:rPr>
              <w:t>＝Σ</w:t>
            </w:r>
            <w:r w:rsidRPr="00B2227E">
              <w:rPr>
                <w:rFonts w:ascii="微軟正黑體" w:eastAsia="微軟正黑體" w:hAnsi="微軟正黑體"/>
                <w:sz w:val="28"/>
                <w:szCs w:val="28"/>
              </w:rPr>
              <w:t>C</w:t>
            </w:r>
            <w:r w:rsidRPr="00B2227E">
              <w:rPr>
                <w:rFonts w:ascii="Cambria Math" w:eastAsia="微軟正黑體" w:hAnsi="Cambria Math" w:cs="Cambria Math"/>
                <w:sz w:val="28"/>
                <w:szCs w:val="28"/>
              </w:rPr>
              <w:t>₂</w:t>
            </w:r>
            <w:r w:rsidRPr="00B2227E">
              <w:rPr>
                <w:rFonts w:ascii="微軟正黑體" w:eastAsia="微軟正黑體" w:hAnsi="微軟正黑體"/>
                <w:sz w:val="28"/>
                <w:szCs w:val="28"/>
              </w:rPr>
              <w:t xml:space="preserve"> </w:t>
            </w:r>
            <w:r w:rsidRPr="00B2227E">
              <w:rPr>
                <w:rFonts w:ascii="微軟正黑體" w:eastAsia="微軟正黑體" w:hAnsi="微軟正黑體" w:cs="微軟正黑體" w:hint="eastAsia"/>
                <w:sz w:val="28"/>
                <w:szCs w:val="28"/>
              </w:rPr>
              <w:t>÷Σ</w:t>
            </w:r>
            <w:r w:rsidRPr="00B2227E">
              <w:rPr>
                <w:rFonts w:ascii="微軟正黑體" w:eastAsia="微軟正黑體" w:hAnsi="微軟正黑體"/>
                <w:sz w:val="28"/>
                <w:szCs w:val="28"/>
              </w:rPr>
              <w:t xml:space="preserve">T </w:t>
            </w:r>
            <w:r w:rsidRPr="00B2227E">
              <w:rPr>
                <w:rFonts w:ascii="微軟正黑體" w:eastAsia="微軟正黑體" w:hAnsi="微軟正黑體" w:cs="微軟正黑體" w:hint="eastAsia"/>
                <w:sz w:val="28"/>
                <w:szCs w:val="28"/>
              </w:rPr>
              <w:t>×</w:t>
            </w:r>
            <w:r w:rsidRPr="00B2227E">
              <w:rPr>
                <w:rFonts w:ascii="微軟正黑體" w:eastAsia="微軟正黑體" w:hAnsi="微軟正黑體"/>
                <w:sz w:val="28"/>
                <w:szCs w:val="28"/>
              </w:rPr>
              <w:t xml:space="preserve"> 100%</w:t>
            </w:r>
          </w:p>
          <w:p w14:paraId="2D75152B" w14:textId="77777777" w:rsidR="00B2227E" w:rsidRPr="00B2227E" w:rsidRDefault="00B2227E" w:rsidP="00B2227E">
            <w:pPr>
              <w:spacing w:line="500" w:lineRule="exact"/>
              <w:jc w:val="both"/>
              <w:rPr>
                <w:rFonts w:ascii="微軟正黑體" w:eastAsia="微軟正黑體" w:hAnsi="微軟正黑體"/>
                <w:sz w:val="28"/>
                <w:szCs w:val="28"/>
              </w:rPr>
            </w:pPr>
            <w:r w:rsidRPr="00B2227E">
              <w:rPr>
                <w:rFonts w:ascii="微軟正黑體" w:eastAsia="微軟正黑體" w:hAnsi="微軟正黑體" w:hint="eastAsia"/>
                <w:sz w:val="28"/>
                <w:szCs w:val="28"/>
              </w:rPr>
              <w:t>Σ</w:t>
            </w:r>
            <w:r w:rsidRPr="00B2227E">
              <w:rPr>
                <w:rFonts w:ascii="微軟正黑體" w:eastAsia="微軟正黑體" w:hAnsi="微軟正黑體"/>
                <w:sz w:val="28"/>
                <w:szCs w:val="28"/>
              </w:rPr>
              <w:t>C</w:t>
            </w:r>
            <w:r w:rsidRPr="00B2227E">
              <w:rPr>
                <w:rFonts w:ascii="Cambria Math" w:eastAsia="微軟正黑體" w:hAnsi="Cambria Math" w:cs="Cambria Math"/>
                <w:sz w:val="28"/>
                <w:szCs w:val="28"/>
              </w:rPr>
              <w:t>₂</w:t>
            </w:r>
            <w:r w:rsidRPr="00B2227E">
              <w:rPr>
                <w:rFonts w:ascii="微軟正黑體" w:eastAsia="微軟正黑體" w:hAnsi="微軟正黑體" w:hint="eastAsia"/>
                <w:sz w:val="28"/>
                <w:szCs w:val="28"/>
              </w:rPr>
              <w:t>：第二類中藥材含量之總和（中藥材萃取物須回推）</w:t>
            </w:r>
          </w:p>
          <w:p w14:paraId="7A406D89" w14:textId="7FB9ECAE" w:rsidR="00335669" w:rsidRPr="009E65FE" w:rsidRDefault="00B2227E" w:rsidP="00B2227E">
            <w:pPr>
              <w:spacing w:line="500" w:lineRule="exact"/>
              <w:jc w:val="both"/>
              <w:rPr>
                <w:rFonts w:ascii="微軟正黑體" w:eastAsia="微軟正黑體" w:hAnsi="微軟正黑體"/>
                <w:sz w:val="28"/>
                <w:szCs w:val="28"/>
              </w:rPr>
            </w:pPr>
            <w:r w:rsidRPr="00B2227E">
              <w:rPr>
                <w:rFonts w:ascii="微軟正黑體" w:eastAsia="微軟正黑體" w:hAnsi="微軟正黑體" w:hint="eastAsia"/>
                <w:sz w:val="28"/>
                <w:szCs w:val="28"/>
              </w:rPr>
              <w:t>ΣT：產品標示之淨重或容量</w:t>
            </w:r>
          </w:p>
        </w:tc>
        <w:tc>
          <w:tcPr>
            <w:tcW w:w="4778" w:type="dxa"/>
          </w:tcPr>
          <w:p w14:paraId="14B70999" w14:textId="77777777" w:rsidR="00335669" w:rsidRPr="005C2D50" w:rsidRDefault="00335669" w:rsidP="005C2D50">
            <w:pPr>
              <w:spacing w:line="500" w:lineRule="exact"/>
              <w:rPr>
                <w:rFonts w:ascii="微軟正黑體" w:eastAsia="微軟正黑體" w:hAnsi="微軟正黑體"/>
                <w:sz w:val="28"/>
                <w:szCs w:val="28"/>
              </w:rPr>
            </w:pPr>
          </w:p>
        </w:tc>
      </w:tr>
      <w:tr w:rsidR="00335669" w:rsidRPr="005C2D50" w14:paraId="092D0413" w14:textId="77777777" w:rsidTr="00183220">
        <w:tc>
          <w:tcPr>
            <w:tcW w:w="4148" w:type="dxa"/>
          </w:tcPr>
          <w:p w14:paraId="297042E1" w14:textId="3C3FD2DF" w:rsidR="00335669" w:rsidRPr="00B2227E" w:rsidRDefault="00B2227E" w:rsidP="006638B8">
            <w:pPr>
              <w:spacing w:line="500" w:lineRule="exact"/>
              <w:jc w:val="both"/>
              <w:rPr>
                <w:rFonts w:ascii="微軟正黑體" w:eastAsia="微軟正黑體" w:hAnsi="微軟正黑體" w:cs="Times New Roman"/>
                <w:sz w:val="28"/>
                <w:szCs w:val="28"/>
              </w:rPr>
            </w:pPr>
            <w:r w:rsidRPr="00B2227E">
              <w:rPr>
                <w:rFonts w:ascii="微軟正黑體" w:eastAsia="微軟正黑體" w:hAnsi="微軟正黑體" w:cs="Times New Roman" w:hint="eastAsia"/>
                <w:sz w:val="28"/>
                <w:szCs w:val="28"/>
              </w:rPr>
              <w:t>九、中藥材</w:t>
            </w:r>
            <w:proofErr w:type="gramStart"/>
            <w:r w:rsidRPr="00B2227E">
              <w:rPr>
                <w:rFonts w:ascii="微軟正黑體" w:eastAsia="微軟正黑體" w:hAnsi="微軟正黑體" w:cs="Times New Roman" w:hint="eastAsia"/>
                <w:sz w:val="28"/>
                <w:szCs w:val="28"/>
              </w:rPr>
              <w:t>萃取物回推</w:t>
            </w:r>
            <w:proofErr w:type="gramEnd"/>
            <w:r w:rsidRPr="00B2227E">
              <w:rPr>
                <w:rFonts w:ascii="微軟正黑體" w:eastAsia="微軟正黑體" w:hAnsi="微軟正黑體" w:cs="Times New Roman" w:hint="eastAsia"/>
                <w:sz w:val="28"/>
                <w:szCs w:val="28"/>
              </w:rPr>
              <w:t>估算方式：以原型態中藥材之使用量與其萃取所得之萃取物重量計算其萃取倍率，再將產品中實際使用之中藥材萃取物含量乘以該萃取倍率，即可回推估算產品中相當於原型態中藥材之重量。</w:t>
            </w:r>
          </w:p>
        </w:tc>
        <w:tc>
          <w:tcPr>
            <w:tcW w:w="4778" w:type="dxa"/>
          </w:tcPr>
          <w:p w14:paraId="52C275C6" w14:textId="77777777" w:rsidR="00335669" w:rsidRPr="005C2D50" w:rsidRDefault="00335669" w:rsidP="005C2D50">
            <w:pPr>
              <w:spacing w:line="500" w:lineRule="exact"/>
              <w:rPr>
                <w:rFonts w:ascii="微軟正黑體" w:eastAsia="微軟正黑體" w:hAnsi="微軟正黑體"/>
                <w:sz w:val="28"/>
                <w:szCs w:val="28"/>
              </w:rPr>
            </w:pPr>
          </w:p>
        </w:tc>
      </w:tr>
      <w:tr w:rsidR="00335669" w:rsidRPr="005C2D50" w14:paraId="0AFBFE27" w14:textId="77777777" w:rsidTr="00183220">
        <w:tc>
          <w:tcPr>
            <w:tcW w:w="4148" w:type="dxa"/>
          </w:tcPr>
          <w:p w14:paraId="1F0209E5" w14:textId="16427368" w:rsidR="00335669" w:rsidRPr="00B2227E" w:rsidRDefault="00B2227E" w:rsidP="00D128AA">
            <w:pPr>
              <w:spacing w:line="500" w:lineRule="exact"/>
              <w:jc w:val="both"/>
              <w:rPr>
                <w:rFonts w:ascii="微軟正黑體" w:eastAsia="微軟正黑體" w:hAnsi="微軟正黑體" w:cs="Times New Roman"/>
                <w:sz w:val="28"/>
                <w:szCs w:val="28"/>
              </w:rPr>
            </w:pPr>
            <w:r w:rsidRPr="00B2227E">
              <w:rPr>
                <w:rFonts w:ascii="微軟正黑體" w:eastAsia="微軟正黑體" w:hAnsi="微軟正黑體" w:cs="Times New Roman" w:hint="eastAsia"/>
                <w:sz w:val="28"/>
                <w:szCs w:val="28"/>
              </w:rPr>
              <w:t>十、得供食品原料使用之中藥材，其批發零售，除附表1備註「其</w:t>
            </w:r>
            <w:r w:rsidRPr="00B2227E">
              <w:rPr>
                <w:rFonts w:ascii="微軟正黑體" w:eastAsia="微軟正黑體" w:hAnsi="微軟正黑體" w:cs="Times New Roman" w:hint="eastAsia"/>
                <w:sz w:val="28"/>
                <w:szCs w:val="28"/>
              </w:rPr>
              <w:lastRenderedPageBreak/>
              <w:t>批發零售得依食品安全衛生管理法相關規定辦理」者外，應符合藥事法相關規定。</w:t>
            </w:r>
          </w:p>
        </w:tc>
        <w:tc>
          <w:tcPr>
            <w:tcW w:w="4778" w:type="dxa"/>
          </w:tcPr>
          <w:p w14:paraId="2C426A7D" w14:textId="77777777" w:rsidR="00335669" w:rsidRPr="005C2D50" w:rsidRDefault="00335669" w:rsidP="005C2D50">
            <w:pPr>
              <w:spacing w:line="500" w:lineRule="exact"/>
              <w:rPr>
                <w:rFonts w:ascii="微軟正黑體" w:eastAsia="微軟正黑體" w:hAnsi="微軟正黑體"/>
                <w:sz w:val="28"/>
                <w:szCs w:val="28"/>
              </w:rPr>
            </w:pPr>
          </w:p>
        </w:tc>
      </w:tr>
      <w:tr w:rsidR="00335669" w:rsidRPr="005C2D50" w14:paraId="5826BBEC" w14:textId="77777777" w:rsidTr="00183220">
        <w:tc>
          <w:tcPr>
            <w:tcW w:w="4148" w:type="dxa"/>
          </w:tcPr>
          <w:p w14:paraId="0051CF40" w14:textId="31C61ACA" w:rsidR="00335669" w:rsidRPr="00B2227E" w:rsidRDefault="00B2227E" w:rsidP="00B2227E">
            <w:pPr>
              <w:spacing w:line="500" w:lineRule="exact"/>
              <w:jc w:val="both"/>
              <w:rPr>
                <w:rFonts w:ascii="微軟正黑體" w:eastAsia="微軟正黑體" w:hAnsi="微軟正黑體" w:cs="Times New Roman"/>
                <w:sz w:val="28"/>
                <w:szCs w:val="28"/>
              </w:rPr>
            </w:pPr>
            <w:r w:rsidRPr="00B2227E">
              <w:rPr>
                <w:rFonts w:ascii="微軟正黑體" w:eastAsia="微軟正黑體" w:hAnsi="微軟正黑體" w:cs="Times New Roman" w:hint="eastAsia"/>
                <w:sz w:val="28"/>
                <w:szCs w:val="28"/>
              </w:rPr>
              <w:t>十一、第五點及第六點所定不以藥品管理之產品，其品名標示不得與中醫藥固有典籍收載之方劑名稱類似。</w:t>
            </w:r>
          </w:p>
        </w:tc>
        <w:tc>
          <w:tcPr>
            <w:tcW w:w="4778" w:type="dxa"/>
          </w:tcPr>
          <w:p w14:paraId="5D887CC0" w14:textId="77777777" w:rsidR="00335669" w:rsidRPr="00FB3B21" w:rsidRDefault="00335669" w:rsidP="005C2D50">
            <w:pPr>
              <w:spacing w:line="500" w:lineRule="exact"/>
              <w:rPr>
                <w:rFonts w:ascii="微軟正黑體" w:eastAsia="微軟正黑體" w:hAnsi="微軟正黑體"/>
                <w:sz w:val="28"/>
                <w:szCs w:val="28"/>
              </w:rPr>
            </w:pPr>
          </w:p>
        </w:tc>
      </w:tr>
    </w:tbl>
    <w:p w14:paraId="2EF5EB05" w14:textId="20C965A9" w:rsidR="00D128AA" w:rsidRDefault="00D128AA" w:rsidP="00D128AA">
      <w:pPr>
        <w:spacing w:line="500" w:lineRule="exact"/>
        <w:rPr>
          <w:rFonts w:ascii="微軟正黑體" w:eastAsia="微軟正黑體" w:hAnsi="微軟正黑體"/>
        </w:rPr>
      </w:pPr>
      <w:r>
        <w:rPr>
          <w:rFonts w:ascii="微軟正黑體" w:eastAsia="微軟正黑體" w:hAnsi="微軟正黑體"/>
        </w:rPr>
        <w:br w:type="page"/>
      </w:r>
    </w:p>
    <w:p w14:paraId="0FBD8DC9" w14:textId="4AEEE6C9" w:rsidR="00D128AA" w:rsidRDefault="00D128AA" w:rsidP="00D128AA">
      <w:pPr>
        <w:pStyle w:val="a4"/>
        <w:numPr>
          <w:ilvl w:val="0"/>
          <w:numId w:val="71"/>
        </w:numPr>
        <w:spacing w:line="500" w:lineRule="exact"/>
        <w:ind w:left="567" w:hanging="568"/>
        <w:rPr>
          <w:rFonts w:ascii="微軟正黑體" w:eastAsia="微軟正黑體" w:hAnsi="微軟正黑體"/>
          <w:b/>
          <w:bCs/>
          <w:sz w:val="28"/>
          <w:szCs w:val="28"/>
        </w:rPr>
      </w:pPr>
      <w:r>
        <w:rPr>
          <w:rFonts w:ascii="微軟正黑體" w:eastAsia="微軟正黑體" w:hAnsi="微軟正黑體" w:hint="eastAsia"/>
          <w:b/>
          <w:bCs/>
          <w:sz w:val="28"/>
          <w:szCs w:val="28"/>
        </w:rPr>
        <w:lastRenderedPageBreak/>
        <w:t>附表1</w:t>
      </w:r>
      <w:r w:rsidRPr="00D128AA">
        <w:rPr>
          <w:rFonts w:ascii="微軟正黑體" w:eastAsia="微軟正黑體" w:hAnsi="微軟正黑體" w:hint="eastAsia"/>
          <w:b/>
          <w:bCs/>
          <w:sz w:val="28"/>
          <w:szCs w:val="28"/>
        </w:rPr>
        <w:t>得供食品原料使用之中藥材品項表</w:t>
      </w:r>
    </w:p>
    <w:p w14:paraId="2A017639" w14:textId="6BA8EB22" w:rsidR="00D128AA" w:rsidRDefault="00D128AA" w:rsidP="00D128AA">
      <w:pPr>
        <w:pStyle w:val="a4"/>
        <w:numPr>
          <w:ilvl w:val="0"/>
          <w:numId w:val="74"/>
        </w:numPr>
        <w:spacing w:line="500" w:lineRule="exact"/>
        <w:rPr>
          <w:rFonts w:ascii="微軟正黑體" w:eastAsia="微軟正黑體" w:hAnsi="微軟正黑體"/>
          <w:b/>
          <w:bCs/>
          <w:sz w:val="28"/>
          <w:szCs w:val="28"/>
        </w:rPr>
      </w:pPr>
      <w:r w:rsidRPr="00D128AA">
        <w:rPr>
          <w:rFonts w:ascii="微軟正黑體" w:eastAsia="微軟正黑體" w:hAnsi="微軟正黑體" w:hint="eastAsia"/>
          <w:b/>
          <w:bCs/>
          <w:sz w:val="28"/>
          <w:szCs w:val="28"/>
        </w:rPr>
        <w:t>第一類：具傳統食用文化得供食品原料用途者，共7</w:t>
      </w:r>
      <w:r w:rsidR="009A13DB">
        <w:rPr>
          <w:rFonts w:ascii="微軟正黑體" w:eastAsia="微軟正黑體" w:hAnsi="微軟正黑體" w:hint="eastAsia"/>
          <w:b/>
          <w:bCs/>
          <w:sz w:val="28"/>
          <w:szCs w:val="28"/>
        </w:rPr>
        <w:t>5</w:t>
      </w:r>
      <w:r w:rsidRPr="00D128AA">
        <w:rPr>
          <w:rFonts w:ascii="微軟正黑體" w:eastAsia="微軟正黑體" w:hAnsi="微軟正黑體" w:hint="eastAsia"/>
          <w:b/>
          <w:bCs/>
          <w:sz w:val="28"/>
          <w:szCs w:val="28"/>
        </w:rPr>
        <w:t>項。</w:t>
      </w:r>
    </w:p>
    <w:p w14:paraId="7104423E" w14:textId="73B02C86" w:rsidR="00D128AA" w:rsidRDefault="00F22254" w:rsidP="00F22254">
      <w:pPr>
        <w:pStyle w:val="a4"/>
        <w:spacing w:line="500" w:lineRule="exact"/>
        <w:ind w:left="567"/>
        <w:rPr>
          <w:rFonts w:ascii="微軟正黑體" w:eastAsia="微軟正黑體" w:hAnsi="微軟正黑體"/>
          <w:b/>
          <w:bCs/>
          <w:color w:val="FF0000"/>
          <w:sz w:val="28"/>
          <w:szCs w:val="28"/>
        </w:rPr>
      </w:pPr>
      <w:proofErr w:type="gramStart"/>
      <w:r w:rsidRPr="00F22254">
        <w:rPr>
          <w:rFonts w:ascii="微軟正黑體" w:eastAsia="微軟正黑體" w:hAnsi="微軟正黑體" w:hint="eastAsia"/>
          <w:b/>
          <w:bCs/>
          <w:color w:val="FF0000"/>
          <w:sz w:val="28"/>
          <w:szCs w:val="28"/>
        </w:rPr>
        <w:t>註</w:t>
      </w:r>
      <w:proofErr w:type="gramEnd"/>
      <w:r w:rsidRPr="00F22254">
        <w:rPr>
          <w:rFonts w:ascii="微軟正黑體" w:eastAsia="微軟正黑體" w:hAnsi="微軟正黑體" w:hint="eastAsia"/>
          <w:b/>
          <w:bCs/>
          <w:color w:val="FF0000"/>
          <w:sz w:val="28"/>
          <w:szCs w:val="28"/>
        </w:rPr>
        <w:t>：本表所列之品名、學名及部位如有修正，</w:t>
      </w:r>
      <w:r w:rsidR="00671EA1">
        <w:rPr>
          <w:rFonts w:ascii="微軟正黑體" w:eastAsia="微軟正黑體" w:hAnsi="微軟正黑體" w:hint="eastAsia"/>
          <w:b/>
          <w:bCs/>
          <w:color w:val="FF0000"/>
          <w:sz w:val="28"/>
          <w:szCs w:val="28"/>
        </w:rPr>
        <w:t>應</w:t>
      </w:r>
      <w:r w:rsidRPr="00F22254">
        <w:rPr>
          <w:rFonts w:ascii="微軟正黑體" w:eastAsia="微軟正黑體" w:hAnsi="微軟正黑體" w:hint="eastAsia"/>
          <w:b/>
          <w:bCs/>
          <w:color w:val="FF0000"/>
          <w:sz w:val="28"/>
          <w:szCs w:val="28"/>
        </w:rPr>
        <w:t>以</w:t>
      </w:r>
      <w:proofErr w:type="gramStart"/>
      <w:r w:rsidRPr="00F22254">
        <w:rPr>
          <w:rFonts w:ascii="微軟正黑體" w:eastAsia="微軟正黑體" w:hAnsi="微軟正黑體" w:hint="eastAsia"/>
          <w:b/>
          <w:bCs/>
          <w:color w:val="FF0000"/>
          <w:sz w:val="28"/>
          <w:szCs w:val="28"/>
        </w:rPr>
        <w:t>最</w:t>
      </w:r>
      <w:proofErr w:type="gramEnd"/>
      <w:r w:rsidRPr="00F22254">
        <w:rPr>
          <w:rFonts w:ascii="微軟正黑體" w:eastAsia="微軟正黑體" w:hAnsi="微軟正黑體" w:hint="eastAsia"/>
          <w:b/>
          <w:bCs/>
          <w:color w:val="FF0000"/>
          <w:sz w:val="28"/>
          <w:szCs w:val="28"/>
        </w:rPr>
        <w:t>新版臺灣中藥典為</w:t>
      </w:r>
      <w:proofErr w:type="gramStart"/>
      <w:r w:rsidRPr="00F22254">
        <w:rPr>
          <w:rFonts w:ascii="微軟正黑體" w:eastAsia="微軟正黑體" w:hAnsi="微軟正黑體" w:hint="eastAsia"/>
          <w:b/>
          <w:bCs/>
          <w:color w:val="FF0000"/>
          <w:sz w:val="28"/>
          <w:szCs w:val="28"/>
        </w:rPr>
        <w:t>準</w:t>
      </w:r>
      <w:proofErr w:type="gramEnd"/>
      <w:r w:rsidRPr="00F22254">
        <w:rPr>
          <w:rFonts w:ascii="微軟正黑體" w:eastAsia="微軟正黑體" w:hAnsi="微軟正黑體" w:hint="eastAsia"/>
          <w:b/>
          <w:bCs/>
          <w:color w:val="FF0000"/>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1"/>
        <w:gridCol w:w="992"/>
        <w:gridCol w:w="3094"/>
        <w:gridCol w:w="995"/>
        <w:gridCol w:w="1688"/>
        <w:gridCol w:w="1686"/>
      </w:tblGrid>
      <w:tr w:rsidR="00A51346" w:rsidRPr="00A51346" w14:paraId="4B656E85" w14:textId="457EF61D" w:rsidTr="00A51346">
        <w:trPr>
          <w:trHeight w:val="385"/>
          <w:tblHeader/>
        </w:trPr>
        <w:tc>
          <w:tcPr>
            <w:tcW w:w="311" w:type="pct"/>
            <w:shd w:val="clear" w:color="auto" w:fill="D9E2F3" w:themeFill="accent1" w:themeFillTint="33"/>
            <w:hideMark/>
          </w:tcPr>
          <w:p w14:paraId="61163D6B" w14:textId="77777777" w:rsidR="00A51346" w:rsidRPr="00A51346" w:rsidRDefault="00A51346" w:rsidP="00005489">
            <w:pPr>
              <w:widowControl/>
              <w:spacing w:line="400" w:lineRule="exact"/>
              <w:jc w:val="center"/>
              <w:rPr>
                <w:rFonts w:ascii="微軟正黑體" w:eastAsia="微軟正黑體" w:hAnsi="微軟正黑體" w:cs="Times New Roman"/>
                <w:b/>
                <w:bCs/>
                <w:color w:val="000000" w:themeColor="text1"/>
                <w:kern w:val="0"/>
                <w:szCs w:val="24"/>
              </w:rPr>
            </w:pPr>
            <w:r w:rsidRPr="00A51346">
              <w:rPr>
                <w:rFonts w:ascii="微軟正黑體" w:eastAsia="微軟正黑體" w:hAnsi="微軟正黑體" w:cs="Times New Roman"/>
                <w:b/>
                <w:bCs/>
                <w:color w:val="000000" w:themeColor="text1"/>
                <w:kern w:val="0"/>
                <w:szCs w:val="24"/>
              </w:rPr>
              <w:t>序號</w:t>
            </w:r>
          </w:p>
        </w:tc>
        <w:tc>
          <w:tcPr>
            <w:tcW w:w="550" w:type="pct"/>
            <w:shd w:val="clear" w:color="auto" w:fill="D9E2F3" w:themeFill="accent1" w:themeFillTint="33"/>
            <w:hideMark/>
          </w:tcPr>
          <w:p w14:paraId="2D3F1D05" w14:textId="77777777" w:rsidR="00A51346" w:rsidRPr="00A51346" w:rsidRDefault="00A51346" w:rsidP="00005489">
            <w:pPr>
              <w:widowControl/>
              <w:spacing w:line="400" w:lineRule="exact"/>
              <w:jc w:val="center"/>
              <w:rPr>
                <w:rFonts w:ascii="微軟正黑體" w:eastAsia="微軟正黑體" w:hAnsi="微軟正黑體" w:cs="Times New Roman"/>
                <w:b/>
                <w:bCs/>
                <w:color w:val="000000" w:themeColor="text1"/>
                <w:kern w:val="0"/>
                <w:szCs w:val="24"/>
              </w:rPr>
            </w:pPr>
            <w:r w:rsidRPr="00A51346">
              <w:rPr>
                <w:rFonts w:ascii="微軟正黑體" w:eastAsia="微軟正黑體" w:hAnsi="微軟正黑體" w:cs="Times New Roman"/>
                <w:b/>
                <w:bCs/>
                <w:color w:val="000000" w:themeColor="text1"/>
                <w:kern w:val="0"/>
                <w:szCs w:val="24"/>
              </w:rPr>
              <w:t>品 名</w:t>
            </w:r>
          </w:p>
        </w:tc>
        <w:tc>
          <w:tcPr>
            <w:tcW w:w="1716" w:type="pct"/>
            <w:shd w:val="clear" w:color="auto" w:fill="D9E2F3" w:themeFill="accent1" w:themeFillTint="33"/>
            <w:hideMark/>
          </w:tcPr>
          <w:p w14:paraId="694918EA" w14:textId="77777777" w:rsidR="00A51346" w:rsidRPr="00A51346" w:rsidRDefault="00A51346" w:rsidP="00005489">
            <w:pPr>
              <w:widowControl/>
              <w:spacing w:line="400" w:lineRule="exact"/>
              <w:jc w:val="center"/>
              <w:rPr>
                <w:rFonts w:ascii="微軟正黑體" w:eastAsia="微軟正黑體" w:hAnsi="微軟正黑體" w:cs="Times New Roman"/>
                <w:b/>
                <w:bCs/>
                <w:color w:val="000000" w:themeColor="text1"/>
                <w:kern w:val="0"/>
                <w:szCs w:val="24"/>
              </w:rPr>
            </w:pPr>
            <w:r w:rsidRPr="00A51346">
              <w:rPr>
                <w:rFonts w:ascii="微軟正黑體" w:eastAsia="微軟正黑體" w:hAnsi="微軟正黑體" w:cs="Times New Roman"/>
                <w:b/>
                <w:bCs/>
                <w:color w:val="000000" w:themeColor="text1"/>
                <w:kern w:val="0"/>
                <w:szCs w:val="24"/>
              </w:rPr>
              <w:t>學  名</w:t>
            </w:r>
          </w:p>
        </w:tc>
        <w:tc>
          <w:tcPr>
            <w:tcW w:w="552" w:type="pct"/>
            <w:shd w:val="clear" w:color="auto" w:fill="D9E2F3" w:themeFill="accent1" w:themeFillTint="33"/>
            <w:hideMark/>
          </w:tcPr>
          <w:p w14:paraId="344DA984" w14:textId="77777777" w:rsidR="00A51346" w:rsidRPr="00A51346" w:rsidRDefault="00A51346" w:rsidP="00005489">
            <w:pPr>
              <w:widowControl/>
              <w:spacing w:line="400" w:lineRule="exact"/>
              <w:jc w:val="center"/>
              <w:rPr>
                <w:rFonts w:ascii="微軟正黑體" w:eastAsia="微軟正黑體" w:hAnsi="微軟正黑體" w:cs="Times New Roman"/>
                <w:b/>
                <w:bCs/>
                <w:color w:val="000000" w:themeColor="text1"/>
                <w:kern w:val="0"/>
                <w:szCs w:val="24"/>
              </w:rPr>
            </w:pPr>
            <w:r w:rsidRPr="00A51346">
              <w:rPr>
                <w:rFonts w:ascii="微軟正黑體" w:eastAsia="微軟正黑體" w:hAnsi="微軟正黑體" w:cs="Times New Roman"/>
                <w:b/>
                <w:bCs/>
                <w:color w:val="000000" w:themeColor="text1"/>
                <w:kern w:val="0"/>
                <w:szCs w:val="24"/>
              </w:rPr>
              <w:t>部 位</w:t>
            </w:r>
          </w:p>
        </w:tc>
        <w:tc>
          <w:tcPr>
            <w:tcW w:w="936" w:type="pct"/>
            <w:shd w:val="clear" w:color="auto" w:fill="D9E2F3" w:themeFill="accent1" w:themeFillTint="33"/>
            <w:hideMark/>
          </w:tcPr>
          <w:p w14:paraId="226D04FF" w14:textId="77777777" w:rsidR="00A51346" w:rsidRPr="00A51346" w:rsidRDefault="00A51346" w:rsidP="00005489">
            <w:pPr>
              <w:widowControl/>
              <w:spacing w:line="400" w:lineRule="exact"/>
              <w:jc w:val="center"/>
              <w:rPr>
                <w:rFonts w:ascii="微軟正黑體" w:eastAsia="微軟正黑體" w:hAnsi="微軟正黑體" w:cs="Times New Roman"/>
                <w:b/>
                <w:bCs/>
                <w:color w:val="000000" w:themeColor="text1"/>
                <w:kern w:val="0"/>
                <w:szCs w:val="24"/>
              </w:rPr>
            </w:pPr>
            <w:r w:rsidRPr="00A51346">
              <w:rPr>
                <w:rFonts w:ascii="微軟正黑體" w:eastAsia="微軟正黑體" w:hAnsi="微軟正黑體" w:cs="Times New Roman"/>
                <w:b/>
                <w:bCs/>
                <w:color w:val="000000" w:themeColor="text1"/>
                <w:kern w:val="0"/>
                <w:szCs w:val="24"/>
              </w:rPr>
              <w:t xml:space="preserve">備  </w:t>
            </w:r>
            <w:proofErr w:type="gramStart"/>
            <w:r w:rsidRPr="00A51346">
              <w:rPr>
                <w:rFonts w:ascii="微軟正黑體" w:eastAsia="微軟正黑體" w:hAnsi="微軟正黑體" w:cs="Times New Roman"/>
                <w:b/>
                <w:bCs/>
                <w:color w:val="000000" w:themeColor="text1"/>
                <w:kern w:val="0"/>
                <w:szCs w:val="24"/>
              </w:rPr>
              <w:t>註</w:t>
            </w:r>
            <w:proofErr w:type="gramEnd"/>
          </w:p>
        </w:tc>
        <w:tc>
          <w:tcPr>
            <w:tcW w:w="936" w:type="pct"/>
            <w:shd w:val="clear" w:color="auto" w:fill="D9E2F3" w:themeFill="accent1" w:themeFillTint="33"/>
          </w:tcPr>
          <w:p w14:paraId="32B48EBA" w14:textId="3DD62576" w:rsidR="00A51346" w:rsidRPr="00A51346" w:rsidRDefault="00A51346" w:rsidP="00005489">
            <w:pPr>
              <w:widowControl/>
              <w:spacing w:line="400" w:lineRule="exact"/>
              <w:jc w:val="center"/>
              <w:rPr>
                <w:rFonts w:ascii="微軟正黑體" w:eastAsia="微軟正黑體" w:hAnsi="微軟正黑體" w:cs="Times New Roman"/>
                <w:b/>
                <w:bCs/>
                <w:color w:val="000000" w:themeColor="text1"/>
                <w:kern w:val="0"/>
                <w:szCs w:val="24"/>
              </w:rPr>
            </w:pPr>
            <w:proofErr w:type="gramStart"/>
            <w:r w:rsidRPr="006B05B6">
              <w:rPr>
                <w:rFonts w:ascii="微軟正黑體" w:eastAsia="微軟正黑體" w:hAnsi="微軟正黑體" w:cs="新細明體" w:hint="eastAsia"/>
                <w:b/>
                <w:bCs/>
                <w:kern w:val="0"/>
                <w:szCs w:val="24"/>
                <w:highlight w:val="yellow"/>
              </w:rPr>
              <w:t>研</w:t>
            </w:r>
            <w:proofErr w:type="gramEnd"/>
            <w:r w:rsidRPr="006B05B6">
              <w:rPr>
                <w:rFonts w:ascii="微軟正黑體" w:eastAsia="微軟正黑體" w:hAnsi="微軟正黑體" w:cs="新細明體" w:hint="eastAsia"/>
                <w:b/>
                <w:bCs/>
                <w:kern w:val="0"/>
                <w:szCs w:val="24"/>
                <w:highlight w:val="yellow"/>
              </w:rPr>
              <w:t>處意見</w:t>
            </w:r>
          </w:p>
        </w:tc>
      </w:tr>
      <w:tr w:rsidR="00A51346" w:rsidRPr="00A51346" w14:paraId="7961D9C1" w14:textId="53D44764" w:rsidTr="00A51346">
        <w:trPr>
          <w:trHeight w:val="2104"/>
        </w:trPr>
        <w:tc>
          <w:tcPr>
            <w:tcW w:w="311" w:type="pct"/>
            <w:shd w:val="clear" w:color="000000" w:fill="FFFFFF"/>
          </w:tcPr>
          <w:p w14:paraId="0D4DD3E3" w14:textId="77777777" w:rsidR="00A51346" w:rsidRPr="00A51346" w:rsidRDefault="00A51346" w:rsidP="00005489">
            <w:pPr>
              <w:widowControl/>
              <w:spacing w:line="400" w:lineRule="exact"/>
              <w:jc w:val="center"/>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1</w:t>
            </w:r>
          </w:p>
        </w:tc>
        <w:tc>
          <w:tcPr>
            <w:tcW w:w="550" w:type="pct"/>
            <w:shd w:val="clear" w:color="000000" w:fill="FFFFFF"/>
          </w:tcPr>
          <w:p w14:paraId="7DC670B2"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百合</w:t>
            </w:r>
          </w:p>
        </w:tc>
        <w:tc>
          <w:tcPr>
            <w:tcW w:w="1716" w:type="pct"/>
            <w:shd w:val="clear" w:color="000000" w:fill="FFFFFF"/>
          </w:tcPr>
          <w:p w14:paraId="40DE5693"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color w:val="000000" w:themeColor="text1"/>
                <w:kern w:val="0"/>
                <w:szCs w:val="24"/>
              </w:rPr>
              <w:t>卷丹</w:t>
            </w:r>
            <w:r w:rsidRPr="00A51346">
              <w:rPr>
                <w:rFonts w:ascii="微軟正黑體" w:eastAsia="微軟正黑體" w:hAnsi="微軟正黑體" w:cs="Times New Roman"/>
                <w:i/>
                <w:iCs/>
                <w:color w:val="000000" w:themeColor="text1"/>
                <w:kern w:val="0"/>
                <w:szCs w:val="24"/>
              </w:rPr>
              <w:t>Lilium lancifolium</w:t>
            </w:r>
            <w:r w:rsidRPr="00A51346">
              <w:rPr>
                <w:rFonts w:ascii="微軟正黑體" w:eastAsia="微軟正黑體" w:hAnsi="微軟正黑體" w:cs="Times New Roman"/>
                <w:color w:val="000000" w:themeColor="text1"/>
                <w:kern w:val="0"/>
                <w:szCs w:val="24"/>
              </w:rPr>
              <w:t xml:space="preserve"> </w:t>
            </w:r>
            <w:proofErr w:type="spellStart"/>
            <w:r w:rsidRPr="00A51346">
              <w:rPr>
                <w:rFonts w:ascii="微軟正黑體" w:eastAsia="微軟正黑體" w:hAnsi="微軟正黑體" w:cs="Times New Roman"/>
                <w:color w:val="000000" w:themeColor="text1"/>
                <w:kern w:val="0"/>
                <w:szCs w:val="24"/>
              </w:rPr>
              <w:t>Thunb</w:t>
            </w:r>
            <w:proofErr w:type="spellEnd"/>
            <w:r w:rsidRPr="00A51346">
              <w:rPr>
                <w:rFonts w:ascii="微軟正黑體" w:eastAsia="微軟正黑體" w:hAnsi="微軟正黑體" w:cs="Times New Roman"/>
                <w:color w:val="000000" w:themeColor="text1"/>
                <w:kern w:val="0"/>
                <w:szCs w:val="24"/>
              </w:rPr>
              <w:t>.</w:t>
            </w:r>
          </w:p>
          <w:p w14:paraId="2CAC0D43"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color w:val="000000" w:themeColor="text1"/>
                <w:kern w:val="0"/>
                <w:szCs w:val="24"/>
              </w:rPr>
              <w:t>百合</w:t>
            </w:r>
            <w:r w:rsidRPr="00A51346">
              <w:rPr>
                <w:rFonts w:ascii="微軟正黑體" w:eastAsia="微軟正黑體" w:hAnsi="微軟正黑體" w:cs="Times New Roman"/>
                <w:i/>
                <w:iCs/>
                <w:color w:val="000000" w:themeColor="text1"/>
                <w:kern w:val="0"/>
                <w:szCs w:val="24"/>
              </w:rPr>
              <w:t xml:space="preserve">Lilium </w:t>
            </w:r>
            <w:proofErr w:type="spellStart"/>
            <w:r w:rsidRPr="00A51346">
              <w:rPr>
                <w:rFonts w:ascii="微軟正黑體" w:eastAsia="微軟正黑體" w:hAnsi="微軟正黑體" w:cs="Times New Roman"/>
                <w:i/>
                <w:iCs/>
                <w:color w:val="000000" w:themeColor="text1"/>
                <w:kern w:val="0"/>
                <w:szCs w:val="24"/>
              </w:rPr>
              <w:t>brownii</w:t>
            </w:r>
            <w:proofErr w:type="spellEnd"/>
            <w:r w:rsidRPr="00A51346">
              <w:rPr>
                <w:rFonts w:ascii="微軟正黑體" w:eastAsia="微軟正黑體" w:hAnsi="微軟正黑體" w:cs="Times New Roman" w:hint="eastAsia"/>
                <w:color w:val="000000" w:themeColor="text1"/>
                <w:kern w:val="0"/>
                <w:szCs w:val="24"/>
              </w:rPr>
              <w:t xml:space="preserve"> F.E.Br. var. </w:t>
            </w:r>
            <w:proofErr w:type="spellStart"/>
            <w:r w:rsidRPr="00A51346">
              <w:rPr>
                <w:rFonts w:ascii="微軟正黑體" w:eastAsia="微軟正黑體" w:hAnsi="微軟正黑體" w:cs="Times New Roman"/>
                <w:i/>
                <w:iCs/>
                <w:color w:val="000000" w:themeColor="text1"/>
                <w:kern w:val="0"/>
                <w:szCs w:val="24"/>
              </w:rPr>
              <w:t>viridulum</w:t>
            </w:r>
            <w:proofErr w:type="spellEnd"/>
            <w:r w:rsidRPr="00A51346">
              <w:rPr>
                <w:rFonts w:ascii="微軟正黑體" w:eastAsia="微軟正黑體" w:hAnsi="微軟正黑體" w:cs="Times New Roman" w:hint="eastAsia"/>
                <w:color w:val="000000" w:themeColor="text1"/>
                <w:kern w:val="0"/>
                <w:szCs w:val="24"/>
              </w:rPr>
              <w:t xml:space="preserve"> Baker</w:t>
            </w:r>
          </w:p>
          <w:p w14:paraId="5F857E3B"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color w:val="000000" w:themeColor="text1"/>
                <w:kern w:val="0"/>
                <w:szCs w:val="24"/>
              </w:rPr>
              <w:t>細葉百合</w:t>
            </w:r>
            <w:r w:rsidRPr="00A51346">
              <w:rPr>
                <w:rFonts w:ascii="微軟正黑體" w:eastAsia="微軟正黑體" w:hAnsi="微軟正黑體" w:cs="Times New Roman"/>
                <w:i/>
                <w:iCs/>
                <w:color w:val="000000" w:themeColor="text1"/>
                <w:kern w:val="0"/>
                <w:szCs w:val="24"/>
              </w:rPr>
              <w:t xml:space="preserve">Lilium </w:t>
            </w:r>
            <w:proofErr w:type="spellStart"/>
            <w:r w:rsidRPr="00A51346">
              <w:rPr>
                <w:rFonts w:ascii="微軟正黑體" w:eastAsia="微軟正黑體" w:hAnsi="微軟正黑體" w:cs="Times New Roman"/>
                <w:i/>
                <w:iCs/>
                <w:color w:val="000000" w:themeColor="text1"/>
                <w:kern w:val="0"/>
                <w:szCs w:val="24"/>
              </w:rPr>
              <w:t>pumilum</w:t>
            </w:r>
            <w:proofErr w:type="spellEnd"/>
            <w:r w:rsidRPr="00A51346">
              <w:rPr>
                <w:rFonts w:ascii="微軟正黑體" w:eastAsia="微軟正黑體" w:hAnsi="微軟正黑體" w:cs="Times New Roman"/>
                <w:color w:val="000000" w:themeColor="text1"/>
                <w:kern w:val="0"/>
                <w:szCs w:val="24"/>
              </w:rPr>
              <w:t xml:space="preserve"> </w:t>
            </w:r>
            <w:proofErr w:type="spellStart"/>
            <w:r w:rsidRPr="00A51346">
              <w:rPr>
                <w:rFonts w:ascii="微軟正黑體" w:eastAsia="微軟正黑體" w:hAnsi="微軟正黑體" w:cs="Times New Roman"/>
                <w:color w:val="000000" w:themeColor="text1"/>
                <w:kern w:val="0"/>
                <w:szCs w:val="24"/>
              </w:rPr>
              <w:t>Redouté</w:t>
            </w:r>
            <w:proofErr w:type="spellEnd"/>
          </w:p>
        </w:tc>
        <w:tc>
          <w:tcPr>
            <w:tcW w:w="552" w:type="pct"/>
          </w:tcPr>
          <w:p w14:paraId="1F4894CC"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color w:val="000000" w:themeColor="text1"/>
                <w:kern w:val="0"/>
                <w:szCs w:val="24"/>
              </w:rPr>
              <w:t>乾燥鱗莖之肉</w:t>
            </w:r>
            <w:proofErr w:type="gramStart"/>
            <w:r w:rsidRPr="00A51346">
              <w:rPr>
                <w:rFonts w:ascii="微軟正黑體" w:eastAsia="微軟正黑體" w:hAnsi="微軟正黑體" w:cs="Times New Roman" w:hint="eastAsia"/>
                <w:color w:val="000000" w:themeColor="text1"/>
                <w:kern w:val="0"/>
                <w:szCs w:val="24"/>
              </w:rPr>
              <w:t>質鱗葉</w:t>
            </w:r>
            <w:proofErr w:type="gramEnd"/>
          </w:p>
        </w:tc>
        <w:tc>
          <w:tcPr>
            <w:tcW w:w="936" w:type="pct"/>
          </w:tcPr>
          <w:p w14:paraId="3E811726" w14:textId="77777777" w:rsidR="00A51346" w:rsidRPr="00A51346" w:rsidRDefault="00A51346" w:rsidP="00005489">
            <w:pPr>
              <w:spacing w:line="400" w:lineRule="exact"/>
              <w:rPr>
                <w:rFonts w:ascii="微軟正黑體" w:eastAsia="微軟正黑體" w:hAnsi="微軟正黑體" w:cs="Times New Roman"/>
                <w:color w:val="000000" w:themeColor="text1"/>
                <w:szCs w:val="24"/>
              </w:rPr>
            </w:pPr>
            <w:r w:rsidRPr="00A51346">
              <w:rPr>
                <w:rFonts w:ascii="微軟正黑體" w:eastAsia="微軟正黑體" w:hAnsi="微軟正黑體" w:cs="Times New Roman" w:hint="eastAsia"/>
                <w:color w:val="000000" w:themeColor="text1"/>
                <w:kern w:val="0"/>
                <w:szCs w:val="24"/>
              </w:rPr>
              <w:t>其批發零售得依食品安全衛生管理法相關規定辦理</w:t>
            </w:r>
          </w:p>
        </w:tc>
        <w:tc>
          <w:tcPr>
            <w:tcW w:w="936" w:type="pct"/>
          </w:tcPr>
          <w:p w14:paraId="11C3AEA8" w14:textId="77777777" w:rsidR="00A51346" w:rsidRPr="00A51346" w:rsidRDefault="00A51346" w:rsidP="00005489">
            <w:pPr>
              <w:spacing w:line="400" w:lineRule="exact"/>
              <w:rPr>
                <w:rFonts w:ascii="微軟正黑體" w:eastAsia="微軟正黑體" w:hAnsi="微軟正黑體" w:cs="Times New Roman"/>
                <w:color w:val="000000" w:themeColor="text1"/>
                <w:kern w:val="0"/>
                <w:szCs w:val="24"/>
              </w:rPr>
            </w:pPr>
          </w:p>
        </w:tc>
      </w:tr>
      <w:tr w:rsidR="00A51346" w:rsidRPr="00A51346" w14:paraId="3CD23288" w14:textId="1B102904" w:rsidTr="00A51346">
        <w:trPr>
          <w:trHeight w:val="1400"/>
        </w:trPr>
        <w:tc>
          <w:tcPr>
            <w:tcW w:w="311" w:type="pct"/>
            <w:shd w:val="clear" w:color="000000" w:fill="FFFFFF"/>
          </w:tcPr>
          <w:p w14:paraId="39EBAFDC" w14:textId="77777777" w:rsidR="00A51346" w:rsidRPr="00A51346" w:rsidRDefault="00A51346" w:rsidP="00005489">
            <w:pPr>
              <w:widowControl/>
              <w:spacing w:line="400" w:lineRule="exact"/>
              <w:jc w:val="center"/>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2</w:t>
            </w:r>
          </w:p>
        </w:tc>
        <w:tc>
          <w:tcPr>
            <w:tcW w:w="550" w:type="pct"/>
            <w:shd w:val="clear" w:color="000000" w:fill="FFFFFF"/>
          </w:tcPr>
          <w:p w14:paraId="21C65062"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荷葉</w:t>
            </w:r>
          </w:p>
        </w:tc>
        <w:tc>
          <w:tcPr>
            <w:tcW w:w="1716" w:type="pct"/>
            <w:shd w:val="clear" w:color="000000" w:fill="FFFFFF"/>
          </w:tcPr>
          <w:p w14:paraId="500681B0"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color w:val="000000" w:themeColor="text1"/>
                <w:kern w:val="0"/>
                <w:szCs w:val="24"/>
              </w:rPr>
              <w:t>蓮</w:t>
            </w:r>
            <w:r w:rsidRPr="00A51346">
              <w:rPr>
                <w:rFonts w:ascii="微軟正黑體" w:eastAsia="微軟正黑體" w:hAnsi="微軟正黑體" w:cs="Times New Roman"/>
                <w:i/>
                <w:iCs/>
                <w:color w:val="000000" w:themeColor="text1"/>
                <w:kern w:val="0"/>
                <w:szCs w:val="24"/>
              </w:rPr>
              <w:t>Nelumbo nucifera</w:t>
            </w:r>
            <w:r w:rsidRPr="00A51346">
              <w:rPr>
                <w:rFonts w:ascii="微軟正黑體" w:eastAsia="微軟正黑體" w:hAnsi="微軟正黑體" w:cs="Times New Roman" w:hint="eastAsia"/>
                <w:color w:val="000000" w:themeColor="text1"/>
                <w:kern w:val="0"/>
                <w:szCs w:val="24"/>
              </w:rPr>
              <w:t xml:space="preserve"> </w:t>
            </w:r>
            <w:proofErr w:type="spellStart"/>
            <w:r w:rsidRPr="00A51346">
              <w:rPr>
                <w:rFonts w:ascii="微軟正黑體" w:eastAsia="微軟正黑體" w:hAnsi="微軟正黑體" w:cs="Times New Roman" w:hint="eastAsia"/>
                <w:color w:val="000000" w:themeColor="text1"/>
                <w:kern w:val="0"/>
                <w:szCs w:val="24"/>
              </w:rPr>
              <w:t>Gaertn</w:t>
            </w:r>
            <w:proofErr w:type="spellEnd"/>
            <w:r w:rsidRPr="00A51346">
              <w:rPr>
                <w:rFonts w:ascii="微軟正黑體" w:eastAsia="微軟正黑體" w:hAnsi="微軟正黑體" w:cs="Times New Roman" w:hint="eastAsia"/>
                <w:color w:val="000000" w:themeColor="text1"/>
                <w:kern w:val="0"/>
                <w:szCs w:val="24"/>
              </w:rPr>
              <w:t>.</w:t>
            </w:r>
          </w:p>
        </w:tc>
        <w:tc>
          <w:tcPr>
            <w:tcW w:w="552" w:type="pct"/>
          </w:tcPr>
          <w:p w14:paraId="24AA1EB9"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proofErr w:type="gramStart"/>
            <w:r w:rsidRPr="00A51346">
              <w:rPr>
                <w:rFonts w:ascii="微軟正黑體" w:eastAsia="微軟正黑體" w:hAnsi="微軟正黑體" w:cs="Times New Roman"/>
                <w:color w:val="000000" w:themeColor="text1"/>
                <w:kern w:val="0"/>
                <w:szCs w:val="24"/>
              </w:rPr>
              <w:t>乾燥葉</w:t>
            </w:r>
            <w:proofErr w:type="gramEnd"/>
          </w:p>
        </w:tc>
        <w:tc>
          <w:tcPr>
            <w:tcW w:w="936" w:type="pct"/>
          </w:tcPr>
          <w:p w14:paraId="2D695442" w14:textId="77777777" w:rsidR="00A51346" w:rsidRPr="00A51346" w:rsidRDefault="00A51346" w:rsidP="00005489">
            <w:pPr>
              <w:spacing w:line="400" w:lineRule="exact"/>
              <w:rPr>
                <w:rFonts w:ascii="微軟正黑體" w:eastAsia="微軟正黑體" w:hAnsi="微軟正黑體" w:cs="Times New Roman"/>
                <w:color w:val="000000" w:themeColor="text1"/>
                <w:szCs w:val="24"/>
              </w:rPr>
            </w:pPr>
            <w:r w:rsidRPr="00A51346">
              <w:rPr>
                <w:rFonts w:ascii="微軟正黑體" w:eastAsia="微軟正黑體" w:hAnsi="微軟正黑體" w:cs="Times New Roman" w:hint="eastAsia"/>
                <w:color w:val="000000" w:themeColor="text1"/>
                <w:kern w:val="0"/>
                <w:szCs w:val="24"/>
              </w:rPr>
              <w:t>其批發零售得依食品安全衛生管理法相關規定辦理</w:t>
            </w:r>
          </w:p>
        </w:tc>
        <w:tc>
          <w:tcPr>
            <w:tcW w:w="936" w:type="pct"/>
          </w:tcPr>
          <w:p w14:paraId="56024AF4" w14:textId="77777777" w:rsidR="00A51346" w:rsidRPr="00A51346" w:rsidRDefault="00A51346" w:rsidP="00005489">
            <w:pPr>
              <w:spacing w:line="400" w:lineRule="exact"/>
              <w:rPr>
                <w:rFonts w:ascii="微軟正黑體" w:eastAsia="微軟正黑體" w:hAnsi="微軟正黑體" w:cs="Times New Roman"/>
                <w:color w:val="000000" w:themeColor="text1"/>
                <w:kern w:val="0"/>
                <w:szCs w:val="24"/>
              </w:rPr>
            </w:pPr>
          </w:p>
        </w:tc>
      </w:tr>
      <w:tr w:rsidR="00A51346" w:rsidRPr="00A51346" w14:paraId="4A81463D" w14:textId="31025DF0" w:rsidTr="00A51346">
        <w:trPr>
          <w:trHeight w:val="1419"/>
        </w:trPr>
        <w:tc>
          <w:tcPr>
            <w:tcW w:w="311" w:type="pct"/>
            <w:shd w:val="clear" w:color="000000" w:fill="FFFFFF"/>
          </w:tcPr>
          <w:p w14:paraId="66E95AFA" w14:textId="77777777" w:rsidR="00A51346" w:rsidRPr="00A51346" w:rsidRDefault="00A51346" w:rsidP="00005489">
            <w:pPr>
              <w:widowControl/>
              <w:spacing w:line="400" w:lineRule="exact"/>
              <w:jc w:val="center"/>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3</w:t>
            </w:r>
          </w:p>
        </w:tc>
        <w:tc>
          <w:tcPr>
            <w:tcW w:w="550" w:type="pct"/>
            <w:shd w:val="clear" w:color="000000" w:fill="FFFFFF"/>
          </w:tcPr>
          <w:p w14:paraId="21542547"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銀耳</w:t>
            </w:r>
          </w:p>
          <w:p w14:paraId="3426E352"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(白木耳)</w:t>
            </w:r>
          </w:p>
        </w:tc>
        <w:tc>
          <w:tcPr>
            <w:tcW w:w="1716" w:type="pct"/>
            <w:shd w:val="clear" w:color="000000" w:fill="FFFFFF"/>
          </w:tcPr>
          <w:p w14:paraId="52EB820D"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銀耳</w:t>
            </w:r>
            <w:r w:rsidRPr="00A51346">
              <w:rPr>
                <w:rFonts w:ascii="微軟正黑體" w:eastAsia="微軟正黑體" w:hAnsi="微軟正黑體" w:cs="Times New Roman"/>
                <w:i/>
                <w:iCs/>
                <w:color w:val="000000" w:themeColor="text1"/>
                <w:kern w:val="0"/>
                <w:szCs w:val="24"/>
              </w:rPr>
              <w:t xml:space="preserve">Tremella </w:t>
            </w:r>
            <w:proofErr w:type="spellStart"/>
            <w:r w:rsidRPr="00A51346">
              <w:rPr>
                <w:rFonts w:ascii="微軟正黑體" w:eastAsia="微軟正黑體" w:hAnsi="微軟正黑體" w:cs="Times New Roman"/>
                <w:i/>
                <w:iCs/>
                <w:color w:val="000000" w:themeColor="text1"/>
                <w:kern w:val="0"/>
                <w:szCs w:val="24"/>
              </w:rPr>
              <w:t>fuciformis</w:t>
            </w:r>
            <w:proofErr w:type="spellEnd"/>
            <w:r w:rsidRPr="00A51346">
              <w:rPr>
                <w:rFonts w:ascii="微軟正黑體" w:eastAsia="微軟正黑體" w:hAnsi="微軟正黑體" w:cs="Times New Roman"/>
                <w:i/>
                <w:iCs/>
                <w:color w:val="000000" w:themeColor="text1"/>
                <w:kern w:val="0"/>
                <w:szCs w:val="24"/>
              </w:rPr>
              <w:t xml:space="preserve"> </w:t>
            </w:r>
            <w:r w:rsidRPr="00A51346">
              <w:rPr>
                <w:rFonts w:ascii="微軟正黑體" w:eastAsia="微軟正黑體" w:hAnsi="微軟正黑體" w:cs="Times New Roman"/>
                <w:color w:val="000000" w:themeColor="text1"/>
                <w:kern w:val="0"/>
                <w:szCs w:val="24"/>
              </w:rPr>
              <w:t>Berk.</w:t>
            </w:r>
          </w:p>
        </w:tc>
        <w:tc>
          <w:tcPr>
            <w:tcW w:w="552" w:type="pct"/>
          </w:tcPr>
          <w:p w14:paraId="2FE90E95"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proofErr w:type="gramStart"/>
            <w:r w:rsidRPr="00A51346">
              <w:rPr>
                <w:rFonts w:ascii="微軟正黑體" w:eastAsia="微軟正黑體" w:hAnsi="微軟正黑體" w:cs="Times New Roman"/>
                <w:color w:val="000000" w:themeColor="text1"/>
                <w:kern w:val="0"/>
                <w:szCs w:val="24"/>
              </w:rPr>
              <w:t>乾燥子</w:t>
            </w:r>
            <w:proofErr w:type="gramEnd"/>
            <w:r w:rsidRPr="00A51346">
              <w:rPr>
                <w:rFonts w:ascii="微軟正黑體" w:eastAsia="微軟正黑體" w:hAnsi="微軟正黑體" w:cs="Times New Roman"/>
                <w:color w:val="000000" w:themeColor="text1"/>
                <w:kern w:val="0"/>
                <w:szCs w:val="24"/>
              </w:rPr>
              <w:t>實體</w:t>
            </w:r>
          </w:p>
        </w:tc>
        <w:tc>
          <w:tcPr>
            <w:tcW w:w="936" w:type="pct"/>
          </w:tcPr>
          <w:p w14:paraId="1AE12626" w14:textId="77777777" w:rsidR="00A51346" w:rsidRPr="00A51346" w:rsidRDefault="00A51346" w:rsidP="00005489">
            <w:pPr>
              <w:spacing w:line="400" w:lineRule="exact"/>
              <w:rPr>
                <w:rFonts w:ascii="微軟正黑體" w:eastAsia="微軟正黑體" w:hAnsi="微軟正黑體" w:cs="Times New Roman"/>
                <w:color w:val="000000" w:themeColor="text1"/>
                <w:szCs w:val="24"/>
              </w:rPr>
            </w:pPr>
            <w:r w:rsidRPr="00A51346">
              <w:rPr>
                <w:rFonts w:ascii="微軟正黑體" w:eastAsia="微軟正黑體" w:hAnsi="微軟正黑體" w:cs="Times New Roman" w:hint="eastAsia"/>
                <w:color w:val="000000" w:themeColor="text1"/>
                <w:kern w:val="0"/>
                <w:szCs w:val="24"/>
              </w:rPr>
              <w:t>其批發零售得依食品安全衛生管理法相關規定辦理</w:t>
            </w:r>
          </w:p>
        </w:tc>
        <w:tc>
          <w:tcPr>
            <w:tcW w:w="936" w:type="pct"/>
          </w:tcPr>
          <w:p w14:paraId="42DA9E39" w14:textId="77777777" w:rsidR="00A51346" w:rsidRPr="00A51346" w:rsidRDefault="00A51346" w:rsidP="00005489">
            <w:pPr>
              <w:spacing w:line="400" w:lineRule="exact"/>
              <w:rPr>
                <w:rFonts w:ascii="微軟正黑體" w:eastAsia="微軟正黑體" w:hAnsi="微軟正黑體" w:cs="Times New Roman"/>
                <w:color w:val="000000" w:themeColor="text1"/>
                <w:kern w:val="0"/>
                <w:szCs w:val="24"/>
              </w:rPr>
            </w:pPr>
          </w:p>
        </w:tc>
      </w:tr>
      <w:tr w:rsidR="00A51346" w:rsidRPr="00A51346" w14:paraId="6C67DF8E" w14:textId="57F4C8F9" w:rsidTr="00A51346">
        <w:trPr>
          <w:trHeight w:val="2262"/>
        </w:trPr>
        <w:tc>
          <w:tcPr>
            <w:tcW w:w="311" w:type="pct"/>
            <w:shd w:val="clear" w:color="000000" w:fill="FFFFFF"/>
          </w:tcPr>
          <w:p w14:paraId="5C70621B" w14:textId="77777777" w:rsidR="00A51346" w:rsidRPr="00A51346" w:rsidRDefault="00A51346" w:rsidP="00005489">
            <w:pPr>
              <w:widowControl/>
              <w:spacing w:line="400" w:lineRule="exact"/>
              <w:jc w:val="center"/>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4</w:t>
            </w:r>
          </w:p>
        </w:tc>
        <w:tc>
          <w:tcPr>
            <w:tcW w:w="550" w:type="pct"/>
            <w:shd w:val="clear" w:color="000000" w:fill="FFFFFF"/>
          </w:tcPr>
          <w:p w14:paraId="5E709EBE"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山藥</w:t>
            </w:r>
          </w:p>
        </w:tc>
        <w:tc>
          <w:tcPr>
            <w:tcW w:w="1716" w:type="pct"/>
            <w:shd w:val="clear" w:color="000000" w:fill="FFFFFF"/>
          </w:tcPr>
          <w:p w14:paraId="2186BF4F"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color w:val="000000" w:themeColor="text1"/>
                <w:kern w:val="0"/>
                <w:szCs w:val="24"/>
              </w:rPr>
              <w:t>薯</w:t>
            </w:r>
            <w:proofErr w:type="gramStart"/>
            <w:r w:rsidRPr="00A51346">
              <w:rPr>
                <w:rFonts w:ascii="微軟正黑體" w:eastAsia="微軟正黑體" w:hAnsi="微軟正黑體" w:cs="Times New Roman" w:hint="eastAsia"/>
                <w:color w:val="000000" w:themeColor="text1"/>
                <w:kern w:val="0"/>
                <w:szCs w:val="24"/>
              </w:rPr>
              <w:t>蕷</w:t>
            </w:r>
            <w:proofErr w:type="spellStart"/>
            <w:proofErr w:type="gramEnd"/>
            <w:r w:rsidRPr="00A51346">
              <w:rPr>
                <w:rFonts w:ascii="微軟正黑體" w:eastAsia="微軟正黑體" w:hAnsi="微軟正黑體" w:cs="Times New Roman"/>
                <w:i/>
                <w:iCs/>
                <w:color w:val="000000" w:themeColor="text1"/>
                <w:kern w:val="0"/>
                <w:szCs w:val="24"/>
              </w:rPr>
              <w:t>Dioscorea</w:t>
            </w:r>
            <w:proofErr w:type="spellEnd"/>
            <w:r w:rsidRPr="00A51346">
              <w:rPr>
                <w:rFonts w:ascii="微軟正黑體" w:eastAsia="微軟正黑體" w:hAnsi="微軟正黑體" w:cs="Times New Roman"/>
                <w:i/>
                <w:iCs/>
                <w:color w:val="000000" w:themeColor="text1"/>
                <w:kern w:val="0"/>
                <w:szCs w:val="24"/>
              </w:rPr>
              <w:t xml:space="preserve"> </w:t>
            </w:r>
            <w:proofErr w:type="spellStart"/>
            <w:r w:rsidRPr="00A51346">
              <w:rPr>
                <w:rFonts w:ascii="微軟正黑體" w:eastAsia="微軟正黑體" w:hAnsi="微軟正黑體" w:cs="Times New Roman"/>
                <w:i/>
                <w:iCs/>
                <w:color w:val="000000" w:themeColor="text1"/>
                <w:kern w:val="0"/>
                <w:szCs w:val="24"/>
              </w:rPr>
              <w:t>polystachya</w:t>
            </w:r>
            <w:proofErr w:type="spellEnd"/>
            <w:r w:rsidRPr="00A51346">
              <w:rPr>
                <w:rFonts w:ascii="微軟正黑體" w:eastAsia="微軟正黑體" w:hAnsi="微軟正黑體" w:cs="Times New Roman" w:hint="eastAsia"/>
                <w:color w:val="000000" w:themeColor="text1"/>
                <w:kern w:val="0"/>
                <w:szCs w:val="24"/>
              </w:rPr>
              <w:t xml:space="preserve"> </w:t>
            </w:r>
            <w:proofErr w:type="spellStart"/>
            <w:r w:rsidRPr="00A51346">
              <w:rPr>
                <w:rFonts w:ascii="微軟正黑體" w:eastAsia="微軟正黑體" w:hAnsi="微軟正黑體" w:cs="Times New Roman" w:hint="eastAsia"/>
                <w:color w:val="000000" w:themeColor="text1"/>
                <w:kern w:val="0"/>
                <w:szCs w:val="24"/>
              </w:rPr>
              <w:t>Turcz</w:t>
            </w:r>
            <w:proofErr w:type="spellEnd"/>
            <w:r w:rsidRPr="00A51346">
              <w:rPr>
                <w:rFonts w:ascii="微軟正黑體" w:eastAsia="微軟正黑體" w:hAnsi="微軟正黑體" w:cs="Times New Roman" w:hint="eastAsia"/>
                <w:color w:val="000000" w:themeColor="text1"/>
                <w:kern w:val="0"/>
                <w:szCs w:val="24"/>
              </w:rPr>
              <w:t>. (</w:t>
            </w:r>
            <w:proofErr w:type="spellStart"/>
            <w:r w:rsidRPr="00A51346">
              <w:rPr>
                <w:rFonts w:ascii="微軟正黑體" w:eastAsia="微軟正黑體" w:hAnsi="微軟正黑體" w:cs="Times New Roman"/>
                <w:i/>
                <w:iCs/>
                <w:color w:val="000000" w:themeColor="text1"/>
                <w:kern w:val="0"/>
                <w:szCs w:val="24"/>
              </w:rPr>
              <w:t>Dioscorea</w:t>
            </w:r>
            <w:proofErr w:type="spellEnd"/>
            <w:r w:rsidRPr="00A51346">
              <w:rPr>
                <w:rFonts w:ascii="微軟正黑體" w:eastAsia="微軟正黑體" w:hAnsi="微軟正黑體" w:cs="Times New Roman"/>
                <w:i/>
                <w:iCs/>
                <w:color w:val="000000" w:themeColor="text1"/>
                <w:kern w:val="0"/>
                <w:szCs w:val="24"/>
              </w:rPr>
              <w:t xml:space="preserve"> </w:t>
            </w:r>
            <w:proofErr w:type="spellStart"/>
            <w:r w:rsidRPr="00A51346">
              <w:rPr>
                <w:rFonts w:ascii="微軟正黑體" w:eastAsia="微軟正黑體" w:hAnsi="微軟正黑體" w:cs="Times New Roman"/>
                <w:i/>
                <w:iCs/>
                <w:color w:val="000000" w:themeColor="text1"/>
                <w:kern w:val="0"/>
                <w:szCs w:val="24"/>
              </w:rPr>
              <w:t>opposita</w:t>
            </w:r>
            <w:proofErr w:type="spellEnd"/>
            <w:r w:rsidRPr="00A51346">
              <w:rPr>
                <w:rFonts w:ascii="微軟正黑體" w:eastAsia="微軟正黑體" w:hAnsi="微軟正黑體" w:cs="Times New Roman" w:hint="eastAsia"/>
                <w:color w:val="000000" w:themeColor="text1"/>
                <w:kern w:val="0"/>
                <w:szCs w:val="24"/>
              </w:rPr>
              <w:t xml:space="preserve"> </w:t>
            </w:r>
            <w:proofErr w:type="spellStart"/>
            <w:r w:rsidRPr="00A51346">
              <w:rPr>
                <w:rFonts w:ascii="微軟正黑體" w:eastAsia="微軟正黑體" w:hAnsi="微軟正黑體" w:cs="Times New Roman" w:hint="eastAsia"/>
                <w:color w:val="000000" w:themeColor="text1"/>
                <w:kern w:val="0"/>
                <w:szCs w:val="24"/>
              </w:rPr>
              <w:t>Thunb</w:t>
            </w:r>
            <w:proofErr w:type="spellEnd"/>
            <w:r w:rsidRPr="00A51346">
              <w:rPr>
                <w:rFonts w:ascii="微軟正黑體" w:eastAsia="微軟正黑體" w:hAnsi="微軟正黑體" w:cs="Times New Roman" w:hint="eastAsia"/>
                <w:color w:val="000000" w:themeColor="text1"/>
                <w:kern w:val="0"/>
                <w:szCs w:val="24"/>
              </w:rPr>
              <w:t>.)</w:t>
            </w:r>
          </w:p>
          <w:p w14:paraId="4965FCD6"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color w:val="000000" w:themeColor="text1"/>
                <w:kern w:val="0"/>
                <w:szCs w:val="24"/>
              </w:rPr>
              <w:t>恆春薯</w:t>
            </w:r>
            <w:proofErr w:type="gramStart"/>
            <w:r w:rsidRPr="00A51346">
              <w:rPr>
                <w:rFonts w:ascii="微軟正黑體" w:eastAsia="微軟正黑體" w:hAnsi="微軟正黑體" w:cs="Times New Roman" w:hint="eastAsia"/>
                <w:color w:val="000000" w:themeColor="text1"/>
                <w:kern w:val="0"/>
                <w:szCs w:val="24"/>
              </w:rPr>
              <w:t>蕷</w:t>
            </w:r>
            <w:proofErr w:type="spellStart"/>
            <w:proofErr w:type="gramEnd"/>
            <w:r w:rsidRPr="00A51346">
              <w:rPr>
                <w:rFonts w:ascii="微軟正黑體" w:eastAsia="微軟正黑體" w:hAnsi="微軟正黑體" w:cs="Times New Roman"/>
                <w:i/>
                <w:iCs/>
                <w:color w:val="000000" w:themeColor="text1"/>
                <w:kern w:val="0"/>
                <w:szCs w:val="24"/>
              </w:rPr>
              <w:t>Dioscorea</w:t>
            </w:r>
            <w:proofErr w:type="spellEnd"/>
            <w:r w:rsidRPr="00A51346">
              <w:rPr>
                <w:rFonts w:ascii="微軟正黑體" w:eastAsia="微軟正黑體" w:hAnsi="微軟正黑體" w:cs="Times New Roman"/>
                <w:i/>
                <w:iCs/>
                <w:color w:val="000000" w:themeColor="text1"/>
                <w:kern w:val="0"/>
                <w:szCs w:val="24"/>
              </w:rPr>
              <w:t xml:space="preserve"> </w:t>
            </w:r>
            <w:proofErr w:type="spellStart"/>
            <w:r w:rsidRPr="00A51346">
              <w:rPr>
                <w:rFonts w:ascii="微軟正黑體" w:eastAsia="微軟正黑體" w:hAnsi="微軟正黑體" w:cs="Times New Roman"/>
                <w:i/>
                <w:iCs/>
                <w:color w:val="000000" w:themeColor="text1"/>
                <w:kern w:val="0"/>
                <w:szCs w:val="24"/>
              </w:rPr>
              <w:t>doryophora</w:t>
            </w:r>
            <w:proofErr w:type="spellEnd"/>
            <w:r w:rsidRPr="00A51346">
              <w:rPr>
                <w:rFonts w:ascii="微軟正黑體" w:eastAsia="微軟正黑體" w:hAnsi="微軟正黑體" w:cs="Times New Roman" w:hint="eastAsia"/>
                <w:color w:val="000000" w:themeColor="text1"/>
                <w:kern w:val="0"/>
                <w:szCs w:val="24"/>
              </w:rPr>
              <w:t xml:space="preserve"> Hance</w:t>
            </w:r>
          </w:p>
          <w:p w14:paraId="68A16DFD"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color w:val="000000" w:themeColor="text1"/>
                <w:kern w:val="0"/>
                <w:szCs w:val="24"/>
              </w:rPr>
              <w:t>基隆山藥</w:t>
            </w:r>
            <w:proofErr w:type="spellStart"/>
            <w:r w:rsidRPr="00A51346">
              <w:rPr>
                <w:rFonts w:ascii="微軟正黑體" w:eastAsia="微軟正黑體" w:hAnsi="微軟正黑體" w:cs="Times New Roman"/>
                <w:i/>
                <w:iCs/>
                <w:color w:val="000000" w:themeColor="text1"/>
                <w:kern w:val="0"/>
                <w:szCs w:val="24"/>
              </w:rPr>
              <w:t>Dioscorea</w:t>
            </w:r>
            <w:proofErr w:type="spellEnd"/>
            <w:r w:rsidRPr="00A51346">
              <w:rPr>
                <w:rFonts w:ascii="微軟正黑體" w:eastAsia="微軟正黑體" w:hAnsi="微軟正黑體" w:cs="Times New Roman"/>
                <w:i/>
                <w:iCs/>
                <w:color w:val="000000" w:themeColor="text1"/>
                <w:kern w:val="0"/>
                <w:szCs w:val="24"/>
              </w:rPr>
              <w:t xml:space="preserve"> japonica</w:t>
            </w:r>
            <w:r w:rsidRPr="00A51346">
              <w:rPr>
                <w:rFonts w:ascii="微軟正黑體" w:eastAsia="微軟正黑體" w:hAnsi="微軟正黑體" w:cs="Times New Roman"/>
                <w:color w:val="000000" w:themeColor="text1"/>
                <w:kern w:val="0"/>
                <w:szCs w:val="24"/>
              </w:rPr>
              <w:t xml:space="preserve"> </w:t>
            </w:r>
            <w:proofErr w:type="spellStart"/>
            <w:r w:rsidRPr="00A51346">
              <w:rPr>
                <w:rFonts w:ascii="微軟正黑體" w:eastAsia="微軟正黑體" w:hAnsi="微軟正黑體" w:cs="Times New Roman"/>
                <w:color w:val="000000" w:themeColor="text1"/>
                <w:kern w:val="0"/>
                <w:szCs w:val="24"/>
              </w:rPr>
              <w:t>Thunb</w:t>
            </w:r>
            <w:proofErr w:type="spellEnd"/>
            <w:r w:rsidRPr="00A51346">
              <w:rPr>
                <w:rFonts w:ascii="微軟正黑體" w:eastAsia="微軟正黑體" w:hAnsi="微軟正黑體" w:cs="Times New Roman"/>
                <w:color w:val="000000" w:themeColor="text1"/>
                <w:kern w:val="0"/>
                <w:szCs w:val="24"/>
              </w:rPr>
              <w:t>.</w:t>
            </w:r>
          </w:p>
        </w:tc>
        <w:tc>
          <w:tcPr>
            <w:tcW w:w="552" w:type="pct"/>
          </w:tcPr>
          <w:p w14:paraId="1405715C"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乾燥根莖</w:t>
            </w:r>
          </w:p>
        </w:tc>
        <w:tc>
          <w:tcPr>
            <w:tcW w:w="936" w:type="pct"/>
          </w:tcPr>
          <w:p w14:paraId="2FDA7FDC" w14:textId="77777777" w:rsidR="00A51346" w:rsidRPr="00A51346" w:rsidRDefault="00A51346" w:rsidP="00005489">
            <w:pPr>
              <w:spacing w:line="400" w:lineRule="exact"/>
              <w:rPr>
                <w:rFonts w:ascii="微軟正黑體" w:eastAsia="微軟正黑體" w:hAnsi="微軟正黑體" w:cs="Times New Roman"/>
                <w:color w:val="000000" w:themeColor="text1"/>
                <w:szCs w:val="24"/>
              </w:rPr>
            </w:pPr>
            <w:r w:rsidRPr="00A51346">
              <w:rPr>
                <w:rFonts w:ascii="微軟正黑體" w:eastAsia="微軟正黑體" w:hAnsi="微軟正黑體" w:cs="Times New Roman" w:hint="eastAsia"/>
                <w:color w:val="000000" w:themeColor="text1"/>
                <w:kern w:val="0"/>
                <w:szCs w:val="24"/>
              </w:rPr>
              <w:t>其批發零售得依食品安全衛生管理法相關規定辦理</w:t>
            </w:r>
          </w:p>
        </w:tc>
        <w:tc>
          <w:tcPr>
            <w:tcW w:w="936" w:type="pct"/>
          </w:tcPr>
          <w:p w14:paraId="64CED13F" w14:textId="77777777" w:rsidR="00A51346" w:rsidRPr="00A51346" w:rsidRDefault="00A51346" w:rsidP="00005489">
            <w:pPr>
              <w:spacing w:line="400" w:lineRule="exact"/>
              <w:rPr>
                <w:rFonts w:ascii="微軟正黑體" w:eastAsia="微軟正黑體" w:hAnsi="微軟正黑體" w:cs="Times New Roman"/>
                <w:color w:val="000000" w:themeColor="text1"/>
                <w:kern w:val="0"/>
                <w:szCs w:val="24"/>
              </w:rPr>
            </w:pPr>
          </w:p>
        </w:tc>
      </w:tr>
      <w:tr w:rsidR="00A51346" w:rsidRPr="00A51346" w14:paraId="3CD7CAF2" w14:textId="6D3E4117" w:rsidTr="00A51346">
        <w:trPr>
          <w:trHeight w:val="927"/>
        </w:trPr>
        <w:tc>
          <w:tcPr>
            <w:tcW w:w="311" w:type="pct"/>
            <w:vMerge w:val="restart"/>
            <w:shd w:val="clear" w:color="000000" w:fill="FFFFFF"/>
          </w:tcPr>
          <w:p w14:paraId="67F8331C" w14:textId="77777777" w:rsidR="00A51346" w:rsidRPr="00A51346" w:rsidRDefault="00A51346" w:rsidP="00005489">
            <w:pPr>
              <w:spacing w:line="400" w:lineRule="exact"/>
              <w:jc w:val="center"/>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5</w:t>
            </w:r>
          </w:p>
        </w:tc>
        <w:tc>
          <w:tcPr>
            <w:tcW w:w="550" w:type="pct"/>
            <w:shd w:val="clear" w:color="000000" w:fill="FFFFFF"/>
          </w:tcPr>
          <w:p w14:paraId="37CDA1FF"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color w:val="000000" w:themeColor="text1"/>
                <w:kern w:val="0"/>
                <w:szCs w:val="24"/>
              </w:rPr>
              <w:t>生</w:t>
            </w:r>
            <w:r w:rsidRPr="00A51346">
              <w:rPr>
                <w:rFonts w:ascii="微軟正黑體" w:eastAsia="微軟正黑體" w:hAnsi="微軟正黑體" w:cs="Times New Roman"/>
                <w:color w:val="000000" w:themeColor="text1"/>
                <w:kern w:val="0"/>
                <w:szCs w:val="24"/>
              </w:rPr>
              <w:t>薑</w:t>
            </w:r>
          </w:p>
        </w:tc>
        <w:tc>
          <w:tcPr>
            <w:tcW w:w="1716" w:type="pct"/>
            <w:shd w:val="clear" w:color="000000" w:fill="FFFFFF"/>
          </w:tcPr>
          <w:p w14:paraId="66CC91E5"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color w:val="000000" w:themeColor="text1"/>
                <w:kern w:val="0"/>
                <w:szCs w:val="24"/>
              </w:rPr>
              <w:t>薑</w:t>
            </w:r>
            <w:r w:rsidRPr="00A51346">
              <w:rPr>
                <w:rFonts w:ascii="微軟正黑體" w:eastAsia="微軟正黑體" w:hAnsi="微軟正黑體" w:cs="Times New Roman"/>
                <w:i/>
                <w:iCs/>
                <w:color w:val="000000" w:themeColor="text1"/>
                <w:kern w:val="0"/>
                <w:szCs w:val="24"/>
              </w:rPr>
              <w:t>Zingiber officinale</w:t>
            </w:r>
            <w:r w:rsidRPr="00A51346">
              <w:rPr>
                <w:rFonts w:ascii="微軟正黑體" w:eastAsia="微軟正黑體" w:hAnsi="微軟正黑體" w:cs="Times New Roman" w:hint="eastAsia"/>
                <w:color w:val="000000" w:themeColor="text1"/>
                <w:kern w:val="0"/>
                <w:szCs w:val="24"/>
              </w:rPr>
              <w:t xml:space="preserve"> Roscoe</w:t>
            </w:r>
          </w:p>
        </w:tc>
        <w:tc>
          <w:tcPr>
            <w:tcW w:w="552" w:type="pct"/>
          </w:tcPr>
          <w:p w14:paraId="5105EB5C"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color w:val="000000" w:themeColor="text1"/>
                <w:kern w:val="0"/>
                <w:szCs w:val="24"/>
              </w:rPr>
              <w:t>新鮮根莖</w:t>
            </w:r>
          </w:p>
        </w:tc>
        <w:tc>
          <w:tcPr>
            <w:tcW w:w="936" w:type="pct"/>
            <w:vMerge w:val="restart"/>
          </w:tcPr>
          <w:p w14:paraId="6B231B36" w14:textId="77777777" w:rsidR="00A51346" w:rsidRPr="00A51346" w:rsidRDefault="00A51346" w:rsidP="00005489">
            <w:pPr>
              <w:spacing w:line="400" w:lineRule="exact"/>
              <w:rPr>
                <w:rFonts w:ascii="微軟正黑體" w:eastAsia="微軟正黑體" w:hAnsi="微軟正黑體" w:cs="Times New Roman"/>
                <w:color w:val="000000" w:themeColor="text1"/>
                <w:szCs w:val="24"/>
              </w:rPr>
            </w:pPr>
            <w:r w:rsidRPr="00A51346">
              <w:rPr>
                <w:rFonts w:ascii="微軟正黑體" w:eastAsia="微軟正黑體" w:hAnsi="微軟正黑體" w:cs="Times New Roman" w:hint="eastAsia"/>
                <w:color w:val="000000" w:themeColor="text1"/>
                <w:kern w:val="0"/>
                <w:szCs w:val="24"/>
              </w:rPr>
              <w:t>其批發零售得依食品安全衛生管理法相關規定辦理</w:t>
            </w:r>
          </w:p>
        </w:tc>
        <w:tc>
          <w:tcPr>
            <w:tcW w:w="936" w:type="pct"/>
          </w:tcPr>
          <w:p w14:paraId="0853FC15" w14:textId="77777777" w:rsidR="00A51346" w:rsidRPr="00A51346" w:rsidRDefault="00A51346" w:rsidP="00005489">
            <w:pPr>
              <w:spacing w:line="400" w:lineRule="exact"/>
              <w:rPr>
                <w:rFonts w:ascii="微軟正黑體" w:eastAsia="微軟正黑體" w:hAnsi="微軟正黑體" w:cs="Times New Roman"/>
                <w:color w:val="000000" w:themeColor="text1"/>
                <w:kern w:val="0"/>
                <w:szCs w:val="24"/>
              </w:rPr>
            </w:pPr>
          </w:p>
        </w:tc>
      </w:tr>
      <w:tr w:rsidR="00A51346" w:rsidRPr="00A51346" w14:paraId="39CC3C47" w14:textId="18FA5453" w:rsidTr="00A51346">
        <w:trPr>
          <w:trHeight w:val="927"/>
        </w:trPr>
        <w:tc>
          <w:tcPr>
            <w:tcW w:w="311" w:type="pct"/>
            <w:vMerge/>
            <w:shd w:val="clear" w:color="000000" w:fill="FFFFFF"/>
          </w:tcPr>
          <w:p w14:paraId="3D918825" w14:textId="77777777" w:rsidR="00A51346" w:rsidRPr="00A51346" w:rsidRDefault="00A51346" w:rsidP="00005489">
            <w:pPr>
              <w:widowControl/>
              <w:spacing w:line="400" w:lineRule="exact"/>
              <w:jc w:val="center"/>
              <w:rPr>
                <w:rFonts w:ascii="微軟正黑體" w:eastAsia="微軟正黑體" w:hAnsi="微軟正黑體" w:cs="Times New Roman"/>
                <w:color w:val="000000" w:themeColor="text1"/>
                <w:kern w:val="0"/>
                <w:szCs w:val="24"/>
              </w:rPr>
            </w:pPr>
          </w:p>
        </w:tc>
        <w:tc>
          <w:tcPr>
            <w:tcW w:w="550" w:type="pct"/>
            <w:shd w:val="clear" w:color="000000" w:fill="FFFFFF"/>
          </w:tcPr>
          <w:p w14:paraId="1320D24E"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proofErr w:type="gramStart"/>
            <w:r w:rsidRPr="00A51346">
              <w:rPr>
                <w:rFonts w:ascii="微軟正黑體" w:eastAsia="微軟正黑體" w:hAnsi="微軟正黑體" w:cs="Times New Roman" w:hint="eastAsia"/>
                <w:color w:val="000000" w:themeColor="text1"/>
                <w:kern w:val="0"/>
                <w:szCs w:val="24"/>
              </w:rPr>
              <w:t>乾薑</w:t>
            </w:r>
            <w:proofErr w:type="gramEnd"/>
          </w:p>
        </w:tc>
        <w:tc>
          <w:tcPr>
            <w:tcW w:w="1716" w:type="pct"/>
            <w:shd w:val="clear" w:color="000000" w:fill="FFFFFF"/>
          </w:tcPr>
          <w:p w14:paraId="6D30AC29"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color w:val="000000" w:themeColor="text1"/>
                <w:kern w:val="0"/>
                <w:szCs w:val="24"/>
              </w:rPr>
              <w:t>薑</w:t>
            </w:r>
            <w:r w:rsidRPr="00A51346">
              <w:rPr>
                <w:rFonts w:ascii="微軟正黑體" w:eastAsia="微軟正黑體" w:hAnsi="微軟正黑體" w:cs="Times New Roman"/>
                <w:i/>
                <w:iCs/>
                <w:color w:val="000000" w:themeColor="text1"/>
                <w:kern w:val="0"/>
                <w:szCs w:val="24"/>
              </w:rPr>
              <w:t>Zingiber officinale</w:t>
            </w:r>
            <w:r w:rsidRPr="00A51346">
              <w:rPr>
                <w:rFonts w:ascii="微軟正黑體" w:eastAsia="微軟正黑體" w:hAnsi="微軟正黑體" w:cs="Times New Roman" w:hint="eastAsia"/>
                <w:color w:val="000000" w:themeColor="text1"/>
                <w:kern w:val="0"/>
                <w:szCs w:val="24"/>
              </w:rPr>
              <w:t xml:space="preserve"> Roscoe</w:t>
            </w:r>
          </w:p>
        </w:tc>
        <w:tc>
          <w:tcPr>
            <w:tcW w:w="552" w:type="pct"/>
          </w:tcPr>
          <w:p w14:paraId="7F499913"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乾燥根莖</w:t>
            </w:r>
          </w:p>
        </w:tc>
        <w:tc>
          <w:tcPr>
            <w:tcW w:w="936" w:type="pct"/>
            <w:vMerge/>
          </w:tcPr>
          <w:p w14:paraId="45827B97" w14:textId="77777777" w:rsidR="00A51346" w:rsidRPr="00A51346" w:rsidRDefault="00A51346" w:rsidP="00005489">
            <w:pPr>
              <w:spacing w:line="400" w:lineRule="exact"/>
              <w:rPr>
                <w:rFonts w:ascii="微軟正黑體" w:eastAsia="微軟正黑體" w:hAnsi="微軟正黑體" w:cs="Times New Roman"/>
                <w:color w:val="000000" w:themeColor="text1"/>
                <w:szCs w:val="24"/>
              </w:rPr>
            </w:pPr>
          </w:p>
        </w:tc>
        <w:tc>
          <w:tcPr>
            <w:tcW w:w="936" w:type="pct"/>
          </w:tcPr>
          <w:p w14:paraId="5681AB73" w14:textId="77777777" w:rsidR="00A51346" w:rsidRPr="00A51346" w:rsidRDefault="00A51346" w:rsidP="00005489">
            <w:pPr>
              <w:spacing w:line="400" w:lineRule="exact"/>
              <w:rPr>
                <w:rFonts w:ascii="微軟正黑體" w:eastAsia="微軟正黑體" w:hAnsi="微軟正黑體" w:cs="Times New Roman"/>
                <w:color w:val="000000" w:themeColor="text1"/>
                <w:szCs w:val="24"/>
              </w:rPr>
            </w:pPr>
          </w:p>
        </w:tc>
      </w:tr>
      <w:tr w:rsidR="00A51346" w:rsidRPr="00A51346" w14:paraId="315DE34F" w14:textId="479B3690" w:rsidTr="00A51346">
        <w:trPr>
          <w:trHeight w:val="1207"/>
        </w:trPr>
        <w:tc>
          <w:tcPr>
            <w:tcW w:w="311" w:type="pct"/>
            <w:shd w:val="clear" w:color="000000" w:fill="FFFFFF"/>
          </w:tcPr>
          <w:p w14:paraId="6B314343" w14:textId="77777777" w:rsidR="00A51346" w:rsidRPr="00A51346" w:rsidRDefault="00A51346" w:rsidP="00005489">
            <w:pPr>
              <w:widowControl/>
              <w:spacing w:line="400" w:lineRule="exact"/>
              <w:jc w:val="center"/>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lastRenderedPageBreak/>
              <w:t>6</w:t>
            </w:r>
          </w:p>
        </w:tc>
        <w:tc>
          <w:tcPr>
            <w:tcW w:w="550" w:type="pct"/>
            <w:shd w:val="clear" w:color="000000" w:fill="FFFFFF"/>
          </w:tcPr>
          <w:p w14:paraId="5BEE4884"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昆布</w:t>
            </w:r>
          </w:p>
        </w:tc>
        <w:tc>
          <w:tcPr>
            <w:tcW w:w="1716" w:type="pct"/>
            <w:shd w:val="clear" w:color="000000" w:fill="FFFFFF"/>
          </w:tcPr>
          <w:p w14:paraId="5F60CE70"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color w:val="000000" w:themeColor="text1"/>
                <w:kern w:val="0"/>
                <w:szCs w:val="24"/>
              </w:rPr>
              <w:t>海帶</w:t>
            </w:r>
            <w:r w:rsidRPr="00A51346">
              <w:rPr>
                <w:rFonts w:ascii="微軟正黑體" w:eastAsia="微軟正黑體" w:hAnsi="微軟正黑體" w:cs="Times New Roman"/>
                <w:i/>
                <w:iCs/>
                <w:color w:val="000000" w:themeColor="text1"/>
                <w:kern w:val="0"/>
                <w:szCs w:val="24"/>
              </w:rPr>
              <w:t>Laminaria japonica</w:t>
            </w:r>
            <w:r w:rsidRPr="00A51346">
              <w:rPr>
                <w:rFonts w:ascii="微軟正黑體" w:eastAsia="微軟正黑體" w:hAnsi="微軟正黑體" w:cs="Times New Roman" w:hint="eastAsia"/>
                <w:color w:val="000000" w:themeColor="text1"/>
                <w:kern w:val="0"/>
                <w:szCs w:val="24"/>
              </w:rPr>
              <w:t xml:space="preserve"> </w:t>
            </w:r>
            <w:proofErr w:type="spellStart"/>
            <w:r w:rsidRPr="00A51346">
              <w:rPr>
                <w:rFonts w:ascii="微軟正黑體" w:eastAsia="微軟正黑體" w:hAnsi="微軟正黑體" w:cs="Times New Roman" w:hint="eastAsia"/>
                <w:color w:val="000000" w:themeColor="text1"/>
                <w:kern w:val="0"/>
                <w:szCs w:val="24"/>
              </w:rPr>
              <w:t>Aresch</w:t>
            </w:r>
            <w:proofErr w:type="spellEnd"/>
            <w:r w:rsidRPr="00A51346">
              <w:rPr>
                <w:rFonts w:ascii="微軟正黑體" w:eastAsia="微軟正黑體" w:hAnsi="微軟正黑體" w:cs="Times New Roman" w:hint="eastAsia"/>
                <w:color w:val="000000" w:themeColor="text1"/>
                <w:kern w:val="0"/>
                <w:szCs w:val="24"/>
              </w:rPr>
              <w:t>.</w:t>
            </w:r>
            <w:r w:rsidRPr="00A51346">
              <w:rPr>
                <w:rFonts w:ascii="微軟正黑體" w:eastAsia="微軟正黑體" w:hAnsi="微軟正黑體" w:cs="Times New Roman"/>
                <w:color w:val="000000" w:themeColor="text1"/>
                <w:kern w:val="0"/>
                <w:szCs w:val="24"/>
              </w:rPr>
              <w:t xml:space="preserve"> </w:t>
            </w:r>
          </w:p>
          <w:p w14:paraId="1FDC7A67"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color w:val="000000" w:themeColor="text1"/>
                <w:kern w:val="0"/>
                <w:szCs w:val="24"/>
              </w:rPr>
              <w:t>昆布</w:t>
            </w:r>
            <w:proofErr w:type="spellStart"/>
            <w:r w:rsidRPr="00A51346">
              <w:rPr>
                <w:rFonts w:ascii="微軟正黑體" w:eastAsia="微軟正黑體" w:hAnsi="微軟正黑體" w:cs="Times New Roman"/>
                <w:i/>
                <w:iCs/>
                <w:color w:val="000000" w:themeColor="text1"/>
                <w:kern w:val="0"/>
                <w:szCs w:val="24"/>
              </w:rPr>
              <w:t>Ecklonia</w:t>
            </w:r>
            <w:proofErr w:type="spellEnd"/>
            <w:r w:rsidRPr="00A51346">
              <w:rPr>
                <w:rFonts w:ascii="微軟正黑體" w:eastAsia="微軟正黑體" w:hAnsi="微軟正黑體" w:cs="Times New Roman"/>
                <w:i/>
                <w:iCs/>
                <w:color w:val="000000" w:themeColor="text1"/>
                <w:kern w:val="0"/>
                <w:szCs w:val="24"/>
              </w:rPr>
              <w:t xml:space="preserve"> </w:t>
            </w:r>
            <w:proofErr w:type="spellStart"/>
            <w:r w:rsidRPr="00A51346">
              <w:rPr>
                <w:rFonts w:ascii="微軟正黑體" w:eastAsia="微軟正黑體" w:hAnsi="微軟正黑體" w:cs="Times New Roman"/>
                <w:i/>
                <w:iCs/>
                <w:color w:val="000000" w:themeColor="text1"/>
                <w:kern w:val="0"/>
                <w:szCs w:val="24"/>
              </w:rPr>
              <w:t>kurome</w:t>
            </w:r>
            <w:proofErr w:type="spellEnd"/>
            <w:r w:rsidRPr="00A51346">
              <w:rPr>
                <w:rFonts w:ascii="微軟正黑體" w:eastAsia="微軟正黑體" w:hAnsi="微軟正黑體" w:cs="Times New Roman" w:hint="eastAsia"/>
                <w:color w:val="000000" w:themeColor="text1"/>
                <w:kern w:val="0"/>
                <w:szCs w:val="24"/>
              </w:rPr>
              <w:t xml:space="preserve"> </w:t>
            </w:r>
            <w:proofErr w:type="spellStart"/>
            <w:r w:rsidRPr="00A51346">
              <w:rPr>
                <w:rFonts w:ascii="微軟正黑體" w:eastAsia="微軟正黑體" w:hAnsi="微軟正黑體" w:cs="Times New Roman" w:hint="eastAsia"/>
                <w:color w:val="000000" w:themeColor="text1"/>
                <w:kern w:val="0"/>
                <w:szCs w:val="24"/>
              </w:rPr>
              <w:t>Okam</w:t>
            </w:r>
            <w:proofErr w:type="spellEnd"/>
            <w:r w:rsidRPr="00A51346">
              <w:rPr>
                <w:rFonts w:ascii="微軟正黑體" w:eastAsia="微軟正黑體" w:hAnsi="微軟正黑體" w:cs="Times New Roman" w:hint="eastAsia"/>
                <w:color w:val="000000" w:themeColor="text1"/>
                <w:kern w:val="0"/>
                <w:szCs w:val="24"/>
              </w:rPr>
              <w:t>.</w:t>
            </w:r>
          </w:p>
        </w:tc>
        <w:tc>
          <w:tcPr>
            <w:tcW w:w="552" w:type="pct"/>
          </w:tcPr>
          <w:p w14:paraId="6850817B"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乾燥葉狀體</w:t>
            </w:r>
          </w:p>
        </w:tc>
        <w:tc>
          <w:tcPr>
            <w:tcW w:w="936" w:type="pct"/>
          </w:tcPr>
          <w:p w14:paraId="73843122" w14:textId="77777777" w:rsidR="00A51346" w:rsidRPr="00A51346" w:rsidRDefault="00A51346" w:rsidP="00005489">
            <w:pPr>
              <w:spacing w:line="400" w:lineRule="exact"/>
              <w:rPr>
                <w:rFonts w:ascii="微軟正黑體" w:eastAsia="微軟正黑體" w:hAnsi="微軟正黑體" w:cs="Times New Roman"/>
                <w:color w:val="000000" w:themeColor="text1"/>
                <w:szCs w:val="24"/>
              </w:rPr>
            </w:pPr>
            <w:r w:rsidRPr="00A51346">
              <w:rPr>
                <w:rFonts w:ascii="微軟正黑體" w:eastAsia="微軟正黑體" w:hAnsi="微軟正黑體" w:cs="Times New Roman" w:hint="eastAsia"/>
                <w:color w:val="000000" w:themeColor="text1"/>
                <w:kern w:val="0"/>
                <w:szCs w:val="24"/>
              </w:rPr>
              <w:t>其批發零售得依食品安全衛生管理法相關規定辦理</w:t>
            </w:r>
          </w:p>
        </w:tc>
        <w:tc>
          <w:tcPr>
            <w:tcW w:w="936" w:type="pct"/>
          </w:tcPr>
          <w:p w14:paraId="28891FB6" w14:textId="77777777" w:rsidR="00A51346" w:rsidRPr="00A51346" w:rsidRDefault="00A51346" w:rsidP="00005489">
            <w:pPr>
              <w:spacing w:line="400" w:lineRule="exact"/>
              <w:rPr>
                <w:rFonts w:ascii="微軟正黑體" w:eastAsia="微軟正黑體" w:hAnsi="微軟正黑體" w:cs="Times New Roman"/>
                <w:color w:val="000000" w:themeColor="text1"/>
                <w:kern w:val="0"/>
                <w:szCs w:val="24"/>
              </w:rPr>
            </w:pPr>
          </w:p>
        </w:tc>
      </w:tr>
      <w:tr w:rsidR="00A51346" w:rsidRPr="00A51346" w14:paraId="14B95085" w14:textId="2F924416" w:rsidTr="00A51346">
        <w:trPr>
          <w:trHeight w:val="1424"/>
        </w:trPr>
        <w:tc>
          <w:tcPr>
            <w:tcW w:w="311" w:type="pct"/>
            <w:shd w:val="clear" w:color="000000" w:fill="FFFFFF"/>
          </w:tcPr>
          <w:p w14:paraId="79E60E36" w14:textId="77777777" w:rsidR="00A51346" w:rsidRPr="00A51346" w:rsidRDefault="00A51346" w:rsidP="00005489">
            <w:pPr>
              <w:widowControl/>
              <w:spacing w:line="400" w:lineRule="exact"/>
              <w:jc w:val="center"/>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7</w:t>
            </w:r>
          </w:p>
        </w:tc>
        <w:tc>
          <w:tcPr>
            <w:tcW w:w="550" w:type="pct"/>
            <w:shd w:val="clear" w:color="000000" w:fill="FFFFFF"/>
          </w:tcPr>
          <w:p w14:paraId="09BC1685"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proofErr w:type="gramStart"/>
            <w:r w:rsidRPr="00A51346">
              <w:rPr>
                <w:rFonts w:ascii="微軟正黑體" w:eastAsia="微軟正黑體" w:hAnsi="微軟正黑體" w:cs="Times New Roman"/>
                <w:color w:val="000000" w:themeColor="text1"/>
                <w:kern w:val="0"/>
                <w:szCs w:val="24"/>
              </w:rPr>
              <w:t>薤</w:t>
            </w:r>
            <w:proofErr w:type="gramEnd"/>
            <w:r w:rsidRPr="00A51346">
              <w:rPr>
                <w:rFonts w:ascii="微軟正黑體" w:eastAsia="微軟正黑體" w:hAnsi="微軟正黑體" w:cs="Times New Roman"/>
                <w:color w:val="000000" w:themeColor="text1"/>
                <w:kern w:val="0"/>
                <w:szCs w:val="24"/>
              </w:rPr>
              <w:t>白</w:t>
            </w:r>
          </w:p>
        </w:tc>
        <w:tc>
          <w:tcPr>
            <w:tcW w:w="1716" w:type="pct"/>
            <w:shd w:val="clear" w:color="000000" w:fill="FFFFFF"/>
          </w:tcPr>
          <w:p w14:paraId="0FB8AB2F"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proofErr w:type="gramStart"/>
            <w:r w:rsidRPr="00A51346">
              <w:rPr>
                <w:rFonts w:ascii="微軟正黑體" w:eastAsia="微軟正黑體" w:hAnsi="微軟正黑體" w:cs="Times New Roman" w:hint="eastAsia"/>
                <w:color w:val="000000" w:themeColor="text1"/>
                <w:kern w:val="0"/>
                <w:szCs w:val="24"/>
              </w:rPr>
              <w:t>小根蒜</w:t>
            </w:r>
            <w:proofErr w:type="gramEnd"/>
            <w:r w:rsidRPr="00A51346">
              <w:rPr>
                <w:rFonts w:ascii="微軟正黑體" w:eastAsia="微軟正黑體" w:hAnsi="微軟正黑體" w:cs="Times New Roman"/>
                <w:i/>
                <w:iCs/>
                <w:color w:val="000000" w:themeColor="text1"/>
                <w:kern w:val="0"/>
                <w:szCs w:val="24"/>
              </w:rPr>
              <w:t xml:space="preserve">Allium </w:t>
            </w:r>
            <w:proofErr w:type="spellStart"/>
            <w:r w:rsidRPr="00A51346">
              <w:rPr>
                <w:rFonts w:ascii="微軟正黑體" w:eastAsia="微軟正黑體" w:hAnsi="微軟正黑體" w:cs="Times New Roman"/>
                <w:i/>
                <w:iCs/>
                <w:color w:val="000000" w:themeColor="text1"/>
                <w:kern w:val="0"/>
                <w:szCs w:val="24"/>
              </w:rPr>
              <w:t>macrostemon</w:t>
            </w:r>
            <w:proofErr w:type="spellEnd"/>
            <w:r w:rsidRPr="00A51346">
              <w:rPr>
                <w:rFonts w:ascii="微軟正黑體" w:eastAsia="微軟正黑體" w:hAnsi="微軟正黑體" w:cs="Times New Roman"/>
                <w:i/>
                <w:iCs/>
                <w:color w:val="000000" w:themeColor="text1"/>
                <w:kern w:val="0"/>
                <w:szCs w:val="24"/>
              </w:rPr>
              <w:t xml:space="preserve"> </w:t>
            </w:r>
            <w:r w:rsidRPr="00A51346">
              <w:rPr>
                <w:rFonts w:ascii="微軟正黑體" w:eastAsia="微軟正黑體" w:hAnsi="微軟正黑體" w:cs="Times New Roman" w:hint="eastAsia"/>
                <w:color w:val="000000" w:themeColor="text1"/>
                <w:kern w:val="0"/>
                <w:szCs w:val="24"/>
              </w:rPr>
              <w:t>Bunge</w:t>
            </w:r>
          </w:p>
          <w:p w14:paraId="3A8BECC3"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proofErr w:type="gramStart"/>
            <w:r w:rsidRPr="00A51346">
              <w:rPr>
                <w:rFonts w:ascii="微軟正黑體" w:eastAsia="微軟正黑體" w:hAnsi="微軟正黑體" w:cs="Times New Roman" w:hint="eastAsia"/>
                <w:color w:val="000000" w:themeColor="text1"/>
                <w:kern w:val="0"/>
                <w:szCs w:val="24"/>
              </w:rPr>
              <w:t>薤</w:t>
            </w:r>
            <w:proofErr w:type="gramEnd"/>
            <w:r w:rsidRPr="00A51346">
              <w:rPr>
                <w:rFonts w:ascii="微軟正黑體" w:eastAsia="微軟正黑體" w:hAnsi="微軟正黑體" w:cs="Times New Roman" w:hint="eastAsia"/>
                <w:color w:val="000000" w:themeColor="text1"/>
                <w:kern w:val="0"/>
                <w:szCs w:val="24"/>
              </w:rPr>
              <w:t xml:space="preserve"> </w:t>
            </w:r>
            <w:r w:rsidRPr="00A51346">
              <w:rPr>
                <w:rFonts w:ascii="微軟正黑體" w:eastAsia="微軟正黑體" w:hAnsi="微軟正黑體" w:cs="Times New Roman"/>
                <w:i/>
                <w:iCs/>
                <w:color w:val="000000" w:themeColor="text1"/>
                <w:kern w:val="0"/>
                <w:szCs w:val="24"/>
              </w:rPr>
              <w:t xml:space="preserve">Allium </w:t>
            </w:r>
            <w:proofErr w:type="spellStart"/>
            <w:r w:rsidRPr="00A51346">
              <w:rPr>
                <w:rFonts w:ascii="微軟正黑體" w:eastAsia="微軟正黑體" w:hAnsi="微軟正黑體" w:cs="Times New Roman"/>
                <w:i/>
                <w:iCs/>
                <w:color w:val="000000" w:themeColor="text1"/>
                <w:kern w:val="0"/>
                <w:szCs w:val="24"/>
              </w:rPr>
              <w:t>chinense</w:t>
            </w:r>
            <w:proofErr w:type="spellEnd"/>
            <w:r w:rsidRPr="00A51346">
              <w:rPr>
                <w:rFonts w:ascii="微軟正黑體" w:eastAsia="微軟正黑體" w:hAnsi="微軟正黑體" w:cs="Times New Roman"/>
                <w:i/>
                <w:iCs/>
                <w:color w:val="000000" w:themeColor="text1"/>
                <w:kern w:val="0"/>
                <w:szCs w:val="24"/>
              </w:rPr>
              <w:t xml:space="preserve"> </w:t>
            </w:r>
            <w:proofErr w:type="spellStart"/>
            <w:r w:rsidRPr="00A51346">
              <w:rPr>
                <w:rFonts w:ascii="微軟正黑體" w:eastAsia="微軟正黑體" w:hAnsi="微軟正黑體" w:cs="Times New Roman" w:hint="eastAsia"/>
                <w:color w:val="000000" w:themeColor="text1"/>
                <w:kern w:val="0"/>
                <w:szCs w:val="24"/>
              </w:rPr>
              <w:t>G.Don</w:t>
            </w:r>
            <w:proofErr w:type="spellEnd"/>
          </w:p>
        </w:tc>
        <w:tc>
          <w:tcPr>
            <w:tcW w:w="552" w:type="pct"/>
          </w:tcPr>
          <w:p w14:paraId="2506C1A5"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乾燥鱗莖</w:t>
            </w:r>
          </w:p>
        </w:tc>
        <w:tc>
          <w:tcPr>
            <w:tcW w:w="936" w:type="pct"/>
          </w:tcPr>
          <w:p w14:paraId="0F3F9164" w14:textId="77777777" w:rsidR="00A51346" w:rsidRPr="00A51346" w:rsidRDefault="00A51346" w:rsidP="00005489">
            <w:pPr>
              <w:spacing w:line="400" w:lineRule="exact"/>
              <w:rPr>
                <w:rFonts w:ascii="微軟正黑體" w:eastAsia="微軟正黑體" w:hAnsi="微軟正黑體" w:cs="Times New Roman"/>
                <w:color w:val="000000" w:themeColor="text1"/>
                <w:szCs w:val="24"/>
              </w:rPr>
            </w:pPr>
            <w:r w:rsidRPr="00A51346">
              <w:rPr>
                <w:rFonts w:ascii="微軟正黑體" w:eastAsia="微軟正黑體" w:hAnsi="微軟正黑體" w:cs="Times New Roman" w:hint="eastAsia"/>
                <w:color w:val="000000" w:themeColor="text1"/>
                <w:kern w:val="0"/>
                <w:szCs w:val="24"/>
              </w:rPr>
              <w:t>其批發零售得依食品安全衛生管理法相關規定辦理</w:t>
            </w:r>
          </w:p>
        </w:tc>
        <w:tc>
          <w:tcPr>
            <w:tcW w:w="936" w:type="pct"/>
          </w:tcPr>
          <w:p w14:paraId="194AD7F6" w14:textId="77777777" w:rsidR="00A51346" w:rsidRPr="00A51346" w:rsidRDefault="00A51346" w:rsidP="00005489">
            <w:pPr>
              <w:spacing w:line="400" w:lineRule="exact"/>
              <w:rPr>
                <w:rFonts w:ascii="微軟正黑體" w:eastAsia="微軟正黑體" w:hAnsi="微軟正黑體" w:cs="Times New Roman"/>
                <w:color w:val="000000" w:themeColor="text1"/>
                <w:kern w:val="0"/>
                <w:szCs w:val="24"/>
              </w:rPr>
            </w:pPr>
          </w:p>
        </w:tc>
      </w:tr>
      <w:tr w:rsidR="00A51346" w:rsidRPr="00A51346" w14:paraId="0FBD94EB" w14:textId="674BB548" w:rsidTr="00A51346">
        <w:trPr>
          <w:trHeight w:val="1784"/>
        </w:trPr>
        <w:tc>
          <w:tcPr>
            <w:tcW w:w="311" w:type="pct"/>
            <w:shd w:val="clear" w:color="000000" w:fill="FFFFFF"/>
          </w:tcPr>
          <w:p w14:paraId="2452B1B8" w14:textId="77777777" w:rsidR="00A51346" w:rsidRPr="00A51346" w:rsidRDefault="00A51346" w:rsidP="00005489">
            <w:pPr>
              <w:widowControl/>
              <w:spacing w:line="400" w:lineRule="exact"/>
              <w:jc w:val="center"/>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8</w:t>
            </w:r>
          </w:p>
        </w:tc>
        <w:tc>
          <w:tcPr>
            <w:tcW w:w="550" w:type="pct"/>
            <w:shd w:val="clear" w:color="000000" w:fill="FFFFFF"/>
          </w:tcPr>
          <w:p w14:paraId="1378AA8D"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海藻</w:t>
            </w:r>
          </w:p>
        </w:tc>
        <w:tc>
          <w:tcPr>
            <w:tcW w:w="1716" w:type="pct"/>
            <w:shd w:val="clear" w:color="000000" w:fill="FFFFFF"/>
          </w:tcPr>
          <w:p w14:paraId="17339A5F"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proofErr w:type="gramStart"/>
            <w:r w:rsidRPr="00A51346">
              <w:rPr>
                <w:rFonts w:ascii="微軟正黑體" w:eastAsia="微軟正黑體" w:hAnsi="微軟正黑體" w:cs="Times New Roman"/>
                <w:color w:val="000000" w:themeColor="text1"/>
                <w:kern w:val="0"/>
                <w:szCs w:val="24"/>
              </w:rPr>
              <w:t>海蒿子</w:t>
            </w:r>
            <w:proofErr w:type="gramEnd"/>
            <w:r w:rsidRPr="00A51346">
              <w:rPr>
                <w:rFonts w:ascii="微軟正黑體" w:eastAsia="微軟正黑體" w:hAnsi="微軟正黑體" w:cs="Times New Roman"/>
                <w:i/>
                <w:color w:val="000000" w:themeColor="text1"/>
                <w:kern w:val="0"/>
                <w:szCs w:val="24"/>
              </w:rPr>
              <w:t>Sargassum pallidum</w:t>
            </w:r>
            <w:r w:rsidRPr="00A51346">
              <w:rPr>
                <w:rFonts w:ascii="微軟正黑體" w:eastAsia="微軟正黑體" w:hAnsi="微軟正黑體" w:cs="Times New Roman"/>
                <w:color w:val="000000" w:themeColor="text1"/>
                <w:kern w:val="0"/>
                <w:szCs w:val="24"/>
              </w:rPr>
              <w:t xml:space="preserve"> (Turn.) C. Ag.</w:t>
            </w:r>
          </w:p>
          <w:p w14:paraId="31B5FC5D"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proofErr w:type="gramStart"/>
            <w:r w:rsidRPr="00A51346">
              <w:rPr>
                <w:rFonts w:ascii="微軟正黑體" w:eastAsia="微軟正黑體" w:hAnsi="微軟正黑體" w:cs="Times New Roman"/>
                <w:color w:val="000000" w:themeColor="text1"/>
                <w:kern w:val="0"/>
                <w:szCs w:val="24"/>
              </w:rPr>
              <w:t>羊棲菜</w:t>
            </w:r>
            <w:proofErr w:type="gramEnd"/>
            <w:r w:rsidRPr="00A51346">
              <w:rPr>
                <w:rFonts w:ascii="微軟正黑體" w:eastAsia="微軟正黑體" w:hAnsi="微軟正黑體" w:cs="Times New Roman"/>
                <w:i/>
                <w:color w:val="000000" w:themeColor="text1"/>
                <w:kern w:val="0"/>
                <w:szCs w:val="24"/>
              </w:rPr>
              <w:t xml:space="preserve">Sargassum </w:t>
            </w:r>
            <w:proofErr w:type="spellStart"/>
            <w:r w:rsidRPr="00A51346">
              <w:rPr>
                <w:rFonts w:ascii="微軟正黑體" w:eastAsia="微軟正黑體" w:hAnsi="微軟正黑體" w:cs="Times New Roman"/>
                <w:i/>
                <w:color w:val="000000" w:themeColor="text1"/>
                <w:kern w:val="0"/>
                <w:szCs w:val="24"/>
              </w:rPr>
              <w:t>fusiforme</w:t>
            </w:r>
            <w:proofErr w:type="spellEnd"/>
            <w:r w:rsidRPr="00A51346">
              <w:rPr>
                <w:rFonts w:ascii="微軟正黑體" w:eastAsia="微軟正黑體" w:hAnsi="微軟正黑體" w:cs="Times New Roman"/>
                <w:color w:val="000000" w:themeColor="text1"/>
                <w:kern w:val="0"/>
                <w:szCs w:val="24"/>
              </w:rPr>
              <w:t xml:space="preserve"> (Harv.) </w:t>
            </w:r>
            <w:proofErr w:type="spellStart"/>
            <w:r w:rsidRPr="00A51346">
              <w:rPr>
                <w:rFonts w:ascii="微軟正黑體" w:eastAsia="微軟正黑體" w:hAnsi="微軟正黑體" w:cs="Times New Roman"/>
                <w:color w:val="000000" w:themeColor="text1"/>
                <w:kern w:val="0"/>
                <w:szCs w:val="24"/>
              </w:rPr>
              <w:t>Setch</w:t>
            </w:r>
            <w:proofErr w:type="spellEnd"/>
            <w:r w:rsidRPr="00A51346">
              <w:rPr>
                <w:rFonts w:ascii="微軟正黑體" w:eastAsia="微軟正黑體" w:hAnsi="微軟正黑體" w:cs="Times New Roman"/>
                <w:color w:val="000000" w:themeColor="text1"/>
                <w:kern w:val="0"/>
                <w:szCs w:val="24"/>
              </w:rPr>
              <w:t>.</w:t>
            </w:r>
          </w:p>
        </w:tc>
        <w:tc>
          <w:tcPr>
            <w:tcW w:w="552" w:type="pct"/>
          </w:tcPr>
          <w:p w14:paraId="2D9F4B10"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proofErr w:type="gramStart"/>
            <w:r w:rsidRPr="00A51346">
              <w:rPr>
                <w:rFonts w:ascii="微軟正黑體" w:eastAsia="微軟正黑體" w:hAnsi="微軟正黑體" w:cs="Times New Roman"/>
                <w:color w:val="000000" w:themeColor="text1"/>
                <w:kern w:val="0"/>
                <w:szCs w:val="24"/>
              </w:rPr>
              <w:t>乾燥藻體</w:t>
            </w:r>
            <w:proofErr w:type="gramEnd"/>
          </w:p>
        </w:tc>
        <w:tc>
          <w:tcPr>
            <w:tcW w:w="936" w:type="pct"/>
          </w:tcPr>
          <w:p w14:paraId="530F5F08" w14:textId="77777777" w:rsidR="00A51346" w:rsidRPr="00A51346" w:rsidRDefault="00A51346" w:rsidP="00005489">
            <w:pPr>
              <w:spacing w:line="400" w:lineRule="exact"/>
              <w:rPr>
                <w:rFonts w:ascii="微軟正黑體" w:eastAsia="微軟正黑體" w:hAnsi="微軟正黑體" w:cs="Times New Roman"/>
                <w:color w:val="000000" w:themeColor="text1"/>
                <w:szCs w:val="24"/>
              </w:rPr>
            </w:pPr>
            <w:r w:rsidRPr="00A51346">
              <w:rPr>
                <w:rFonts w:ascii="微軟正黑體" w:eastAsia="微軟正黑體" w:hAnsi="微軟正黑體" w:cs="Times New Roman" w:hint="eastAsia"/>
                <w:color w:val="000000" w:themeColor="text1"/>
                <w:kern w:val="0"/>
                <w:szCs w:val="24"/>
              </w:rPr>
              <w:t>其批發零售得依食品安全衛生管理法相關規定辦理</w:t>
            </w:r>
          </w:p>
        </w:tc>
        <w:tc>
          <w:tcPr>
            <w:tcW w:w="936" w:type="pct"/>
          </w:tcPr>
          <w:p w14:paraId="5E767ED8" w14:textId="77777777" w:rsidR="00A51346" w:rsidRPr="00A51346" w:rsidRDefault="00A51346" w:rsidP="00005489">
            <w:pPr>
              <w:spacing w:line="400" w:lineRule="exact"/>
              <w:rPr>
                <w:rFonts w:ascii="微軟正黑體" w:eastAsia="微軟正黑體" w:hAnsi="微軟正黑體" w:cs="Times New Roman"/>
                <w:color w:val="000000" w:themeColor="text1"/>
                <w:kern w:val="0"/>
                <w:szCs w:val="24"/>
              </w:rPr>
            </w:pPr>
          </w:p>
        </w:tc>
      </w:tr>
      <w:tr w:rsidR="00A51346" w:rsidRPr="00A51346" w14:paraId="4F8CACF6" w14:textId="02ED0FB2" w:rsidTr="00A51346">
        <w:trPr>
          <w:trHeight w:val="1442"/>
        </w:trPr>
        <w:tc>
          <w:tcPr>
            <w:tcW w:w="311" w:type="pct"/>
            <w:shd w:val="clear" w:color="000000" w:fill="FFFFFF"/>
          </w:tcPr>
          <w:p w14:paraId="7706BB22" w14:textId="77777777" w:rsidR="00A51346" w:rsidRPr="00A51346" w:rsidRDefault="00A51346" w:rsidP="00005489">
            <w:pPr>
              <w:widowControl/>
              <w:spacing w:line="400" w:lineRule="exact"/>
              <w:jc w:val="center"/>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9</w:t>
            </w:r>
          </w:p>
        </w:tc>
        <w:tc>
          <w:tcPr>
            <w:tcW w:w="550" w:type="pct"/>
            <w:shd w:val="clear" w:color="000000" w:fill="FFFFFF"/>
          </w:tcPr>
          <w:p w14:paraId="5845F74B"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龍眼肉</w:t>
            </w:r>
          </w:p>
        </w:tc>
        <w:tc>
          <w:tcPr>
            <w:tcW w:w="1716" w:type="pct"/>
            <w:shd w:val="clear" w:color="000000" w:fill="FFFFFF"/>
          </w:tcPr>
          <w:p w14:paraId="0F2CE07A"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龍眼</w:t>
            </w:r>
            <w:proofErr w:type="spellStart"/>
            <w:r w:rsidRPr="00A51346">
              <w:rPr>
                <w:rFonts w:ascii="微軟正黑體" w:eastAsia="微軟正黑體" w:hAnsi="微軟正黑體" w:cs="Times New Roman"/>
                <w:i/>
                <w:iCs/>
                <w:color w:val="000000" w:themeColor="text1"/>
                <w:kern w:val="0"/>
                <w:szCs w:val="24"/>
              </w:rPr>
              <w:t>Dimocarpus</w:t>
            </w:r>
            <w:proofErr w:type="spellEnd"/>
            <w:r w:rsidRPr="00A51346">
              <w:rPr>
                <w:rFonts w:ascii="微軟正黑體" w:eastAsia="微軟正黑體" w:hAnsi="微軟正黑體" w:cs="Times New Roman"/>
                <w:i/>
                <w:iCs/>
                <w:color w:val="000000" w:themeColor="text1"/>
                <w:kern w:val="0"/>
                <w:szCs w:val="24"/>
              </w:rPr>
              <w:t xml:space="preserve"> longan</w:t>
            </w:r>
            <w:r w:rsidRPr="00A51346">
              <w:rPr>
                <w:rFonts w:ascii="微軟正黑體" w:eastAsia="微軟正黑體" w:hAnsi="微軟正黑體" w:cs="Times New Roman"/>
                <w:color w:val="000000" w:themeColor="text1"/>
                <w:kern w:val="0"/>
                <w:szCs w:val="24"/>
              </w:rPr>
              <w:t xml:space="preserve"> </w:t>
            </w:r>
            <w:proofErr w:type="spellStart"/>
            <w:r w:rsidRPr="00A51346">
              <w:rPr>
                <w:rFonts w:ascii="微軟正黑體" w:eastAsia="微軟正黑體" w:hAnsi="微軟正黑體" w:cs="Times New Roman"/>
                <w:color w:val="000000" w:themeColor="text1"/>
                <w:kern w:val="0"/>
                <w:szCs w:val="24"/>
              </w:rPr>
              <w:t>Lour</w:t>
            </w:r>
            <w:proofErr w:type="spellEnd"/>
            <w:r w:rsidRPr="00A51346">
              <w:rPr>
                <w:rFonts w:ascii="微軟正黑體" w:eastAsia="微軟正黑體" w:hAnsi="微軟正黑體" w:cs="Times New Roman"/>
                <w:color w:val="000000" w:themeColor="text1"/>
                <w:kern w:val="0"/>
                <w:szCs w:val="24"/>
              </w:rPr>
              <w:t>.</w:t>
            </w:r>
          </w:p>
        </w:tc>
        <w:tc>
          <w:tcPr>
            <w:tcW w:w="552" w:type="pct"/>
          </w:tcPr>
          <w:p w14:paraId="47AC4ED5"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乾燥之中果皮及果肉</w:t>
            </w:r>
          </w:p>
        </w:tc>
        <w:tc>
          <w:tcPr>
            <w:tcW w:w="936" w:type="pct"/>
          </w:tcPr>
          <w:p w14:paraId="38592928" w14:textId="77777777" w:rsidR="00A51346" w:rsidRPr="00A51346" w:rsidRDefault="00A51346" w:rsidP="00005489">
            <w:pPr>
              <w:spacing w:line="400" w:lineRule="exact"/>
              <w:rPr>
                <w:rFonts w:ascii="微軟正黑體" w:eastAsia="微軟正黑體" w:hAnsi="微軟正黑體" w:cs="Times New Roman"/>
                <w:color w:val="000000" w:themeColor="text1"/>
                <w:szCs w:val="24"/>
              </w:rPr>
            </w:pPr>
            <w:r w:rsidRPr="00A51346">
              <w:rPr>
                <w:rFonts w:ascii="微軟正黑體" w:eastAsia="微軟正黑體" w:hAnsi="微軟正黑體" w:cs="Times New Roman" w:hint="eastAsia"/>
                <w:color w:val="000000" w:themeColor="text1"/>
                <w:kern w:val="0"/>
                <w:szCs w:val="24"/>
              </w:rPr>
              <w:t>其批發零售得依食品安全衛生管理法相關規定辦理</w:t>
            </w:r>
          </w:p>
        </w:tc>
        <w:tc>
          <w:tcPr>
            <w:tcW w:w="936" w:type="pct"/>
          </w:tcPr>
          <w:p w14:paraId="5B7FD05E" w14:textId="77777777" w:rsidR="00A51346" w:rsidRPr="00A51346" w:rsidRDefault="00A51346" w:rsidP="00005489">
            <w:pPr>
              <w:spacing w:line="400" w:lineRule="exact"/>
              <w:rPr>
                <w:rFonts w:ascii="微軟正黑體" w:eastAsia="微軟正黑體" w:hAnsi="微軟正黑體" w:cs="Times New Roman"/>
                <w:color w:val="000000" w:themeColor="text1"/>
                <w:kern w:val="0"/>
                <w:szCs w:val="24"/>
              </w:rPr>
            </w:pPr>
          </w:p>
        </w:tc>
      </w:tr>
      <w:tr w:rsidR="00A51346" w:rsidRPr="00A51346" w14:paraId="3D741579" w14:textId="51698289" w:rsidTr="00A51346">
        <w:trPr>
          <w:trHeight w:val="1389"/>
        </w:trPr>
        <w:tc>
          <w:tcPr>
            <w:tcW w:w="311" w:type="pct"/>
            <w:shd w:val="clear" w:color="000000" w:fill="FFFFFF"/>
          </w:tcPr>
          <w:p w14:paraId="62D43381" w14:textId="77777777" w:rsidR="00A51346" w:rsidRPr="00A51346" w:rsidRDefault="00A51346" w:rsidP="00005489">
            <w:pPr>
              <w:widowControl/>
              <w:spacing w:line="400" w:lineRule="exact"/>
              <w:jc w:val="center"/>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10</w:t>
            </w:r>
          </w:p>
        </w:tc>
        <w:tc>
          <w:tcPr>
            <w:tcW w:w="550" w:type="pct"/>
            <w:shd w:val="clear" w:color="000000" w:fill="FFFFFF"/>
          </w:tcPr>
          <w:p w14:paraId="01C8C96A"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枸杞子</w:t>
            </w:r>
          </w:p>
        </w:tc>
        <w:tc>
          <w:tcPr>
            <w:tcW w:w="1716" w:type="pct"/>
            <w:shd w:val="clear" w:color="000000" w:fill="FFFFFF"/>
          </w:tcPr>
          <w:p w14:paraId="0EE38A0E"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color w:val="000000" w:themeColor="text1"/>
                <w:kern w:val="0"/>
                <w:szCs w:val="24"/>
              </w:rPr>
              <w:t>枸杞</w:t>
            </w:r>
            <w:proofErr w:type="spellStart"/>
            <w:r w:rsidRPr="00A51346">
              <w:rPr>
                <w:rFonts w:ascii="微軟正黑體" w:eastAsia="微軟正黑體" w:hAnsi="微軟正黑體" w:cs="Times New Roman"/>
                <w:i/>
                <w:iCs/>
                <w:color w:val="000000" w:themeColor="text1"/>
                <w:kern w:val="0"/>
                <w:szCs w:val="24"/>
              </w:rPr>
              <w:t>Lycium</w:t>
            </w:r>
            <w:proofErr w:type="spellEnd"/>
            <w:r w:rsidRPr="00A51346">
              <w:rPr>
                <w:rFonts w:ascii="微軟正黑體" w:eastAsia="微軟正黑體" w:hAnsi="微軟正黑體" w:cs="Times New Roman"/>
                <w:i/>
                <w:iCs/>
                <w:color w:val="000000" w:themeColor="text1"/>
                <w:kern w:val="0"/>
                <w:szCs w:val="24"/>
              </w:rPr>
              <w:t xml:space="preserve"> </w:t>
            </w:r>
            <w:proofErr w:type="spellStart"/>
            <w:r w:rsidRPr="00A51346">
              <w:rPr>
                <w:rFonts w:ascii="微軟正黑體" w:eastAsia="微軟正黑體" w:hAnsi="微軟正黑體" w:cs="Times New Roman"/>
                <w:i/>
                <w:iCs/>
                <w:color w:val="000000" w:themeColor="text1"/>
                <w:kern w:val="0"/>
                <w:szCs w:val="24"/>
              </w:rPr>
              <w:t>chinense</w:t>
            </w:r>
            <w:proofErr w:type="spellEnd"/>
            <w:r w:rsidRPr="00A51346">
              <w:rPr>
                <w:rFonts w:ascii="微軟正黑體" w:eastAsia="微軟正黑體" w:hAnsi="微軟正黑體" w:cs="Times New Roman" w:hint="eastAsia"/>
                <w:color w:val="000000" w:themeColor="text1"/>
                <w:kern w:val="0"/>
                <w:szCs w:val="24"/>
              </w:rPr>
              <w:t xml:space="preserve"> Mill.</w:t>
            </w:r>
          </w:p>
          <w:p w14:paraId="4A33E473"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color w:val="000000" w:themeColor="text1"/>
                <w:kern w:val="0"/>
                <w:szCs w:val="24"/>
              </w:rPr>
              <w:t>寧夏枸杞</w:t>
            </w:r>
            <w:proofErr w:type="spellStart"/>
            <w:r w:rsidRPr="00A51346">
              <w:rPr>
                <w:rFonts w:ascii="微軟正黑體" w:eastAsia="微軟正黑體" w:hAnsi="微軟正黑體" w:cs="Times New Roman"/>
                <w:i/>
                <w:iCs/>
                <w:color w:val="000000" w:themeColor="text1"/>
                <w:kern w:val="0"/>
                <w:szCs w:val="24"/>
              </w:rPr>
              <w:t>Lycium</w:t>
            </w:r>
            <w:proofErr w:type="spellEnd"/>
            <w:r w:rsidRPr="00A51346">
              <w:rPr>
                <w:rFonts w:ascii="微軟正黑體" w:eastAsia="微軟正黑體" w:hAnsi="微軟正黑體" w:cs="Times New Roman"/>
                <w:i/>
                <w:iCs/>
                <w:color w:val="000000" w:themeColor="text1"/>
                <w:kern w:val="0"/>
                <w:szCs w:val="24"/>
              </w:rPr>
              <w:t xml:space="preserve"> </w:t>
            </w:r>
            <w:proofErr w:type="spellStart"/>
            <w:r w:rsidRPr="00A51346">
              <w:rPr>
                <w:rFonts w:ascii="微軟正黑體" w:eastAsia="微軟正黑體" w:hAnsi="微軟正黑體" w:cs="Times New Roman"/>
                <w:i/>
                <w:iCs/>
                <w:color w:val="000000" w:themeColor="text1"/>
                <w:kern w:val="0"/>
                <w:szCs w:val="24"/>
              </w:rPr>
              <w:t>barbarum</w:t>
            </w:r>
            <w:proofErr w:type="spellEnd"/>
            <w:r w:rsidRPr="00A51346">
              <w:rPr>
                <w:rFonts w:ascii="微軟正黑體" w:eastAsia="微軟正黑體" w:hAnsi="微軟正黑體" w:cs="Times New Roman" w:hint="eastAsia"/>
                <w:color w:val="000000" w:themeColor="text1"/>
                <w:kern w:val="0"/>
                <w:szCs w:val="24"/>
              </w:rPr>
              <w:t xml:space="preserve"> L.</w:t>
            </w:r>
          </w:p>
        </w:tc>
        <w:tc>
          <w:tcPr>
            <w:tcW w:w="552" w:type="pct"/>
          </w:tcPr>
          <w:p w14:paraId="43CFE472"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color w:val="000000" w:themeColor="text1"/>
                <w:kern w:val="0"/>
                <w:szCs w:val="24"/>
              </w:rPr>
              <w:t>乾燥成熟果實</w:t>
            </w:r>
          </w:p>
        </w:tc>
        <w:tc>
          <w:tcPr>
            <w:tcW w:w="936" w:type="pct"/>
          </w:tcPr>
          <w:p w14:paraId="197BCCFF" w14:textId="77777777" w:rsidR="00A51346" w:rsidRPr="00A51346" w:rsidRDefault="00A51346" w:rsidP="00005489">
            <w:pPr>
              <w:spacing w:line="400" w:lineRule="exact"/>
              <w:rPr>
                <w:rFonts w:ascii="微軟正黑體" w:eastAsia="微軟正黑體" w:hAnsi="微軟正黑體" w:cs="Times New Roman"/>
                <w:color w:val="000000" w:themeColor="text1"/>
                <w:szCs w:val="24"/>
              </w:rPr>
            </w:pPr>
            <w:r w:rsidRPr="00A51346">
              <w:rPr>
                <w:rFonts w:ascii="微軟正黑體" w:eastAsia="微軟正黑體" w:hAnsi="微軟正黑體" w:cs="Times New Roman" w:hint="eastAsia"/>
                <w:color w:val="000000" w:themeColor="text1"/>
                <w:kern w:val="0"/>
                <w:szCs w:val="24"/>
              </w:rPr>
              <w:t>其批發零售得依食品安全衛生管理法相關規定辦理</w:t>
            </w:r>
          </w:p>
        </w:tc>
        <w:tc>
          <w:tcPr>
            <w:tcW w:w="936" w:type="pct"/>
          </w:tcPr>
          <w:p w14:paraId="57C1B130" w14:textId="77777777" w:rsidR="00A51346" w:rsidRPr="00A51346" w:rsidRDefault="00A51346" w:rsidP="00005489">
            <w:pPr>
              <w:spacing w:line="400" w:lineRule="exact"/>
              <w:rPr>
                <w:rFonts w:ascii="微軟正黑體" w:eastAsia="微軟正黑體" w:hAnsi="微軟正黑體" w:cs="Times New Roman"/>
                <w:color w:val="000000" w:themeColor="text1"/>
                <w:kern w:val="0"/>
                <w:szCs w:val="24"/>
              </w:rPr>
            </w:pPr>
          </w:p>
        </w:tc>
      </w:tr>
      <w:tr w:rsidR="00A51346" w:rsidRPr="00A51346" w14:paraId="49CE10BE" w14:textId="3CB75C19" w:rsidTr="00A51346">
        <w:trPr>
          <w:trHeight w:val="1827"/>
        </w:trPr>
        <w:tc>
          <w:tcPr>
            <w:tcW w:w="311" w:type="pct"/>
            <w:shd w:val="clear" w:color="000000" w:fill="FFFFFF"/>
          </w:tcPr>
          <w:p w14:paraId="29689DB2" w14:textId="77777777" w:rsidR="00A51346" w:rsidRPr="00A51346" w:rsidRDefault="00A51346" w:rsidP="00005489">
            <w:pPr>
              <w:widowControl/>
              <w:spacing w:line="400" w:lineRule="exact"/>
              <w:jc w:val="center"/>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11</w:t>
            </w:r>
          </w:p>
        </w:tc>
        <w:tc>
          <w:tcPr>
            <w:tcW w:w="550" w:type="pct"/>
            <w:shd w:val="clear" w:color="000000" w:fill="FFFFFF"/>
          </w:tcPr>
          <w:p w14:paraId="2D768E3B"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烏梅</w:t>
            </w:r>
          </w:p>
        </w:tc>
        <w:tc>
          <w:tcPr>
            <w:tcW w:w="1716" w:type="pct"/>
            <w:shd w:val="clear" w:color="000000" w:fill="FFFFFF"/>
          </w:tcPr>
          <w:p w14:paraId="383B3BBC"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color w:val="000000" w:themeColor="text1"/>
                <w:kern w:val="0"/>
                <w:szCs w:val="24"/>
              </w:rPr>
              <w:t>梅</w:t>
            </w:r>
            <w:r w:rsidRPr="00A51346">
              <w:rPr>
                <w:rFonts w:ascii="微軟正黑體" w:eastAsia="微軟正黑體" w:hAnsi="微軟正黑體" w:cs="Times New Roman"/>
                <w:i/>
                <w:iCs/>
                <w:color w:val="000000" w:themeColor="text1"/>
                <w:kern w:val="0"/>
                <w:szCs w:val="24"/>
              </w:rPr>
              <w:t xml:space="preserve">Prunus </w:t>
            </w:r>
            <w:proofErr w:type="spellStart"/>
            <w:r w:rsidRPr="00A51346">
              <w:rPr>
                <w:rFonts w:ascii="微軟正黑體" w:eastAsia="微軟正黑體" w:hAnsi="微軟正黑體" w:cs="Times New Roman"/>
                <w:i/>
                <w:iCs/>
                <w:color w:val="000000" w:themeColor="text1"/>
                <w:kern w:val="0"/>
                <w:szCs w:val="24"/>
              </w:rPr>
              <w:t>mume</w:t>
            </w:r>
            <w:proofErr w:type="spellEnd"/>
            <w:r w:rsidRPr="00A51346">
              <w:rPr>
                <w:rFonts w:ascii="微軟正黑體" w:eastAsia="微軟正黑體" w:hAnsi="微軟正黑體" w:cs="Times New Roman"/>
                <w:i/>
                <w:iCs/>
                <w:color w:val="000000" w:themeColor="text1"/>
                <w:kern w:val="0"/>
                <w:szCs w:val="24"/>
              </w:rPr>
              <w:t xml:space="preserve"> </w:t>
            </w:r>
            <w:r w:rsidRPr="00A51346">
              <w:rPr>
                <w:rFonts w:ascii="微軟正黑體" w:eastAsia="微軟正黑體" w:hAnsi="微軟正黑體" w:cs="Times New Roman" w:hint="eastAsia"/>
                <w:color w:val="000000" w:themeColor="text1"/>
                <w:kern w:val="0"/>
                <w:szCs w:val="24"/>
              </w:rPr>
              <w:t xml:space="preserve">(Siebold) Siebold &amp; </w:t>
            </w:r>
            <w:proofErr w:type="spellStart"/>
            <w:r w:rsidRPr="00A51346">
              <w:rPr>
                <w:rFonts w:ascii="微軟正黑體" w:eastAsia="微軟正黑體" w:hAnsi="微軟正黑體" w:cs="Times New Roman" w:hint="eastAsia"/>
                <w:color w:val="000000" w:themeColor="text1"/>
                <w:kern w:val="0"/>
                <w:szCs w:val="24"/>
              </w:rPr>
              <w:t>Zucc</w:t>
            </w:r>
            <w:proofErr w:type="spellEnd"/>
            <w:r w:rsidRPr="00A51346">
              <w:rPr>
                <w:rFonts w:ascii="微軟正黑體" w:eastAsia="微軟正黑體" w:hAnsi="微軟正黑體" w:cs="Times New Roman" w:hint="eastAsia"/>
                <w:color w:val="000000" w:themeColor="text1"/>
                <w:kern w:val="0"/>
                <w:szCs w:val="24"/>
              </w:rPr>
              <w:t>.</w:t>
            </w:r>
          </w:p>
        </w:tc>
        <w:tc>
          <w:tcPr>
            <w:tcW w:w="552" w:type="pct"/>
          </w:tcPr>
          <w:p w14:paraId="536F6E04"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color w:val="000000" w:themeColor="text1"/>
                <w:kern w:val="0"/>
                <w:szCs w:val="24"/>
              </w:rPr>
              <w:t>乾燥近成熟果實經</w:t>
            </w:r>
            <w:proofErr w:type="gramStart"/>
            <w:r w:rsidRPr="00A51346">
              <w:rPr>
                <w:rFonts w:ascii="微軟正黑體" w:eastAsia="微軟正黑體" w:hAnsi="微軟正黑體" w:cs="Times New Roman" w:hint="eastAsia"/>
                <w:color w:val="000000" w:themeColor="text1"/>
                <w:kern w:val="0"/>
                <w:szCs w:val="24"/>
              </w:rPr>
              <w:t>燻焙</w:t>
            </w:r>
            <w:proofErr w:type="gramEnd"/>
            <w:r w:rsidRPr="00A51346">
              <w:rPr>
                <w:rFonts w:ascii="微軟正黑體" w:eastAsia="微軟正黑體" w:hAnsi="微軟正黑體" w:cs="Times New Roman" w:hint="eastAsia"/>
                <w:color w:val="000000" w:themeColor="text1"/>
                <w:kern w:val="0"/>
                <w:szCs w:val="24"/>
              </w:rPr>
              <w:t>加工而成</w:t>
            </w:r>
          </w:p>
        </w:tc>
        <w:tc>
          <w:tcPr>
            <w:tcW w:w="936" w:type="pct"/>
          </w:tcPr>
          <w:p w14:paraId="74DC7DAB" w14:textId="77777777" w:rsidR="00A51346" w:rsidRPr="00A51346" w:rsidRDefault="00A51346" w:rsidP="00005489">
            <w:pPr>
              <w:spacing w:line="400" w:lineRule="exact"/>
              <w:rPr>
                <w:rFonts w:ascii="微軟正黑體" w:eastAsia="微軟正黑體" w:hAnsi="微軟正黑體" w:cs="Times New Roman"/>
                <w:color w:val="000000" w:themeColor="text1"/>
                <w:szCs w:val="24"/>
              </w:rPr>
            </w:pPr>
            <w:r w:rsidRPr="00A51346">
              <w:rPr>
                <w:rFonts w:ascii="微軟正黑體" w:eastAsia="微軟正黑體" w:hAnsi="微軟正黑體" w:cs="Times New Roman" w:hint="eastAsia"/>
                <w:color w:val="000000" w:themeColor="text1"/>
                <w:kern w:val="0"/>
                <w:szCs w:val="24"/>
              </w:rPr>
              <w:t>其批發零售得依食品安全衛生管理法相關規定辦理</w:t>
            </w:r>
          </w:p>
        </w:tc>
        <w:tc>
          <w:tcPr>
            <w:tcW w:w="936" w:type="pct"/>
          </w:tcPr>
          <w:p w14:paraId="615506DE" w14:textId="77777777" w:rsidR="00A51346" w:rsidRPr="00A51346" w:rsidRDefault="00A51346" w:rsidP="00005489">
            <w:pPr>
              <w:spacing w:line="400" w:lineRule="exact"/>
              <w:rPr>
                <w:rFonts w:ascii="微軟正黑體" w:eastAsia="微軟正黑體" w:hAnsi="微軟正黑體" w:cs="Times New Roman"/>
                <w:color w:val="000000" w:themeColor="text1"/>
                <w:kern w:val="0"/>
                <w:szCs w:val="24"/>
              </w:rPr>
            </w:pPr>
          </w:p>
        </w:tc>
      </w:tr>
      <w:tr w:rsidR="00A51346" w:rsidRPr="00A51346" w14:paraId="5A014CC8" w14:textId="15F5600C" w:rsidTr="00A51346">
        <w:trPr>
          <w:trHeight w:val="4106"/>
        </w:trPr>
        <w:tc>
          <w:tcPr>
            <w:tcW w:w="311" w:type="pct"/>
            <w:shd w:val="clear" w:color="000000" w:fill="FFFFFF"/>
          </w:tcPr>
          <w:p w14:paraId="01651A2D" w14:textId="77777777" w:rsidR="00A51346" w:rsidRPr="00A51346" w:rsidRDefault="00A51346" w:rsidP="00005489">
            <w:pPr>
              <w:widowControl/>
              <w:spacing w:line="400" w:lineRule="exact"/>
              <w:jc w:val="center"/>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lastRenderedPageBreak/>
              <w:t>12</w:t>
            </w:r>
          </w:p>
        </w:tc>
        <w:tc>
          <w:tcPr>
            <w:tcW w:w="550" w:type="pct"/>
            <w:shd w:val="clear" w:color="000000" w:fill="FFFFFF"/>
          </w:tcPr>
          <w:p w14:paraId="1EA9D8F6"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大棗</w:t>
            </w:r>
          </w:p>
          <w:p w14:paraId="74F51A13"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(紅棗</w:t>
            </w:r>
            <w:r w:rsidRPr="00A51346">
              <w:rPr>
                <w:rFonts w:ascii="微軟正黑體" w:eastAsia="微軟正黑體" w:hAnsi="微軟正黑體" w:cs="Times New Roman" w:hint="eastAsia"/>
                <w:color w:val="000000" w:themeColor="text1"/>
                <w:kern w:val="0"/>
                <w:szCs w:val="24"/>
              </w:rPr>
              <w:t>、</w:t>
            </w:r>
            <w:r w:rsidRPr="00A51346">
              <w:rPr>
                <w:rFonts w:ascii="微軟正黑體" w:eastAsia="微軟正黑體" w:hAnsi="微軟正黑體" w:cs="Times New Roman"/>
                <w:color w:val="000000" w:themeColor="text1"/>
                <w:kern w:val="0"/>
                <w:szCs w:val="24"/>
              </w:rPr>
              <w:t>黑棗)</w:t>
            </w:r>
          </w:p>
        </w:tc>
        <w:tc>
          <w:tcPr>
            <w:tcW w:w="1716" w:type="pct"/>
            <w:shd w:val="clear" w:color="000000" w:fill="FFFFFF"/>
          </w:tcPr>
          <w:p w14:paraId="79F645E5"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color w:val="000000" w:themeColor="text1"/>
                <w:kern w:val="0"/>
                <w:szCs w:val="24"/>
              </w:rPr>
              <w:t>棗</w:t>
            </w:r>
            <w:r w:rsidRPr="00A51346">
              <w:rPr>
                <w:rFonts w:ascii="微軟正黑體" w:eastAsia="微軟正黑體" w:hAnsi="微軟正黑體" w:cs="Times New Roman"/>
                <w:i/>
                <w:iCs/>
                <w:color w:val="000000" w:themeColor="text1"/>
                <w:kern w:val="0"/>
                <w:szCs w:val="24"/>
              </w:rPr>
              <w:t>Ziziphus jujuba</w:t>
            </w:r>
            <w:r w:rsidRPr="00A51346">
              <w:rPr>
                <w:rFonts w:ascii="微軟正黑體" w:eastAsia="微軟正黑體" w:hAnsi="微軟正黑體" w:cs="Times New Roman" w:hint="eastAsia"/>
                <w:color w:val="000000" w:themeColor="text1"/>
                <w:kern w:val="0"/>
                <w:szCs w:val="24"/>
              </w:rPr>
              <w:t xml:space="preserve"> Mill.</w:t>
            </w:r>
          </w:p>
        </w:tc>
        <w:tc>
          <w:tcPr>
            <w:tcW w:w="552" w:type="pct"/>
          </w:tcPr>
          <w:p w14:paraId="77E45581"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乾燥成熟果實</w:t>
            </w:r>
          </w:p>
        </w:tc>
        <w:tc>
          <w:tcPr>
            <w:tcW w:w="936" w:type="pct"/>
          </w:tcPr>
          <w:p w14:paraId="0DB124B0" w14:textId="77777777" w:rsidR="00A51346" w:rsidRPr="00A51346" w:rsidRDefault="00A51346" w:rsidP="00A51346">
            <w:pPr>
              <w:widowControl/>
              <w:numPr>
                <w:ilvl w:val="0"/>
                <w:numId w:val="3"/>
              </w:numPr>
              <w:spacing w:line="400" w:lineRule="exact"/>
              <w:ind w:left="256" w:hanging="256"/>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color w:val="000000" w:themeColor="text1"/>
                <w:kern w:val="0"/>
                <w:szCs w:val="24"/>
              </w:rPr>
              <w:t>紅棗：</w:t>
            </w:r>
            <w:proofErr w:type="gramStart"/>
            <w:r w:rsidRPr="00A51346">
              <w:rPr>
                <w:rFonts w:ascii="微軟正黑體" w:eastAsia="微軟正黑體" w:hAnsi="微軟正黑體" w:cs="Times New Roman" w:hint="eastAsia"/>
                <w:color w:val="000000" w:themeColor="text1"/>
                <w:kern w:val="0"/>
                <w:szCs w:val="24"/>
              </w:rPr>
              <w:t>取前成熟</w:t>
            </w:r>
            <w:proofErr w:type="gramEnd"/>
            <w:r w:rsidRPr="00A51346">
              <w:rPr>
                <w:rFonts w:ascii="微軟正黑體" w:eastAsia="微軟正黑體" w:hAnsi="微軟正黑體" w:cs="Times New Roman" w:hint="eastAsia"/>
                <w:color w:val="000000" w:themeColor="text1"/>
                <w:kern w:val="0"/>
                <w:szCs w:val="24"/>
              </w:rPr>
              <w:t>果實烘乾或曬乾</w:t>
            </w:r>
          </w:p>
          <w:p w14:paraId="5FD919ED" w14:textId="77777777" w:rsidR="00A51346" w:rsidRPr="00A51346" w:rsidRDefault="00A51346" w:rsidP="00A51346">
            <w:pPr>
              <w:widowControl/>
              <w:numPr>
                <w:ilvl w:val="0"/>
                <w:numId w:val="3"/>
              </w:numPr>
              <w:spacing w:line="400" w:lineRule="exact"/>
              <w:ind w:left="256" w:hanging="256"/>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color w:val="000000" w:themeColor="text1"/>
                <w:kern w:val="0"/>
                <w:szCs w:val="24"/>
              </w:rPr>
              <w:t>黑棗：</w:t>
            </w:r>
            <w:proofErr w:type="gramStart"/>
            <w:r w:rsidRPr="00A51346">
              <w:rPr>
                <w:rFonts w:ascii="微軟正黑體" w:eastAsia="微軟正黑體" w:hAnsi="微軟正黑體" w:cs="Times New Roman" w:hint="eastAsia"/>
                <w:color w:val="000000" w:themeColor="text1"/>
                <w:kern w:val="0"/>
                <w:szCs w:val="24"/>
              </w:rPr>
              <w:t>取前成熟</w:t>
            </w:r>
            <w:proofErr w:type="gramEnd"/>
            <w:r w:rsidRPr="00A51346">
              <w:rPr>
                <w:rFonts w:ascii="微軟正黑體" w:eastAsia="微軟正黑體" w:hAnsi="微軟正黑體" w:cs="Times New Roman" w:hint="eastAsia"/>
                <w:color w:val="000000" w:themeColor="text1"/>
                <w:kern w:val="0"/>
                <w:szCs w:val="24"/>
              </w:rPr>
              <w:t>果實於滾水快煮數分鐘，撈</w:t>
            </w:r>
            <w:proofErr w:type="gramStart"/>
            <w:r w:rsidRPr="00A51346">
              <w:rPr>
                <w:rFonts w:ascii="微軟正黑體" w:eastAsia="微軟正黑體" w:hAnsi="微軟正黑體" w:cs="Times New Roman" w:hint="eastAsia"/>
                <w:color w:val="000000" w:themeColor="text1"/>
                <w:kern w:val="0"/>
                <w:szCs w:val="24"/>
              </w:rPr>
              <w:t>出放冷燻製</w:t>
            </w:r>
            <w:proofErr w:type="gramEnd"/>
            <w:r w:rsidRPr="00A51346">
              <w:rPr>
                <w:rFonts w:ascii="微軟正黑體" w:eastAsia="微軟正黑體" w:hAnsi="微軟正黑體" w:cs="Times New Roman" w:hint="eastAsia"/>
                <w:color w:val="000000" w:themeColor="text1"/>
                <w:kern w:val="0"/>
                <w:szCs w:val="24"/>
              </w:rPr>
              <w:t>而成</w:t>
            </w:r>
          </w:p>
          <w:p w14:paraId="26C47676" w14:textId="77777777" w:rsidR="00A51346" w:rsidRPr="00A51346" w:rsidRDefault="00A51346" w:rsidP="00A51346">
            <w:pPr>
              <w:widowControl/>
              <w:numPr>
                <w:ilvl w:val="0"/>
                <w:numId w:val="3"/>
              </w:numPr>
              <w:spacing w:line="400" w:lineRule="exact"/>
              <w:ind w:left="256" w:hanging="256"/>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color w:val="000000" w:themeColor="text1"/>
                <w:kern w:val="0"/>
                <w:szCs w:val="24"/>
              </w:rPr>
              <w:t>其批發零售得依食品安全衛生管理法相關規定辦理</w:t>
            </w:r>
          </w:p>
        </w:tc>
        <w:tc>
          <w:tcPr>
            <w:tcW w:w="936" w:type="pct"/>
          </w:tcPr>
          <w:p w14:paraId="01726755" w14:textId="77777777" w:rsidR="00A51346" w:rsidRPr="00A51346" w:rsidRDefault="00A51346" w:rsidP="00A51346">
            <w:pPr>
              <w:widowControl/>
              <w:spacing w:line="400" w:lineRule="exact"/>
              <w:rPr>
                <w:rFonts w:ascii="微軟正黑體" w:eastAsia="微軟正黑體" w:hAnsi="微軟正黑體" w:cs="Times New Roman"/>
                <w:color w:val="000000" w:themeColor="text1"/>
                <w:kern w:val="0"/>
                <w:szCs w:val="24"/>
              </w:rPr>
            </w:pPr>
          </w:p>
        </w:tc>
      </w:tr>
      <w:tr w:rsidR="00A51346" w:rsidRPr="00A51346" w14:paraId="15B0953B" w14:textId="1CF2D97C" w:rsidTr="00A51346">
        <w:trPr>
          <w:trHeight w:val="1698"/>
        </w:trPr>
        <w:tc>
          <w:tcPr>
            <w:tcW w:w="311" w:type="pct"/>
            <w:shd w:val="clear" w:color="000000" w:fill="FFFFFF"/>
          </w:tcPr>
          <w:p w14:paraId="7EEB6C2B" w14:textId="77777777" w:rsidR="00A51346" w:rsidRPr="00A51346" w:rsidRDefault="00A51346" w:rsidP="00005489">
            <w:pPr>
              <w:widowControl/>
              <w:spacing w:line="400" w:lineRule="exact"/>
              <w:jc w:val="center"/>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13</w:t>
            </w:r>
          </w:p>
        </w:tc>
        <w:tc>
          <w:tcPr>
            <w:tcW w:w="550" w:type="pct"/>
            <w:shd w:val="clear" w:color="000000" w:fill="FFFFFF"/>
          </w:tcPr>
          <w:p w14:paraId="28A1B3D2"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山楂</w:t>
            </w:r>
          </w:p>
        </w:tc>
        <w:tc>
          <w:tcPr>
            <w:tcW w:w="1716" w:type="pct"/>
            <w:shd w:val="clear" w:color="000000" w:fill="FFFFFF"/>
          </w:tcPr>
          <w:p w14:paraId="5E7C3F0D"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color w:val="000000" w:themeColor="text1"/>
                <w:kern w:val="0"/>
                <w:szCs w:val="24"/>
              </w:rPr>
              <w:t>山楂</w:t>
            </w:r>
            <w:r w:rsidRPr="00A51346">
              <w:rPr>
                <w:rFonts w:ascii="微軟正黑體" w:eastAsia="微軟正黑體" w:hAnsi="微軟正黑體" w:cs="Times New Roman"/>
                <w:i/>
                <w:iCs/>
                <w:color w:val="000000" w:themeColor="text1"/>
                <w:kern w:val="0"/>
                <w:szCs w:val="24"/>
              </w:rPr>
              <w:t>Crataegus pinnatifida</w:t>
            </w:r>
            <w:r w:rsidRPr="00A51346">
              <w:rPr>
                <w:rFonts w:ascii="微軟正黑體" w:eastAsia="微軟正黑體" w:hAnsi="微軟正黑體" w:cs="Times New Roman" w:hint="eastAsia"/>
                <w:color w:val="000000" w:themeColor="text1"/>
                <w:kern w:val="0"/>
                <w:szCs w:val="24"/>
              </w:rPr>
              <w:t xml:space="preserve"> Bunge</w:t>
            </w:r>
          </w:p>
          <w:p w14:paraId="5F8BC5AA"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color w:val="000000" w:themeColor="text1"/>
                <w:kern w:val="0"/>
                <w:szCs w:val="24"/>
              </w:rPr>
              <w:t>山里紅</w:t>
            </w:r>
            <w:r w:rsidRPr="00A51346">
              <w:rPr>
                <w:rFonts w:ascii="微軟正黑體" w:eastAsia="微軟正黑體" w:hAnsi="微軟正黑體" w:cs="Times New Roman"/>
                <w:i/>
                <w:iCs/>
                <w:color w:val="000000" w:themeColor="text1"/>
                <w:kern w:val="0"/>
                <w:szCs w:val="24"/>
              </w:rPr>
              <w:t>Crataegus pinnatifida</w:t>
            </w:r>
            <w:r w:rsidRPr="00A51346">
              <w:rPr>
                <w:rFonts w:ascii="微軟正黑體" w:eastAsia="微軟正黑體" w:hAnsi="微軟正黑體" w:cs="Times New Roman"/>
                <w:color w:val="000000" w:themeColor="text1"/>
                <w:kern w:val="0"/>
                <w:szCs w:val="24"/>
              </w:rPr>
              <w:t xml:space="preserve"> Bunge var. major N.E.Br.</w:t>
            </w:r>
          </w:p>
        </w:tc>
        <w:tc>
          <w:tcPr>
            <w:tcW w:w="552" w:type="pct"/>
          </w:tcPr>
          <w:p w14:paraId="102AF2D6"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乾燥成熟果實</w:t>
            </w:r>
          </w:p>
        </w:tc>
        <w:tc>
          <w:tcPr>
            <w:tcW w:w="936" w:type="pct"/>
          </w:tcPr>
          <w:p w14:paraId="5AB2BAAE" w14:textId="77777777" w:rsidR="00A51346" w:rsidRPr="00A51346" w:rsidRDefault="00A51346" w:rsidP="00005489">
            <w:pPr>
              <w:spacing w:line="400" w:lineRule="exact"/>
              <w:rPr>
                <w:rFonts w:ascii="微軟正黑體" w:eastAsia="微軟正黑體" w:hAnsi="微軟正黑體" w:cs="Times New Roman"/>
                <w:color w:val="000000" w:themeColor="text1"/>
                <w:szCs w:val="24"/>
              </w:rPr>
            </w:pPr>
            <w:r w:rsidRPr="00A51346">
              <w:rPr>
                <w:rFonts w:ascii="微軟正黑體" w:eastAsia="微軟正黑體" w:hAnsi="微軟正黑體" w:cs="Times New Roman" w:hint="eastAsia"/>
                <w:color w:val="000000" w:themeColor="text1"/>
                <w:kern w:val="0"/>
                <w:szCs w:val="24"/>
              </w:rPr>
              <w:t>其批發零售得依食品安全衛生管理法相關規定辦理</w:t>
            </w:r>
          </w:p>
        </w:tc>
        <w:tc>
          <w:tcPr>
            <w:tcW w:w="936" w:type="pct"/>
          </w:tcPr>
          <w:p w14:paraId="2B8E26F7" w14:textId="77777777" w:rsidR="00A51346" w:rsidRPr="00A51346" w:rsidRDefault="00A51346" w:rsidP="00005489">
            <w:pPr>
              <w:spacing w:line="400" w:lineRule="exact"/>
              <w:rPr>
                <w:rFonts w:ascii="微軟正黑體" w:eastAsia="微軟正黑體" w:hAnsi="微軟正黑體" w:cs="Times New Roman"/>
                <w:color w:val="000000" w:themeColor="text1"/>
                <w:kern w:val="0"/>
                <w:szCs w:val="24"/>
              </w:rPr>
            </w:pPr>
          </w:p>
        </w:tc>
      </w:tr>
      <w:tr w:rsidR="00A51346" w:rsidRPr="00A51346" w14:paraId="5F092E3C" w14:textId="0779AA90" w:rsidTr="00A51346">
        <w:trPr>
          <w:trHeight w:val="1419"/>
        </w:trPr>
        <w:tc>
          <w:tcPr>
            <w:tcW w:w="311" w:type="pct"/>
            <w:shd w:val="clear" w:color="000000" w:fill="FFFFFF"/>
          </w:tcPr>
          <w:p w14:paraId="3259C11D" w14:textId="77777777" w:rsidR="00A51346" w:rsidRPr="00A51346" w:rsidRDefault="00A51346" w:rsidP="00005489">
            <w:pPr>
              <w:widowControl/>
              <w:spacing w:line="400" w:lineRule="exact"/>
              <w:jc w:val="center"/>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14</w:t>
            </w:r>
          </w:p>
        </w:tc>
        <w:tc>
          <w:tcPr>
            <w:tcW w:w="550" w:type="pct"/>
            <w:shd w:val="clear" w:color="000000" w:fill="FFFFFF"/>
          </w:tcPr>
          <w:p w14:paraId="385256B8"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proofErr w:type="gramStart"/>
            <w:r w:rsidRPr="00A51346">
              <w:rPr>
                <w:rFonts w:ascii="微軟正黑體" w:eastAsia="微軟正黑體" w:hAnsi="微軟正黑體" w:cs="Times New Roman"/>
                <w:color w:val="000000" w:themeColor="text1"/>
                <w:kern w:val="0"/>
                <w:szCs w:val="24"/>
              </w:rPr>
              <w:t>芡</w:t>
            </w:r>
            <w:proofErr w:type="gramEnd"/>
            <w:r w:rsidRPr="00A51346">
              <w:rPr>
                <w:rFonts w:ascii="微軟正黑體" w:eastAsia="微軟正黑體" w:hAnsi="微軟正黑體" w:cs="Times New Roman"/>
                <w:color w:val="000000" w:themeColor="text1"/>
                <w:kern w:val="0"/>
                <w:szCs w:val="24"/>
              </w:rPr>
              <w:t>實</w:t>
            </w:r>
          </w:p>
        </w:tc>
        <w:tc>
          <w:tcPr>
            <w:tcW w:w="1716" w:type="pct"/>
            <w:shd w:val="clear" w:color="000000" w:fill="FFFFFF"/>
          </w:tcPr>
          <w:p w14:paraId="49D59ADF"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proofErr w:type="gramStart"/>
            <w:r w:rsidRPr="00A51346">
              <w:rPr>
                <w:rFonts w:ascii="微軟正黑體" w:eastAsia="微軟正黑體" w:hAnsi="微軟正黑體" w:cs="Times New Roman" w:hint="eastAsia"/>
                <w:color w:val="000000" w:themeColor="text1"/>
                <w:kern w:val="0"/>
                <w:szCs w:val="24"/>
              </w:rPr>
              <w:t>芡</w:t>
            </w:r>
            <w:proofErr w:type="gramEnd"/>
            <w:r w:rsidRPr="00A51346">
              <w:rPr>
                <w:rFonts w:ascii="微軟正黑體" w:eastAsia="微軟正黑體" w:hAnsi="微軟正黑體" w:cs="Times New Roman"/>
                <w:i/>
                <w:iCs/>
                <w:color w:val="000000" w:themeColor="text1"/>
                <w:kern w:val="0"/>
                <w:szCs w:val="24"/>
              </w:rPr>
              <w:t>Euryale ferox</w:t>
            </w:r>
            <w:r w:rsidRPr="00A51346">
              <w:rPr>
                <w:rFonts w:ascii="微軟正黑體" w:eastAsia="微軟正黑體" w:hAnsi="微軟正黑體" w:cs="Times New Roman" w:hint="eastAsia"/>
                <w:color w:val="000000" w:themeColor="text1"/>
                <w:kern w:val="0"/>
                <w:szCs w:val="24"/>
              </w:rPr>
              <w:t xml:space="preserve"> </w:t>
            </w:r>
            <w:proofErr w:type="spellStart"/>
            <w:r w:rsidRPr="00A51346">
              <w:rPr>
                <w:rFonts w:ascii="微軟正黑體" w:eastAsia="微軟正黑體" w:hAnsi="微軟正黑體" w:cs="Times New Roman" w:hint="eastAsia"/>
                <w:color w:val="000000" w:themeColor="text1"/>
                <w:kern w:val="0"/>
                <w:szCs w:val="24"/>
              </w:rPr>
              <w:t>Salisb</w:t>
            </w:r>
            <w:proofErr w:type="spellEnd"/>
            <w:r w:rsidRPr="00A51346">
              <w:rPr>
                <w:rFonts w:ascii="微軟正黑體" w:eastAsia="微軟正黑體" w:hAnsi="微軟正黑體" w:cs="Times New Roman" w:hint="eastAsia"/>
                <w:color w:val="000000" w:themeColor="text1"/>
                <w:kern w:val="0"/>
                <w:szCs w:val="24"/>
              </w:rPr>
              <w:t>.</w:t>
            </w:r>
          </w:p>
        </w:tc>
        <w:tc>
          <w:tcPr>
            <w:tcW w:w="552" w:type="pct"/>
          </w:tcPr>
          <w:p w14:paraId="22A34889"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乾燥成熟種仁</w:t>
            </w:r>
          </w:p>
        </w:tc>
        <w:tc>
          <w:tcPr>
            <w:tcW w:w="936" w:type="pct"/>
          </w:tcPr>
          <w:p w14:paraId="6D227C58" w14:textId="77777777" w:rsidR="00A51346" w:rsidRPr="00A51346" w:rsidRDefault="00A51346" w:rsidP="00005489">
            <w:pPr>
              <w:spacing w:line="400" w:lineRule="exact"/>
              <w:rPr>
                <w:rFonts w:ascii="微軟正黑體" w:eastAsia="微軟正黑體" w:hAnsi="微軟正黑體" w:cs="Times New Roman"/>
                <w:color w:val="000000" w:themeColor="text1"/>
                <w:szCs w:val="24"/>
              </w:rPr>
            </w:pPr>
            <w:r w:rsidRPr="00A51346">
              <w:rPr>
                <w:rFonts w:ascii="微軟正黑體" w:eastAsia="微軟正黑體" w:hAnsi="微軟正黑體" w:cs="Times New Roman" w:hint="eastAsia"/>
                <w:color w:val="000000" w:themeColor="text1"/>
                <w:kern w:val="0"/>
                <w:szCs w:val="24"/>
              </w:rPr>
              <w:t>其批發零售得依食品安全衛生管理法相關規定辦理</w:t>
            </w:r>
          </w:p>
        </w:tc>
        <w:tc>
          <w:tcPr>
            <w:tcW w:w="936" w:type="pct"/>
          </w:tcPr>
          <w:p w14:paraId="61910374" w14:textId="77777777" w:rsidR="00A51346" w:rsidRPr="00A51346" w:rsidRDefault="00A51346" w:rsidP="00005489">
            <w:pPr>
              <w:spacing w:line="400" w:lineRule="exact"/>
              <w:rPr>
                <w:rFonts w:ascii="微軟正黑體" w:eastAsia="微軟正黑體" w:hAnsi="微軟正黑體" w:cs="Times New Roman"/>
                <w:color w:val="000000" w:themeColor="text1"/>
                <w:kern w:val="0"/>
                <w:szCs w:val="24"/>
              </w:rPr>
            </w:pPr>
          </w:p>
        </w:tc>
      </w:tr>
      <w:tr w:rsidR="00A51346" w:rsidRPr="00A51346" w14:paraId="12F4CD7A" w14:textId="133E76FC" w:rsidTr="00A51346">
        <w:trPr>
          <w:trHeight w:val="2700"/>
        </w:trPr>
        <w:tc>
          <w:tcPr>
            <w:tcW w:w="311" w:type="pct"/>
            <w:shd w:val="clear" w:color="000000" w:fill="FFFFFF"/>
          </w:tcPr>
          <w:p w14:paraId="7E3F8DC8" w14:textId="77777777" w:rsidR="00A51346" w:rsidRPr="00A51346" w:rsidRDefault="00A51346" w:rsidP="00005489">
            <w:pPr>
              <w:widowControl/>
              <w:spacing w:line="400" w:lineRule="exact"/>
              <w:jc w:val="center"/>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15</w:t>
            </w:r>
          </w:p>
        </w:tc>
        <w:tc>
          <w:tcPr>
            <w:tcW w:w="550" w:type="pct"/>
            <w:shd w:val="clear" w:color="000000" w:fill="FFFFFF"/>
          </w:tcPr>
          <w:p w14:paraId="672F37A0"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color w:val="000000" w:themeColor="text1"/>
                <w:kern w:val="0"/>
                <w:szCs w:val="24"/>
              </w:rPr>
              <w:t>淡豆豉</w:t>
            </w:r>
          </w:p>
        </w:tc>
        <w:tc>
          <w:tcPr>
            <w:tcW w:w="1716" w:type="pct"/>
            <w:shd w:val="clear" w:color="000000" w:fill="FFFFFF"/>
          </w:tcPr>
          <w:p w14:paraId="1975ECA3"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color w:val="000000" w:themeColor="text1"/>
                <w:kern w:val="0"/>
                <w:szCs w:val="24"/>
              </w:rPr>
              <w:t>大豆</w:t>
            </w:r>
            <w:r w:rsidRPr="00A51346">
              <w:rPr>
                <w:rFonts w:ascii="微軟正黑體" w:eastAsia="微軟正黑體" w:hAnsi="微軟正黑體" w:cs="Times New Roman"/>
                <w:i/>
                <w:iCs/>
                <w:color w:val="000000" w:themeColor="text1"/>
                <w:kern w:val="0"/>
                <w:szCs w:val="24"/>
              </w:rPr>
              <w:t>Glycine max</w:t>
            </w:r>
            <w:r w:rsidRPr="00A51346">
              <w:rPr>
                <w:rFonts w:ascii="微軟正黑體" w:eastAsia="微軟正黑體" w:hAnsi="微軟正黑體" w:cs="Times New Roman" w:hint="eastAsia"/>
                <w:color w:val="000000" w:themeColor="text1"/>
                <w:kern w:val="0"/>
                <w:szCs w:val="24"/>
              </w:rPr>
              <w:t xml:space="preserve"> (L.) </w:t>
            </w:r>
            <w:proofErr w:type="spellStart"/>
            <w:r w:rsidRPr="00A51346">
              <w:rPr>
                <w:rFonts w:ascii="微軟正黑體" w:eastAsia="微軟正黑體" w:hAnsi="微軟正黑體" w:cs="Times New Roman" w:hint="eastAsia"/>
                <w:color w:val="000000" w:themeColor="text1"/>
                <w:kern w:val="0"/>
                <w:szCs w:val="24"/>
              </w:rPr>
              <w:t>Merr</w:t>
            </w:r>
            <w:proofErr w:type="spellEnd"/>
            <w:r w:rsidRPr="00A51346">
              <w:rPr>
                <w:rFonts w:ascii="微軟正黑體" w:eastAsia="微軟正黑體" w:hAnsi="微軟正黑體" w:cs="Times New Roman" w:hint="eastAsia"/>
                <w:color w:val="000000" w:themeColor="text1"/>
                <w:kern w:val="0"/>
                <w:szCs w:val="24"/>
              </w:rPr>
              <w:t>.</w:t>
            </w:r>
          </w:p>
        </w:tc>
        <w:tc>
          <w:tcPr>
            <w:tcW w:w="552" w:type="pct"/>
          </w:tcPr>
          <w:p w14:paraId="5C03F830"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color w:val="000000" w:themeColor="text1"/>
                <w:kern w:val="0"/>
                <w:szCs w:val="24"/>
              </w:rPr>
              <w:t>成熟種子的醱酵加工產品</w:t>
            </w:r>
          </w:p>
        </w:tc>
        <w:tc>
          <w:tcPr>
            <w:tcW w:w="936" w:type="pct"/>
          </w:tcPr>
          <w:p w14:paraId="1F553483" w14:textId="77777777" w:rsidR="00A51346" w:rsidRPr="00A51346" w:rsidRDefault="00A51346" w:rsidP="00A51346">
            <w:pPr>
              <w:widowControl/>
              <w:numPr>
                <w:ilvl w:val="0"/>
                <w:numId w:val="75"/>
              </w:numPr>
              <w:spacing w:line="400" w:lineRule="exact"/>
              <w:ind w:left="256" w:hanging="256"/>
              <w:rPr>
                <w:rFonts w:ascii="微軟正黑體" w:eastAsia="微軟正黑體" w:hAnsi="微軟正黑體" w:cs="Times New Roman"/>
                <w:color w:val="000000" w:themeColor="text1"/>
                <w:szCs w:val="24"/>
              </w:rPr>
            </w:pPr>
            <w:r w:rsidRPr="00A51346">
              <w:rPr>
                <w:rFonts w:ascii="微軟正黑體" w:eastAsia="微軟正黑體" w:hAnsi="微軟正黑體" w:cs="Times New Roman" w:hint="eastAsia"/>
                <w:color w:val="000000" w:themeColor="text1"/>
                <w:szCs w:val="24"/>
              </w:rPr>
              <w:t>成熟種子加</w:t>
            </w:r>
            <w:proofErr w:type="gramStart"/>
            <w:r w:rsidRPr="00A51346">
              <w:rPr>
                <w:rFonts w:ascii="微軟正黑體" w:eastAsia="微軟正黑體" w:hAnsi="微軟正黑體" w:cs="Times New Roman" w:hint="eastAsia"/>
                <w:color w:val="000000" w:themeColor="text1"/>
                <w:szCs w:val="24"/>
              </w:rPr>
              <w:t>藥汁蒸</w:t>
            </w:r>
            <w:proofErr w:type="gramEnd"/>
            <w:r w:rsidRPr="00A51346">
              <w:rPr>
                <w:rFonts w:ascii="微軟正黑體" w:eastAsia="微軟正黑體" w:hAnsi="微軟正黑體" w:cs="Times New Roman" w:hint="eastAsia"/>
                <w:color w:val="000000" w:themeColor="text1"/>
                <w:szCs w:val="24"/>
              </w:rPr>
              <w:t>煮醱酵製成</w:t>
            </w:r>
          </w:p>
          <w:p w14:paraId="22CC4EB9" w14:textId="77777777" w:rsidR="00A51346" w:rsidRPr="00A51346" w:rsidRDefault="00A51346" w:rsidP="00A51346">
            <w:pPr>
              <w:widowControl/>
              <w:numPr>
                <w:ilvl w:val="0"/>
                <w:numId w:val="75"/>
              </w:numPr>
              <w:spacing w:line="400" w:lineRule="exact"/>
              <w:ind w:left="256" w:hanging="256"/>
              <w:rPr>
                <w:rFonts w:ascii="微軟正黑體" w:eastAsia="微軟正黑體" w:hAnsi="微軟正黑體" w:cs="Times New Roman"/>
                <w:color w:val="000000" w:themeColor="text1"/>
                <w:szCs w:val="24"/>
              </w:rPr>
            </w:pPr>
            <w:r w:rsidRPr="00A51346">
              <w:rPr>
                <w:rFonts w:ascii="微軟正黑體" w:eastAsia="微軟正黑體" w:hAnsi="微軟正黑體" w:cs="Times New Roman" w:hint="eastAsia"/>
                <w:color w:val="000000" w:themeColor="text1"/>
                <w:kern w:val="0"/>
                <w:szCs w:val="24"/>
              </w:rPr>
              <w:t>其批發零售得依食品安全衛生管理法相關規定辦理</w:t>
            </w:r>
          </w:p>
        </w:tc>
        <w:tc>
          <w:tcPr>
            <w:tcW w:w="936" w:type="pct"/>
          </w:tcPr>
          <w:p w14:paraId="5E676AAD" w14:textId="77777777" w:rsidR="00A51346" w:rsidRPr="00A51346" w:rsidRDefault="00A51346" w:rsidP="00A51346">
            <w:pPr>
              <w:widowControl/>
              <w:spacing w:line="400" w:lineRule="exact"/>
              <w:rPr>
                <w:rFonts w:ascii="微軟正黑體" w:eastAsia="微軟正黑體" w:hAnsi="微軟正黑體" w:cs="Times New Roman"/>
                <w:color w:val="000000" w:themeColor="text1"/>
                <w:szCs w:val="24"/>
              </w:rPr>
            </w:pPr>
          </w:p>
        </w:tc>
      </w:tr>
      <w:tr w:rsidR="00A51346" w:rsidRPr="00A51346" w14:paraId="38823173" w14:textId="4074537A" w:rsidTr="00A51346">
        <w:trPr>
          <w:trHeight w:val="1405"/>
        </w:trPr>
        <w:tc>
          <w:tcPr>
            <w:tcW w:w="311" w:type="pct"/>
            <w:shd w:val="clear" w:color="000000" w:fill="FFFFFF"/>
          </w:tcPr>
          <w:p w14:paraId="547B729F" w14:textId="77777777" w:rsidR="00A51346" w:rsidRPr="00A51346" w:rsidRDefault="00A51346" w:rsidP="00005489">
            <w:pPr>
              <w:widowControl/>
              <w:spacing w:line="400" w:lineRule="exact"/>
              <w:jc w:val="center"/>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lastRenderedPageBreak/>
              <w:t>16</w:t>
            </w:r>
          </w:p>
        </w:tc>
        <w:tc>
          <w:tcPr>
            <w:tcW w:w="550" w:type="pct"/>
            <w:shd w:val="clear" w:color="000000" w:fill="FFFFFF"/>
          </w:tcPr>
          <w:p w14:paraId="1EE92B89"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蓮子</w:t>
            </w:r>
          </w:p>
        </w:tc>
        <w:tc>
          <w:tcPr>
            <w:tcW w:w="1716" w:type="pct"/>
            <w:shd w:val="clear" w:color="000000" w:fill="FFFFFF"/>
          </w:tcPr>
          <w:p w14:paraId="7237DE37"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color w:val="000000" w:themeColor="text1"/>
                <w:kern w:val="0"/>
                <w:szCs w:val="24"/>
              </w:rPr>
              <w:t>蓮</w:t>
            </w:r>
            <w:r w:rsidRPr="00A51346">
              <w:rPr>
                <w:rFonts w:ascii="微軟正黑體" w:eastAsia="微軟正黑體" w:hAnsi="微軟正黑體" w:cs="Times New Roman"/>
                <w:i/>
                <w:iCs/>
                <w:color w:val="000000" w:themeColor="text1"/>
                <w:kern w:val="0"/>
                <w:szCs w:val="24"/>
              </w:rPr>
              <w:t>Nelumbo nucifera</w:t>
            </w:r>
            <w:r w:rsidRPr="00A51346">
              <w:rPr>
                <w:rFonts w:ascii="微軟正黑體" w:eastAsia="微軟正黑體" w:hAnsi="微軟正黑體" w:cs="Times New Roman" w:hint="eastAsia"/>
                <w:color w:val="000000" w:themeColor="text1"/>
                <w:kern w:val="0"/>
                <w:szCs w:val="24"/>
              </w:rPr>
              <w:t xml:space="preserve"> </w:t>
            </w:r>
            <w:proofErr w:type="spellStart"/>
            <w:r w:rsidRPr="00A51346">
              <w:rPr>
                <w:rFonts w:ascii="微軟正黑體" w:eastAsia="微軟正黑體" w:hAnsi="微軟正黑體" w:cs="Times New Roman" w:hint="eastAsia"/>
                <w:color w:val="000000" w:themeColor="text1"/>
                <w:kern w:val="0"/>
                <w:szCs w:val="24"/>
              </w:rPr>
              <w:t>Gaertn</w:t>
            </w:r>
            <w:proofErr w:type="spellEnd"/>
            <w:r w:rsidRPr="00A51346">
              <w:rPr>
                <w:rFonts w:ascii="微軟正黑體" w:eastAsia="微軟正黑體" w:hAnsi="微軟正黑體" w:cs="Times New Roman" w:hint="eastAsia"/>
                <w:color w:val="000000" w:themeColor="text1"/>
                <w:kern w:val="0"/>
                <w:szCs w:val="24"/>
              </w:rPr>
              <w:t>.</w:t>
            </w:r>
          </w:p>
        </w:tc>
        <w:tc>
          <w:tcPr>
            <w:tcW w:w="552" w:type="pct"/>
          </w:tcPr>
          <w:p w14:paraId="6454CDB4"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color w:val="000000" w:themeColor="text1"/>
                <w:kern w:val="0"/>
                <w:szCs w:val="24"/>
              </w:rPr>
              <w:t>乾燥成熟種子</w:t>
            </w:r>
          </w:p>
        </w:tc>
        <w:tc>
          <w:tcPr>
            <w:tcW w:w="936" w:type="pct"/>
          </w:tcPr>
          <w:p w14:paraId="2464579F" w14:textId="77777777" w:rsidR="00A51346" w:rsidRPr="00A51346" w:rsidRDefault="00A51346" w:rsidP="00005489">
            <w:pPr>
              <w:spacing w:line="400" w:lineRule="exact"/>
              <w:rPr>
                <w:rFonts w:ascii="微軟正黑體" w:eastAsia="微軟正黑體" w:hAnsi="微軟正黑體" w:cs="Times New Roman"/>
                <w:color w:val="000000" w:themeColor="text1"/>
                <w:szCs w:val="24"/>
              </w:rPr>
            </w:pPr>
            <w:r w:rsidRPr="00A51346">
              <w:rPr>
                <w:rFonts w:ascii="微軟正黑體" w:eastAsia="微軟正黑體" w:hAnsi="微軟正黑體" w:cs="Times New Roman" w:hint="eastAsia"/>
                <w:color w:val="000000" w:themeColor="text1"/>
                <w:kern w:val="0"/>
                <w:szCs w:val="24"/>
              </w:rPr>
              <w:t>其批發零售得依食品安全衛生管理法相關規定辦理</w:t>
            </w:r>
          </w:p>
        </w:tc>
        <w:tc>
          <w:tcPr>
            <w:tcW w:w="936" w:type="pct"/>
          </w:tcPr>
          <w:p w14:paraId="49B346FC" w14:textId="77777777" w:rsidR="00A51346" w:rsidRPr="00A51346" w:rsidRDefault="00A51346" w:rsidP="00005489">
            <w:pPr>
              <w:spacing w:line="400" w:lineRule="exact"/>
              <w:rPr>
                <w:rFonts w:ascii="微軟正黑體" w:eastAsia="微軟正黑體" w:hAnsi="微軟正黑體" w:cs="Times New Roman"/>
                <w:color w:val="000000" w:themeColor="text1"/>
                <w:kern w:val="0"/>
                <w:szCs w:val="24"/>
              </w:rPr>
            </w:pPr>
          </w:p>
        </w:tc>
      </w:tr>
      <w:tr w:rsidR="00A51346" w:rsidRPr="00A51346" w14:paraId="59C5B999" w14:textId="7DB71F50" w:rsidTr="00A51346">
        <w:trPr>
          <w:trHeight w:val="1411"/>
        </w:trPr>
        <w:tc>
          <w:tcPr>
            <w:tcW w:w="311" w:type="pct"/>
            <w:shd w:val="clear" w:color="000000" w:fill="FFFFFF"/>
          </w:tcPr>
          <w:p w14:paraId="75AFD593" w14:textId="77777777" w:rsidR="00A51346" w:rsidRPr="00A51346" w:rsidRDefault="00A51346" w:rsidP="00005489">
            <w:pPr>
              <w:widowControl/>
              <w:spacing w:line="400" w:lineRule="exact"/>
              <w:jc w:val="center"/>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17</w:t>
            </w:r>
          </w:p>
        </w:tc>
        <w:tc>
          <w:tcPr>
            <w:tcW w:w="550" w:type="pct"/>
            <w:shd w:val="clear" w:color="000000" w:fill="FFFFFF"/>
          </w:tcPr>
          <w:p w14:paraId="75A16F92"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菊花</w:t>
            </w:r>
          </w:p>
        </w:tc>
        <w:tc>
          <w:tcPr>
            <w:tcW w:w="1716" w:type="pct"/>
            <w:shd w:val="clear" w:color="000000" w:fill="FFFFFF"/>
          </w:tcPr>
          <w:p w14:paraId="4D4227F4"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color w:val="000000" w:themeColor="text1"/>
                <w:kern w:val="0"/>
                <w:szCs w:val="24"/>
              </w:rPr>
              <w:t>菊花</w:t>
            </w:r>
            <w:r w:rsidRPr="00A51346">
              <w:rPr>
                <w:rFonts w:ascii="微軟正黑體" w:eastAsia="微軟正黑體" w:hAnsi="微軟正黑體" w:cs="Times New Roman"/>
                <w:i/>
                <w:iCs/>
                <w:color w:val="000000" w:themeColor="text1"/>
                <w:kern w:val="0"/>
                <w:szCs w:val="24"/>
              </w:rPr>
              <w:t>Chrysanthemum morifolium</w:t>
            </w:r>
            <w:r w:rsidRPr="00A51346">
              <w:rPr>
                <w:rFonts w:ascii="微軟正黑體" w:eastAsia="微軟正黑體" w:hAnsi="微軟正黑體" w:cs="Times New Roman" w:hint="eastAsia"/>
                <w:color w:val="000000" w:themeColor="text1"/>
                <w:kern w:val="0"/>
                <w:szCs w:val="24"/>
              </w:rPr>
              <w:t xml:space="preserve"> Ramat.</w:t>
            </w:r>
          </w:p>
        </w:tc>
        <w:tc>
          <w:tcPr>
            <w:tcW w:w="552" w:type="pct"/>
          </w:tcPr>
          <w:p w14:paraId="7E03957A"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proofErr w:type="gramStart"/>
            <w:r w:rsidRPr="00A51346">
              <w:rPr>
                <w:rFonts w:ascii="微軟正黑體" w:eastAsia="微軟正黑體" w:hAnsi="微軟正黑體" w:cs="Times New Roman"/>
                <w:color w:val="000000" w:themeColor="text1"/>
                <w:kern w:val="0"/>
                <w:szCs w:val="24"/>
              </w:rPr>
              <w:t>乾燥頭狀花序</w:t>
            </w:r>
            <w:proofErr w:type="gramEnd"/>
          </w:p>
        </w:tc>
        <w:tc>
          <w:tcPr>
            <w:tcW w:w="936" w:type="pct"/>
          </w:tcPr>
          <w:p w14:paraId="6A8A615A" w14:textId="77777777" w:rsidR="00A51346" w:rsidRPr="00A51346" w:rsidRDefault="00A51346" w:rsidP="00005489">
            <w:pPr>
              <w:spacing w:line="400" w:lineRule="exact"/>
              <w:rPr>
                <w:rFonts w:ascii="微軟正黑體" w:eastAsia="微軟正黑體" w:hAnsi="微軟正黑體" w:cs="Times New Roman"/>
                <w:color w:val="000000" w:themeColor="text1"/>
                <w:szCs w:val="24"/>
              </w:rPr>
            </w:pPr>
            <w:r w:rsidRPr="00A51346">
              <w:rPr>
                <w:rFonts w:ascii="微軟正黑體" w:eastAsia="微軟正黑體" w:hAnsi="微軟正黑體" w:cs="Times New Roman" w:hint="eastAsia"/>
                <w:color w:val="000000" w:themeColor="text1"/>
                <w:kern w:val="0"/>
                <w:szCs w:val="24"/>
              </w:rPr>
              <w:t>其批發零售得依食品安全衛生管理法相關規定辦理</w:t>
            </w:r>
          </w:p>
        </w:tc>
        <w:tc>
          <w:tcPr>
            <w:tcW w:w="936" w:type="pct"/>
          </w:tcPr>
          <w:p w14:paraId="7539443C" w14:textId="77777777" w:rsidR="00A51346" w:rsidRPr="00A51346" w:rsidRDefault="00A51346" w:rsidP="00005489">
            <w:pPr>
              <w:spacing w:line="400" w:lineRule="exact"/>
              <w:rPr>
                <w:rFonts w:ascii="微軟正黑體" w:eastAsia="微軟正黑體" w:hAnsi="微軟正黑體" w:cs="Times New Roman"/>
                <w:color w:val="000000" w:themeColor="text1"/>
                <w:kern w:val="0"/>
                <w:szCs w:val="24"/>
              </w:rPr>
            </w:pPr>
          </w:p>
        </w:tc>
      </w:tr>
      <w:tr w:rsidR="00A51346" w:rsidRPr="00A51346" w14:paraId="51C126E1" w14:textId="30FB9B86" w:rsidTr="00A51346">
        <w:trPr>
          <w:trHeight w:val="2324"/>
        </w:trPr>
        <w:tc>
          <w:tcPr>
            <w:tcW w:w="311" w:type="pct"/>
            <w:shd w:val="clear" w:color="000000" w:fill="FFFFFF"/>
          </w:tcPr>
          <w:p w14:paraId="116DFEBF" w14:textId="77777777" w:rsidR="00A51346" w:rsidRPr="00A51346" w:rsidRDefault="00A51346" w:rsidP="00005489">
            <w:pPr>
              <w:widowControl/>
              <w:spacing w:line="400" w:lineRule="exact"/>
              <w:jc w:val="center"/>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18</w:t>
            </w:r>
          </w:p>
        </w:tc>
        <w:tc>
          <w:tcPr>
            <w:tcW w:w="550" w:type="pct"/>
            <w:shd w:val="clear" w:color="000000" w:fill="FFFFFF"/>
          </w:tcPr>
          <w:p w14:paraId="43D2A8E6"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黃精</w:t>
            </w:r>
          </w:p>
        </w:tc>
        <w:tc>
          <w:tcPr>
            <w:tcW w:w="1716" w:type="pct"/>
            <w:shd w:val="clear" w:color="000000" w:fill="FFFFFF"/>
          </w:tcPr>
          <w:p w14:paraId="03A64C49"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color w:val="000000" w:themeColor="text1"/>
                <w:kern w:val="0"/>
                <w:szCs w:val="24"/>
              </w:rPr>
              <w:t xml:space="preserve">多花黃精 </w:t>
            </w:r>
            <w:proofErr w:type="spellStart"/>
            <w:r w:rsidRPr="00A51346">
              <w:rPr>
                <w:rFonts w:ascii="微軟正黑體" w:eastAsia="微軟正黑體" w:hAnsi="微軟正黑體" w:cs="Times New Roman"/>
                <w:i/>
                <w:iCs/>
                <w:color w:val="000000" w:themeColor="text1"/>
                <w:kern w:val="0"/>
                <w:szCs w:val="24"/>
              </w:rPr>
              <w:t>Polygonatum</w:t>
            </w:r>
            <w:proofErr w:type="spellEnd"/>
            <w:r w:rsidRPr="00A51346">
              <w:rPr>
                <w:rFonts w:ascii="微軟正黑體" w:eastAsia="微軟正黑體" w:hAnsi="微軟正黑體" w:cs="Times New Roman"/>
                <w:i/>
                <w:iCs/>
                <w:color w:val="000000" w:themeColor="text1"/>
                <w:kern w:val="0"/>
                <w:szCs w:val="24"/>
              </w:rPr>
              <w:t xml:space="preserve"> </w:t>
            </w:r>
            <w:proofErr w:type="spellStart"/>
            <w:r w:rsidRPr="00A51346">
              <w:rPr>
                <w:rFonts w:ascii="微軟正黑體" w:eastAsia="微軟正黑體" w:hAnsi="微軟正黑體" w:cs="Times New Roman"/>
                <w:i/>
                <w:iCs/>
                <w:color w:val="000000" w:themeColor="text1"/>
                <w:kern w:val="0"/>
                <w:szCs w:val="24"/>
              </w:rPr>
              <w:t>cyrtonema</w:t>
            </w:r>
            <w:proofErr w:type="spellEnd"/>
            <w:r w:rsidRPr="00A51346">
              <w:rPr>
                <w:rFonts w:ascii="微軟正黑體" w:eastAsia="微軟正黑體" w:hAnsi="微軟正黑體" w:cs="Times New Roman" w:hint="eastAsia"/>
                <w:color w:val="000000" w:themeColor="text1"/>
                <w:kern w:val="0"/>
                <w:szCs w:val="24"/>
              </w:rPr>
              <w:t xml:space="preserve"> Hua</w:t>
            </w:r>
          </w:p>
          <w:p w14:paraId="1DC93FFF"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color w:val="000000" w:themeColor="text1"/>
                <w:kern w:val="0"/>
                <w:szCs w:val="24"/>
              </w:rPr>
              <w:t>黃精</w:t>
            </w:r>
            <w:proofErr w:type="spellStart"/>
            <w:r w:rsidRPr="00A51346">
              <w:rPr>
                <w:rFonts w:ascii="微軟正黑體" w:eastAsia="微軟正黑體" w:hAnsi="微軟正黑體" w:cs="Times New Roman"/>
                <w:i/>
                <w:iCs/>
                <w:color w:val="000000" w:themeColor="text1"/>
                <w:kern w:val="0"/>
                <w:szCs w:val="24"/>
              </w:rPr>
              <w:t>Polygonatum</w:t>
            </w:r>
            <w:proofErr w:type="spellEnd"/>
            <w:r w:rsidRPr="00A51346">
              <w:rPr>
                <w:rFonts w:ascii="微軟正黑體" w:eastAsia="微軟正黑體" w:hAnsi="微軟正黑體" w:cs="Times New Roman"/>
                <w:i/>
                <w:iCs/>
                <w:color w:val="000000" w:themeColor="text1"/>
                <w:kern w:val="0"/>
                <w:szCs w:val="24"/>
              </w:rPr>
              <w:t xml:space="preserve"> </w:t>
            </w:r>
            <w:proofErr w:type="spellStart"/>
            <w:r w:rsidRPr="00A51346">
              <w:rPr>
                <w:rFonts w:ascii="微軟正黑體" w:eastAsia="微軟正黑體" w:hAnsi="微軟正黑體" w:cs="Times New Roman"/>
                <w:i/>
                <w:iCs/>
                <w:color w:val="000000" w:themeColor="text1"/>
                <w:kern w:val="0"/>
                <w:szCs w:val="24"/>
              </w:rPr>
              <w:t>sibiricum</w:t>
            </w:r>
            <w:proofErr w:type="spellEnd"/>
            <w:r w:rsidRPr="00A51346">
              <w:rPr>
                <w:rFonts w:ascii="微軟正黑體" w:eastAsia="微軟正黑體" w:hAnsi="微軟正黑體" w:cs="Times New Roman"/>
                <w:color w:val="000000" w:themeColor="text1"/>
                <w:kern w:val="0"/>
                <w:szCs w:val="24"/>
              </w:rPr>
              <w:t xml:space="preserve"> </w:t>
            </w:r>
            <w:proofErr w:type="spellStart"/>
            <w:r w:rsidRPr="00A51346">
              <w:rPr>
                <w:rFonts w:ascii="微軟正黑體" w:eastAsia="微軟正黑體" w:hAnsi="微軟正黑體" w:cs="Times New Roman"/>
                <w:color w:val="000000" w:themeColor="text1"/>
                <w:kern w:val="0"/>
                <w:szCs w:val="24"/>
              </w:rPr>
              <w:t>Redouté</w:t>
            </w:r>
            <w:proofErr w:type="spellEnd"/>
          </w:p>
          <w:p w14:paraId="4CA8EB4F"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proofErr w:type="gramStart"/>
            <w:r w:rsidRPr="00A51346">
              <w:rPr>
                <w:rFonts w:ascii="微軟正黑體" w:eastAsia="微軟正黑體" w:hAnsi="微軟正黑體" w:cs="Times New Roman" w:hint="eastAsia"/>
                <w:color w:val="000000" w:themeColor="text1"/>
                <w:kern w:val="0"/>
                <w:szCs w:val="24"/>
              </w:rPr>
              <w:t>滇黃精</w:t>
            </w:r>
            <w:proofErr w:type="gramEnd"/>
            <w:r w:rsidRPr="00A51346">
              <w:rPr>
                <w:rFonts w:ascii="微軟正黑體" w:eastAsia="微軟正黑體" w:hAnsi="微軟正黑體" w:cs="Times New Roman" w:hint="eastAsia"/>
                <w:color w:val="000000" w:themeColor="text1"/>
                <w:kern w:val="0"/>
                <w:szCs w:val="24"/>
              </w:rPr>
              <w:t xml:space="preserve"> </w:t>
            </w:r>
            <w:proofErr w:type="spellStart"/>
            <w:r w:rsidRPr="00A51346">
              <w:rPr>
                <w:rFonts w:ascii="微軟正黑體" w:eastAsia="微軟正黑體" w:hAnsi="微軟正黑體" w:cs="Times New Roman"/>
                <w:i/>
                <w:iCs/>
                <w:color w:val="000000" w:themeColor="text1"/>
                <w:kern w:val="0"/>
                <w:szCs w:val="24"/>
              </w:rPr>
              <w:t>Polygonatum</w:t>
            </w:r>
            <w:proofErr w:type="spellEnd"/>
            <w:r w:rsidRPr="00A51346">
              <w:rPr>
                <w:rFonts w:ascii="微軟正黑體" w:eastAsia="微軟正黑體" w:hAnsi="微軟正黑體" w:cs="Times New Roman"/>
                <w:i/>
                <w:iCs/>
                <w:color w:val="000000" w:themeColor="text1"/>
                <w:kern w:val="0"/>
                <w:szCs w:val="24"/>
              </w:rPr>
              <w:t xml:space="preserve"> </w:t>
            </w:r>
            <w:proofErr w:type="spellStart"/>
            <w:r w:rsidRPr="00A51346">
              <w:rPr>
                <w:rFonts w:ascii="微軟正黑體" w:eastAsia="微軟正黑體" w:hAnsi="微軟正黑體" w:cs="Times New Roman"/>
                <w:i/>
                <w:iCs/>
                <w:color w:val="000000" w:themeColor="text1"/>
                <w:kern w:val="0"/>
                <w:szCs w:val="24"/>
              </w:rPr>
              <w:t>kingianum</w:t>
            </w:r>
            <w:proofErr w:type="spellEnd"/>
            <w:r w:rsidRPr="00A51346">
              <w:rPr>
                <w:rFonts w:ascii="微軟正黑體" w:eastAsia="微軟正黑體" w:hAnsi="微軟正黑體" w:cs="Times New Roman" w:hint="eastAsia"/>
                <w:color w:val="000000" w:themeColor="text1"/>
                <w:kern w:val="0"/>
                <w:szCs w:val="24"/>
              </w:rPr>
              <w:t xml:space="preserve"> Collett &amp; </w:t>
            </w:r>
            <w:proofErr w:type="spellStart"/>
            <w:r w:rsidRPr="00A51346">
              <w:rPr>
                <w:rFonts w:ascii="微軟正黑體" w:eastAsia="微軟正黑體" w:hAnsi="微軟正黑體" w:cs="Times New Roman" w:hint="eastAsia"/>
                <w:color w:val="000000" w:themeColor="text1"/>
                <w:kern w:val="0"/>
                <w:szCs w:val="24"/>
              </w:rPr>
              <w:t>Hemsl</w:t>
            </w:r>
            <w:proofErr w:type="spellEnd"/>
            <w:r w:rsidRPr="00A51346">
              <w:rPr>
                <w:rFonts w:ascii="微軟正黑體" w:eastAsia="微軟正黑體" w:hAnsi="微軟正黑體" w:cs="Times New Roman" w:hint="eastAsia"/>
                <w:color w:val="000000" w:themeColor="text1"/>
                <w:kern w:val="0"/>
                <w:szCs w:val="24"/>
              </w:rPr>
              <w:t>.</w:t>
            </w:r>
          </w:p>
        </w:tc>
        <w:tc>
          <w:tcPr>
            <w:tcW w:w="552" w:type="pct"/>
          </w:tcPr>
          <w:p w14:paraId="07580F18"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乾燥根莖</w:t>
            </w:r>
          </w:p>
        </w:tc>
        <w:tc>
          <w:tcPr>
            <w:tcW w:w="936" w:type="pct"/>
          </w:tcPr>
          <w:p w14:paraId="5847B394" w14:textId="77777777" w:rsidR="00A51346" w:rsidRPr="00A51346" w:rsidRDefault="00A51346" w:rsidP="00005489">
            <w:pPr>
              <w:spacing w:line="400" w:lineRule="exact"/>
              <w:rPr>
                <w:rFonts w:ascii="微軟正黑體" w:eastAsia="微軟正黑體" w:hAnsi="微軟正黑體" w:cs="Times New Roman"/>
                <w:color w:val="000000" w:themeColor="text1"/>
                <w:szCs w:val="24"/>
              </w:rPr>
            </w:pPr>
            <w:r w:rsidRPr="00A51346">
              <w:rPr>
                <w:rFonts w:ascii="微軟正黑體" w:eastAsia="微軟正黑體" w:hAnsi="微軟正黑體" w:cs="Times New Roman" w:hint="eastAsia"/>
                <w:color w:val="000000" w:themeColor="text1"/>
                <w:kern w:val="0"/>
                <w:szCs w:val="24"/>
              </w:rPr>
              <w:t>其批發零售得依食品安全衛生管理法相關規定辦理</w:t>
            </w:r>
          </w:p>
        </w:tc>
        <w:tc>
          <w:tcPr>
            <w:tcW w:w="936" w:type="pct"/>
          </w:tcPr>
          <w:p w14:paraId="3F8A228B" w14:textId="77777777" w:rsidR="00A51346" w:rsidRPr="00A51346" w:rsidRDefault="00A51346" w:rsidP="00005489">
            <w:pPr>
              <w:spacing w:line="400" w:lineRule="exact"/>
              <w:rPr>
                <w:rFonts w:ascii="微軟正黑體" w:eastAsia="微軟正黑體" w:hAnsi="微軟正黑體" w:cs="Times New Roman"/>
                <w:color w:val="000000" w:themeColor="text1"/>
                <w:kern w:val="0"/>
                <w:szCs w:val="24"/>
              </w:rPr>
            </w:pPr>
          </w:p>
        </w:tc>
      </w:tr>
      <w:tr w:rsidR="00A51346" w:rsidRPr="00A51346" w14:paraId="67A1E7A1" w14:textId="315C178C" w:rsidTr="00A51346">
        <w:trPr>
          <w:trHeight w:val="1569"/>
        </w:trPr>
        <w:tc>
          <w:tcPr>
            <w:tcW w:w="311" w:type="pct"/>
            <w:shd w:val="clear" w:color="000000" w:fill="FFFFFF"/>
          </w:tcPr>
          <w:p w14:paraId="79FD7813" w14:textId="77777777" w:rsidR="00A51346" w:rsidRPr="00A51346" w:rsidRDefault="00A51346" w:rsidP="00005489">
            <w:pPr>
              <w:widowControl/>
              <w:spacing w:line="400" w:lineRule="exact"/>
              <w:jc w:val="center"/>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19</w:t>
            </w:r>
          </w:p>
        </w:tc>
        <w:tc>
          <w:tcPr>
            <w:tcW w:w="550" w:type="pct"/>
            <w:shd w:val="clear" w:color="000000" w:fill="FFFFFF"/>
          </w:tcPr>
          <w:p w14:paraId="0BF47827"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薄荷</w:t>
            </w:r>
          </w:p>
        </w:tc>
        <w:tc>
          <w:tcPr>
            <w:tcW w:w="1716" w:type="pct"/>
            <w:shd w:val="clear" w:color="000000" w:fill="FFFFFF"/>
          </w:tcPr>
          <w:p w14:paraId="3CB21E66"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color w:val="000000" w:themeColor="text1"/>
                <w:kern w:val="0"/>
                <w:szCs w:val="24"/>
              </w:rPr>
              <w:t>薄荷</w:t>
            </w:r>
            <w:r w:rsidRPr="00A51346">
              <w:rPr>
                <w:rFonts w:ascii="微軟正黑體" w:eastAsia="微軟正黑體" w:hAnsi="微軟正黑體" w:cs="Times New Roman"/>
                <w:i/>
                <w:iCs/>
                <w:color w:val="000000" w:themeColor="text1"/>
                <w:kern w:val="0"/>
                <w:szCs w:val="24"/>
              </w:rPr>
              <w:t>Mentha canadensis</w:t>
            </w:r>
            <w:r w:rsidRPr="00A51346">
              <w:rPr>
                <w:rFonts w:ascii="微軟正黑體" w:eastAsia="微軟正黑體" w:hAnsi="微軟正黑體" w:cs="Times New Roman" w:hint="eastAsia"/>
                <w:color w:val="000000" w:themeColor="text1"/>
                <w:kern w:val="0"/>
                <w:szCs w:val="24"/>
              </w:rPr>
              <w:t xml:space="preserve"> L. (</w:t>
            </w:r>
            <w:r w:rsidRPr="00A51346">
              <w:rPr>
                <w:rFonts w:ascii="微軟正黑體" w:eastAsia="微軟正黑體" w:hAnsi="微軟正黑體" w:cs="Times New Roman"/>
                <w:i/>
                <w:iCs/>
                <w:color w:val="000000" w:themeColor="text1"/>
                <w:kern w:val="0"/>
                <w:szCs w:val="24"/>
              </w:rPr>
              <w:t xml:space="preserve">M. </w:t>
            </w:r>
            <w:proofErr w:type="spellStart"/>
            <w:r w:rsidRPr="00A51346">
              <w:rPr>
                <w:rFonts w:ascii="微軟正黑體" w:eastAsia="微軟正黑體" w:hAnsi="微軟正黑體" w:cs="Times New Roman"/>
                <w:i/>
                <w:iCs/>
                <w:color w:val="000000" w:themeColor="text1"/>
                <w:kern w:val="0"/>
                <w:szCs w:val="24"/>
              </w:rPr>
              <w:t>haplocalyx</w:t>
            </w:r>
            <w:proofErr w:type="spellEnd"/>
            <w:r w:rsidRPr="00A51346">
              <w:rPr>
                <w:rFonts w:ascii="微軟正黑體" w:eastAsia="微軟正黑體" w:hAnsi="微軟正黑體" w:cs="Times New Roman" w:hint="eastAsia"/>
                <w:color w:val="000000" w:themeColor="text1"/>
                <w:kern w:val="0"/>
                <w:szCs w:val="24"/>
              </w:rPr>
              <w:t xml:space="preserve"> </w:t>
            </w:r>
            <w:proofErr w:type="spellStart"/>
            <w:r w:rsidRPr="00A51346">
              <w:rPr>
                <w:rFonts w:ascii="微軟正黑體" w:eastAsia="微軟正黑體" w:hAnsi="微軟正黑體" w:cs="Times New Roman" w:hint="eastAsia"/>
                <w:color w:val="000000" w:themeColor="text1"/>
                <w:kern w:val="0"/>
                <w:szCs w:val="24"/>
              </w:rPr>
              <w:t>Briq</w:t>
            </w:r>
            <w:proofErr w:type="spellEnd"/>
            <w:proofErr w:type="gramStart"/>
            <w:r w:rsidRPr="00A51346">
              <w:rPr>
                <w:rFonts w:ascii="微軟正黑體" w:eastAsia="微軟正黑體" w:hAnsi="微軟正黑體" w:cs="Times New Roman" w:hint="eastAsia"/>
                <w:color w:val="000000" w:themeColor="text1"/>
                <w:kern w:val="0"/>
                <w:szCs w:val="24"/>
              </w:rPr>
              <w:t>.)及同屬近緣植物</w:t>
            </w:r>
            <w:proofErr w:type="gramEnd"/>
          </w:p>
        </w:tc>
        <w:tc>
          <w:tcPr>
            <w:tcW w:w="552" w:type="pct"/>
          </w:tcPr>
          <w:p w14:paraId="18450BAB"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乾燥地上部分</w:t>
            </w:r>
          </w:p>
        </w:tc>
        <w:tc>
          <w:tcPr>
            <w:tcW w:w="936" w:type="pct"/>
          </w:tcPr>
          <w:p w14:paraId="2BDD6614" w14:textId="77777777" w:rsidR="00A51346" w:rsidRPr="00A51346" w:rsidRDefault="00A51346" w:rsidP="00005489">
            <w:pPr>
              <w:spacing w:line="400" w:lineRule="exact"/>
              <w:rPr>
                <w:rFonts w:ascii="微軟正黑體" w:eastAsia="微軟正黑體" w:hAnsi="微軟正黑體" w:cs="Times New Roman"/>
                <w:color w:val="000000" w:themeColor="text1"/>
                <w:szCs w:val="24"/>
              </w:rPr>
            </w:pPr>
            <w:r w:rsidRPr="00A51346">
              <w:rPr>
                <w:rFonts w:ascii="微軟正黑體" w:eastAsia="微軟正黑體" w:hAnsi="微軟正黑體" w:cs="Times New Roman" w:hint="eastAsia"/>
                <w:color w:val="000000" w:themeColor="text1"/>
                <w:kern w:val="0"/>
                <w:szCs w:val="24"/>
              </w:rPr>
              <w:t>其批發零售得依食品安全衛生管理法相關規定辦理</w:t>
            </w:r>
          </w:p>
        </w:tc>
        <w:tc>
          <w:tcPr>
            <w:tcW w:w="936" w:type="pct"/>
          </w:tcPr>
          <w:p w14:paraId="350022A9" w14:textId="77777777" w:rsidR="00A51346" w:rsidRPr="00A51346" w:rsidRDefault="00A51346" w:rsidP="00005489">
            <w:pPr>
              <w:spacing w:line="400" w:lineRule="exact"/>
              <w:rPr>
                <w:rFonts w:ascii="微軟正黑體" w:eastAsia="微軟正黑體" w:hAnsi="微軟正黑體" w:cs="Times New Roman"/>
                <w:color w:val="000000" w:themeColor="text1"/>
                <w:kern w:val="0"/>
                <w:szCs w:val="24"/>
              </w:rPr>
            </w:pPr>
          </w:p>
        </w:tc>
      </w:tr>
      <w:tr w:rsidR="00A51346" w:rsidRPr="00A51346" w14:paraId="120C65E7" w14:textId="613E8E33" w:rsidTr="00A51346">
        <w:trPr>
          <w:trHeight w:val="5535"/>
        </w:trPr>
        <w:tc>
          <w:tcPr>
            <w:tcW w:w="311" w:type="pct"/>
            <w:shd w:val="clear" w:color="000000" w:fill="FFFFFF"/>
          </w:tcPr>
          <w:p w14:paraId="493FE793" w14:textId="77777777" w:rsidR="00A51346" w:rsidRPr="00A51346" w:rsidRDefault="00A51346" w:rsidP="00005489">
            <w:pPr>
              <w:widowControl/>
              <w:spacing w:line="400" w:lineRule="exact"/>
              <w:jc w:val="center"/>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20</w:t>
            </w:r>
          </w:p>
        </w:tc>
        <w:tc>
          <w:tcPr>
            <w:tcW w:w="550" w:type="pct"/>
            <w:shd w:val="clear" w:color="000000" w:fill="FFFFFF"/>
          </w:tcPr>
          <w:p w14:paraId="33A3D54F"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石斛</w:t>
            </w:r>
          </w:p>
        </w:tc>
        <w:tc>
          <w:tcPr>
            <w:tcW w:w="1716" w:type="pct"/>
            <w:shd w:val="clear" w:color="000000" w:fill="FFFFFF"/>
          </w:tcPr>
          <w:p w14:paraId="2F3B088C"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color w:val="000000" w:themeColor="text1"/>
                <w:kern w:val="0"/>
                <w:szCs w:val="24"/>
              </w:rPr>
              <w:t xml:space="preserve">石斛 </w:t>
            </w:r>
            <w:r w:rsidRPr="00A51346">
              <w:rPr>
                <w:rFonts w:ascii="微軟正黑體" w:eastAsia="微軟正黑體" w:hAnsi="微軟正黑體" w:cs="Times New Roman"/>
                <w:i/>
                <w:iCs/>
                <w:color w:val="000000" w:themeColor="text1"/>
                <w:kern w:val="0"/>
                <w:szCs w:val="24"/>
              </w:rPr>
              <w:t xml:space="preserve">Dendrobium </w:t>
            </w:r>
            <w:proofErr w:type="spellStart"/>
            <w:r w:rsidRPr="00A51346">
              <w:rPr>
                <w:rFonts w:ascii="微軟正黑體" w:eastAsia="微軟正黑體" w:hAnsi="微軟正黑體" w:cs="Times New Roman"/>
                <w:i/>
                <w:iCs/>
                <w:color w:val="000000" w:themeColor="text1"/>
                <w:kern w:val="0"/>
                <w:szCs w:val="24"/>
              </w:rPr>
              <w:t>nobile</w:t>
            </w:r>
            <w:proofErr w:type="spellEnd"/>
            <w:r w:rsidRPr="00A51346">
              <w:rPr>
                <w:rFonts w:ascii="微軟正黑體" w:eastAsia="微軟正黑體" w:hAnsi="微軟正黑體" w:cs="Times New Roman" w:hint="eastAsia"/>
                <w:color w:val="000000" w:themeColor="text1"/>
                <w:kern w:val="0"/>
                <w:szCs w:val="24"/>
              </w:rPr>
              <w:t xml:space="preserve"> </w:t>
            </w:r>
            <w:proofErr w:type="spellStart"/>
            <w:r w:rsidRPr="00A51346">
              <w:rPr>
                <w:rFonts w:ascii="微軟正黑體" w:eastAsia="微軟正黑體" w:hAnsi="微軟正黑體" w:cs="Times New Roman" w:hint="eastAsia"/>
                <w:color w:val="000000" w:themeColor="text1"/>
                <w:kern w:val="0"/>
                <w:szCs w:val="24"/>
              </w:rPr>
              <w:t>Lindl</w:t>
            </w:r>
            <w:proofErr w:type="spellEnd"/>
            <w:r w:rsidRPr="00A51346">
              <w:rPr>
                <w:rFonts w:ascii="微軟正黑體" w:eastAsia="微軟正黑體" w:hAnsi="微軟正黑體" w:cs="Times New Roman" w:hint="eastAsia"/>
                <w:color w:val="000000" w:themeColor="text1"/>
                <w:kern w:val="0"/>
                <w:szCs w:val="24"/>
              </w:rPr>
              <w:t>.</w:t>
            </w:r>
          </w:p>
          <w:p w14:paraId="06C3BC54"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proofErr w:type="gramStart"/>
            <w:r w:rsidRPr="00A51346">
              <w:rPr>
                <w:rFonts w:ascii="微軟正黑體" w:eastAsia="微軟正黑體" w:hAnsi="微軟正黑體" w:cs="Times New Roman" w:hint="eastAsia"/>
                <w:color w:val="000000" w:themeColor="text1"/>
                <w:kern w:val="0"/>
                <w:szCs w:val="24"/>
              </w:rPr>
              <w:t>粉花石</w:t>
            </w:r>
            <w:proofErr w:type="gramEnd"/>
            <w:r w:rsidRPr="00A51346">
              <w:rPr>
                <w:rFonts w:ascii="微軟正黑體" w:eastAsia="微軟正黑體" w:hAnsi="微軟正黑體" w:cs="Times New Roman" w:hint="eastAsia"/>
                <w:color w:val="000000" w:themeColor="text1"/>
                <w:kern w:val="0"/>
                <w:szCs w:val="24"/>
              </w:rPr>
              <w:t xml:space="preserve">斛 </w:t>
            </w:r>
            <w:r w:rsidRPr="00A51346">
              <w:rPr>
                <w:rFonts w:ascii="微軟正黑體" w:eastAsia="微軟正黑體" w:hAnsi="微軟正黑體" w:cs="Times New Roman"/>
                <w:i/>
                <w:iCs/>
                <w:color w:val="000000" w:themeColor="text1"/>
                <w:kern w:val="0"/>
                <w:szCs w:val="24"/>
              </w:rPr>
              <w:t xml:space="preserve">Dendrobium </w:t>
            </w:r>
            <w:proofErr w:type="spellStart"/>
            <w:r w:rsidRPr="00A51346">
              <w:rPr>
                <w:rFonts w:ascii="微軟正黑體" w:eastAsia="微軟正黑體" w:hAnsi="微軟正黑體" w:cs="Times New Roman"/>
                <w:i/>
                <w:iCs/>
                <w:color w:val="000000" w:themeColor="text1"/>
                <w:kern w:val="0"/>
                <w:szCs w:val="24"/>
              </w:rPr>
              <w:t>loddigesii</w:t>
            </w:r>
            <w:proofErr w:type="spellEnd"/>
            <w:r w:rsidRPr="00A51346">
              <w:rPr>
                <w:rFonts w:ascii="微軟正黑體" w:eastAsia="微軟正黑體" w:hAnsi="微軟正黑體" w:cs="Times New Roman" w:hint="eastAsia"/>
                <w:color w:val="000000" w:themeColor="text1"/>
                <w:kern w:val="0"/>
                <w:szCs w:val="24"/>
              </w:rPr>
              <w:t xml:space="preserve"> Rolfe</w:t>
            </w:r>
          </w:p>
          <w:p w14:paraId="1E1C9159"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proofErr w:type="gramStart"/>
            <w:r w:rsidRPr="00A51346">
              <w:rPr>
                <w:rFonts w:ascii="微軟正黑體" w:eastAsia="微軟正黑體" w:hAnsi="微軟正黑體" w:cs="Times New Roman" w:hint="eastAsia"/>
                <w:color w:val="000000" w:themeColor="text1"/>
                <w:kern w:val="0"/>
                <w:szCs w:val="24"/>
              </w:rPr>
              <w:t>黃草石</w:t>
            </w:r>
            <w:proofErr w:type="gramEnd"/>
            <w:r w:rsidRPr="00A51346">
              <w:rPr>
                <w:rFonts w:ascii="微軟正黑體" w:eastAsia="微軟正黑體" w:hAnsi="微軟正黑體" w:cs="Times New Roman" w:hint="eastAsia"/>
                <w:color w:val="000000" w:themeColor="text1"/>
                <w:kern w:val="0"/>
                <w:szCs w:val="24"/>
              </w:rPr>
              <w:t>斛</w:t>
            </w:r>
            <w:r w:rsidRPr="00A51346">
              <w:rPr>
                <w:rFonts w:ascii="微軟正黑體" w:eastAsia="微軟正黑體" w:hAnsi="微軟正黑體" w:cs="Times New Roman"/>
                <w:i/>
                <w:iCs/>
                <w:color w:val="000000" w:themeColor="text1"/>
                <w:kern w:val="0"/>
                <w:szCs w:val="24"/>
              </w:rPr>
              <w:t xml:space="preserve">Dendrobium </w:t>
            </w:r>
            <w:proofErr w:type="spellStart"/>
            <w:r w:rsidRPr="00A51346">
              <w:rPr>
                <w:rFonts w:ascii="微軟正黑體" w:eastAsia="微軟正黑體" w:hAnsi="微軟正黑體" w:cs="Times New Roman"/>
                <w:i/>
                <w:iCs/>
                <w:color w:val="000000" w:themeColor="text1"/>
                <w:kern w:val="0"/>
                <w:szCs w:val="24"/>
              </w:rPr>
              <w:t>chrysanthum</w:t>
            </w:r>
            <w:proofErr w:type="spellEnd"/>
            <w:r w:rsidRPr="00A51346">
              <w:rPr>
                <w:rFonts w:ascii="微軟正黑體" w:eastAsia="微軟正黑體" w:hAnsi="微軟正黑體" w:cs="Times New Roman"/>
                <w:i/>
                <w:iCs/>
                <w:color w:val="000000" w:themeColor="text1"/>
                <w:kern w:val="0"/>
                <w:szCs w:val="24"/>
              </w:rPr>
              <w:t xml:space="preserve"> </w:t>
            </w:r>
            <w:r w:rsidRPr="00A51346">
              <w:rPr>
                <w:rFonts w:ascii="微軟正黑體" w:eastAsia="微軟正黑體" w:hAnsi="微軟正黑體" w:cs="Times New Roman" w:hint="eastAsia"/>
                <w:color w:val="000000" w:themeColor="text1"/>
                <w:kern w:val="0"/>
                <w:szCs w:val="24"/>
              </w:rPr>
              <w:t xml:space="preserve">Wall. ex </w:t>
            </w:r>
            <w:proofErr w:type="spellStart"/>
            <w:r w:rsidRPr="00A51346">
              <w:rPr>
                <w:rFonts w:ascii="微軟正黑體" w:eastAsia="微軟正黑體" w:hAnsi="微軟正黑體" w:cs="Times New Roman" w:hint="eastAsia"/>
                <w:color w:val="000000" w:themeColor="text1"/>
                <w:kern w:val="0"/>
                <w:szCs w:val="24"/>
              </w:rPr>
              <w:t>Lindl</w:t>
            </w:r>
            <w:proofErr w:type="spellEnd"/>
            <w:r w:rsidRPr="00A51346">
              <w:rPr>
                <w:rFonts w:ascii="微軟正黑體" w:eastAsia="微軟正黑體" w:hAnsi="微軟正黑體" w:cs="Times New Roman" w:hint="eastAsia"/>
                <w:color w:val="000000" w:themeColor="text1"/>
                <w:kern w:val="0"/>
                <w:szCs w:val="24"/>
              </w:rPr>
              <w:t>.</w:t>
            </w:r>
          </w:p>
          <w:p w14:paraId="4900CAF7"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color w:val="000000" w:themeColor="text1"/>
                <w:kern w:val="0"/>
                <w:szCs w:val="24"/>
              </w:rPr>
              <w:t>馬鞭石斛</w:t>
            </w:r>
            <w:r w:rsidRPr="00A51346">
              <w:rPr>
                <w:rFonts w:ascii="微軟正黑體" w:eastAsia="微軟正黑體" w:hAnsi="微軟正黑體" w:cs="Times New Roman"/>
                <w:i/>
                <w:iCs/>
                <w:color w:val="000000" w:themeColor="text1"/>
                <w:kern w:val="0"/>
                <w:szCs w:val="24"/>
              </w:rPr>
              <w:t>Dendrobium fimbriatum</w:t>
            </w:r>
            <w:r w:rsidRPr="00A51346">
              <w:rPr>
                <w:rFonts w:ascii="微軟正黑體" w:eastAsia="微軟正黑體" w:hAnsi="微軟正黑體" w:cs="Times New Roman" w:hint="eastAsia"/>
                <w:color w:val="000000" w:themeColor="text1"/>
                <w:kern w:val="0"/>
                <w:szCs w:val="24"/>
              </w:rPr>
              <w:t xml:space="preserve"> Hook.</w:t>
            </w:r>
          </w:p>
          <w:p w14:paraId="3E773215"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color w:val="000000" w:themeColor="text1"/>
                <w:kern w:val="0"/>
                <w:szCs w:val="24"/>
              </w:rPr>
              <w:t>鐵皮石斛</w:t>
            </w:r>
            <w:r w:rsidRPr="00A51346">
              <w:rPr>
                <w:rFonts w:ascii="微軟正黑體" w:eastAsia="微軟正黑體" w:hAnsi="微軟正黑體" w:cs="Times New Roman"/>
                <w:i/>
                <w:iCs/>
                <w:color w:val="000000" w:themeColor="text1"/>
                <w:kern w:val="0"/>
                <w:szCs w:val="24"/>
              </w:rPr>
              <w:t>Dendrobium officinale</w:t>
            </w:r>
            <w:r w:rsidRPr="00A51346">
              <w:rPr>
                <w:rFonts w:ascii="微軟正黑體" w:eastAsia="微軟正黑體" w:hAnsi="微軟正黑體" w:cs="Times New Roman" w:hint="eastAsia"/>
                <w:color w:val="000000" w:themeColor="text1"/>
                <w:kern w:val="0"/>
                <w:szCs w:val="24"/>
              </w:rPr>
              <w:t xml:space="preserve"> Kimura &amp; </w:t>
            </w:r>
            <w:proofErr w:type="spellStart"/>
            <w:r w:rsidRPr="00A51346">
              <w:rPr>
                <w:rFonts w:ascii="微軟正黑體" w:eastAsia="微軟正黑體" w:hAnsi="微軟正黑體" w:cs="Times New Roman" w:hint="eastAsia"/>
                <w:color w:val="000000" w:themeColor="text1"/>
                <w:kern w:val="0"/>
                <w:szCs w:val="24"/>
              </w:rPr>
              <w:t>Migo</w:t>
            </w:r>
            <w:proofErr w:type="spellEnd"/>
          </w:p>
          <w:p w14:paraId="7DC92CFC"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color w:val="000000" w:themeColor="text1"/>
                <w:kern w:val="0"/>
                <w:szCs w:val="24"/>
              </w:rPr>
              <w:t>鼓槌石斛</w:t>
            </w:r>
            <w:r w:rsidRPr="00A51346">
              <w:rPr>
                <w:rFonts w:ascii="微軟正黑體" w:eastAsia="微軟正黑體" w:hAnsi="微軟正黑體" w:cs="Times New Roman"/>
                <w:i/>
                <w:iCs/>
                <w:color w:val="000000" w:themeColor="text1"/>
                <w:kern w:val="0"/>
                <w:szCs w:val="24"/>
              </w:rPr>
              <w:t xml:space="preserve">Dendrobium </w:t>
            </w:r>
            <w:proofErr w:type="spellStart"/>
            <w:r w:rsidRPr="00A51346">
              <w:rPr>
                <w:rFonts w:ascii="微軟正黑體" w:eastAsia="微軟正黑體" w:hAnsi="微軟正黑體" w:cs="Times New Roman"/>
                <w:i/>
                <w:iCs/>
                <w:color w:val="000000" w:themeColor="text1"/>
                <w:kern w:val="0"/>
                <w:szCs w:val="24"/>
              </w:rPr>
              <w:t>chrysotoxum</w:t>
            </w:r>
            <w:proofErr w:type="spellEnd"/>
            <w:r w:rsidRPr="00A51346">
              <w:rPr>
                <w:rFonts w:ascii="微軟正黑體" w:eastAsia="微軟正黑體" w:hAnsi="微軟正黑體" w:cs="Times New Roman" w:hint="eastAsia"/>
                <w:color w:val="000000" w:themeColor="text1"/>
                <w:kern w:val="0"/>
                <w:szCs w:val="24"/>
              </w:rPr>
              <w:t xml:space="preserve"> </w:t>
            </w:r>
            <w:proofErr w:type="spellStart"/>
            <w:r w:rsidRPr="00A51346">
              <w:rPr>
                <w:rFonts w:ascii="微軟正黑體" w:eastAsia="微軟正黑體" w:hAnsi="微軟正黑體" w:cs="Times New Roman" w:hint="eastAsia"/>
                <w:color w:val="000000" w:themeColor="text1"/>
                <w:kern w:val="0"/>
                <w:szCs w:val="24"/>
              </w:rPr>
              <w:t>Lindl</w:t>
            </w:r>
            <w:proofErr w:type="spellEnd"/>
            <w:r w:rsidRPr="00A51346">
              <w:rPr>
                <w:rFonts w:ascii="微軟正黑體" w:eastAsia="微軟正黑體" w:hAnsi="微軟正黑體" w:cs="Times New Roman" w:hint="eastAsia"/>
                <w:color w:val="000000" w:themeColor="text1"/>
                <w:kern w:val="0"/>
                <w:szCs w:val="24"/>
              </w:rPr>
              <w:t>.</w:t>
            </w:r>
          </w:p>
          <w:p w14:paraId="29CFCC30" w14:textId="77777777" w:rsidR="00A51346" w:rsidRPr="00A51346" w:rsidRDefault="00A51346" w:rsidP="00005489">
            <w:pPr>
              <w:widowControl/>
              <w:spacing w:line="400" w:lineRule="exact"/>
              <w:rPr>
                <w:rFonts w:ascii="微軟正黑體" w:eastAsia="微軟正黑體" w:hAnsi="微軟正黑體" w:cs="Times New Roman"/>
                <w:color w:val="000000" w:themeColor="text1"/>
                <w:szCs w:val="24"/>
              </w:rPr>
            </w:pPr>
            <w:r w:rsidRPr="00A51346">
              <w:rPr>
                <w:rFonts w:ascii="微軟正黑體" w:eastAsia="微軟正黑體" w:hAnsi="微軟正黑體" w:cs="Times New Roman" w:hint="eastAsia"/>
                <w:color w:val="000000" w:themeColor="text1"/>
                <w:kern w:val="0"/>
                <w:szCs w:val="24"/>
              </w:rPr>
              <w:lastRenderedPageBreak/>
              <w:t>黃花石斛</w:t>
            </w:r>
            <w:r w:rsidRPr="00A51346">
              <w:rPr>
                <w:rFonts w:ascii="微軟正黑體" w:eastAsia="微軟正黑體" w:hAnsi="微軟正黑體" w:cs="Times New Roman"/>
                <w:i/>
                <w:iCs/>
                <w:color w:val="000000" w:themeColor="text1"/>
                <w:kern w:val="0"/>
                <w:szCs w:val="24"/>
              </w:rPr>
              <w:t xml:space="preserve">Dendrobium </w:t>
            </w:r>
            <w:proofErr w:type="spellStart"/>
            <w:r w:rsidRPr="00A51346">
              <w:rPr>
                <w:rFonts w:ascii="微軟正黑體" w:eastAsia="微軟正黑體" w:hAnsi="微軟正黑體" w:cs="Times New Roman"/>
                <w:i/>
                <w:iCs/>
                <w:color w:val="000000" w:themeColor="text1"/>
                <w:kern w:val="0"/>
                <w:szCs w:val="24"/>
              </w:rPr>
              <w:t>tosaense</w:t>
            </w:r>
            <w:proofErr w:type="spellEnd"/>
            <w:r w:rsidRPr="00A51346">
              <w:rPr>
                <w:rFonts w:ascii="微軟正黑體" w:eastAsia="微軟正黑體" w:hAnsi="微軟正黑體" w:cs="Times New Roman" w:hint="eastAsia"/>
                <w:color w:val="000000" w:themeColor="text1"/>
                <w:kern w:val="0"/>
                <w:szCs w:val="24"/>
              </w:rPr>
              <w:t xml:space="preserve"> Makino</w:t>
            </w:r>
          </w:p>
        </w:tc>
        <w:tc>
          <w:tcPr>
            <w:tcW w:w="552" w:type="pct"/>
          </w:tcPr>
          <w:p w14:paraId="23D92508"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color w:val="000000" w:themeColor="text1"/>
                <w:kern w:val="0"/>
                <w:szCs w:val="24"/>
              </w:rPr>
              <w:lastRenderedPageBreak/>
              <w:t>新鮮或乾燥莖</w:t>
            </w:r>
          </w:p>
        </w:tc>
        <w:tc>
          <w:tcPr>
            <w:tcW w:w="936" w:type="pct"/>
          </w:tcPr>
          <w:p w14:paraId="5C6E6458" w14:textId="77777777" w:rsidR="00A51346" w:rsidRPr="00A51346" w:rsidRDefault="00A51346" w:rsidP="00005489">
            <w:pPr>
              <w:spacing w:line="400" w:lineRule="exact"/>
              <w:rPr>
                <w:rFonts w:ascii="微軟正黑體" w:eastAsia="微軟正黑體" w:hAnsi="微軟正黑體" w:cs="Times New Roman"/>
                <w:color w:val="000000" w:themeColor="text1"/>
                <w:szCs w:val="24"/>
              </w:rPr>
            </w:pPr>
            <w:r w:rsidRPr="00A51346">
              <w:rPr>
                <w:rFonts w:ascii="微軟正黑體" w:eastAsia="微軟正黑體" w:hAnsi="微軟正黑體" w:cs="Times New Roman" w:hint="eastAsia"/>
                <w:color w:val="000000" w:themeColor="text1"/>
                <w:kern w:val="0"/>
                <w:szCs w:val="24"/>
              </w:rPr>
              <w:t>其批發零售得依食品安全衛生管理法相關規定辦理</w:t>
            </w:r>
          </w:p>
        </w:tc>
        <w:tc>
          <w:tcPr>
            <w:tcW w:w="936" w:type="pct"/>
          </w:tcPr>
          <w:p w14:paraId="37E22E71" w14:textId="77777777" w:rsidR="00A51346" w:rsidRPr="00A51346" w:rsidRDefault="00A51346" w:rsidP="00005489">
            <w:pPr>
              <w:spacing w:line="400" w:lineRule="exact"/>
              <w:rPr>
                <w:rFonts w:ascii="微軟正黑體" w:eastAsia="微軟正黑體" w:hAnsi="微軟正黑體" w:cs="Times New Roman"/>
                <w:color w:val="000000" w:themeColor="text1"/>
                <w:kern w:val="0"/>
                <w:szCs w:val="24"/>
              </w:rPr>
            </w:pPr>
          </w:p>
        </w:tc>
      </w:tr>
      <w:tr w:rsidR="00A51346" w:rsidRPr="00A51346" w14:paraId="37C6604B" w14:textId="7B1C7ED0" w:rsidTr="00A51346">
        <w:trPr>
          <w:trHeight w:val="1403"/>
        </w:trPr>
        <w:tc>
          <w:tcPr>
            <w:tcW w:w="311" w:type="pct"/>
            <w:shd w:val="clear" w:color="000000" w:fill="FFFFFF"/>
          </w:tcPr>
          <w:p w14:paraId="00AE11E8" w14:textId="77777777" w:rsidR="00A51346" w:rsidRPr="00A51346" w:rsidRDefault="00A51346" w:rsidP="00005489">
            <w:pPr>
              <w:widowControl/>
              <w:spacing w:line="400" w:lineRule="exact"/>
              <w:jc w:val="center"/>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21</w:t>
            </w:r>
          </w:p>
        </w:tc>
        <w:tc>
          <w:tcPr>
            <w:tcW w:w="550" w:type="pct"/>
            <w:shd w:val="clear" w:color="000000" w:fill="FFFFFF"/>
          </w:tcPr>
          <w:p w14:paraId="30F1B398"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陳皮</w:t>
            </w:r>
          </w:p>
        </w:tc>
        <w:tc>
          <w:tcPr>
            <w:tcW w:w="1716" w:type="pct"/>
            <w:shd w:val="clear" w:color="000000" w:fill="FFFFFF"/>
          </w:tcPr>
          <w:p w14:paraId="43839E8B"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proofErr w:type="gramStart"/>
            <w:r w:rsidRPr="00A51346">
              <w:rPr>
                <w:rFonts w:ascii="微軟正黑體" w:eastAsia="微軟正黑體" w:hAnsi="微軟正黑體" w:cs="Times New Roman" w:hint="eastAsia"/>
                <w:color w:val="000000" w:themeColor="text1"/>
                <w:kern w:val="0"/>
                <w:szCs w:val="24"/>
              </w:rPr>
              <w:t>橘</w:t>
            </w:r>
            <w:proofErr w:type="gramEnd"/>
            <w:r w:rsidRPr="00A51346">
              <w:rPr>
                <w:rFonts w:ascii="微軟正黑體" w:eastAsia="微軟正黑體" w:hAnsi="微軟正黑體" w:cs="Times New Roman"/>
                <w:i/>
                <w:iCs/>
                <w:color w:val="000000" w:themeColor="text1"/>
                <w:kern w:val="0"/>
                <w:szCs w:val="24"/>
              </w:rPr>
              <w:t>Citrus reticulata</w:t>
            </w:r>
            <w:r w:rsidRPr="00A51346">
              <w:rPr>
                <w:rFonts w:ascii="微軟正黑體" w:eastAsia="微軟正黑體" w:hAnsi="微軟正黑體" w:cs="Times New Roman" w:hint="eastAsia"/>
                <w:color w:val="000000" w:themeColor="text1"/>
                <w:kern w:val="0"/>
                <w:szCs w:val="24"/>
              </w:rPr>
              <w:t xml:space="preserve"> Blanco及其栽培變種</w:t>
            </w:r>
          </w:p>
        </w:tc>
        <w:tc>
          <w:tcPr>
            <w:tcW w:w="552" w:type="pct"/>
          </w:tcPr>
          <w:p w14:paraId="2B66150C"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color w:val="000000" w:themeColor="text1"/>
                <w:kern w:val="0"/>
                <w:szCs w:val="24"/>
              </w:rPr>
              <w:t>乾燥成熟陳年果皮</w:t>
            </w:r>
          </w:p>
        </w:tc>
        <w:tc>
          <w:tcPr>
            <w:tcW w:w="936" w:type="pct"/>
          </w:tcPr>
          <w:p w14:paraId="064247BA" w14:textId="77777777" w:rsidR="00A51346" w:rsidRPr="00A51346" w:rsidRDefault="00A51346" w:rsidP="00005489">
            <w:pPr>
              <w:spacing w:line="400" w:lineRule="exact"/>
              <w:rPr>
                <w:rFonts w:ascii="微軟正黑體" w:eastAsia="微軟正黑體" w:hAnsi="微軟正黑體" w:cs="Times New Roman"/>
                <w:color w:val="000000" w:themeColor="text1"/>
                <w:szCs w:val="24"/>
              </w:rPr>
            </w:pPr>
            <w:r w:rsidRPr="00A51346">
              <w:rPr>
                <w:rFonts w:ascii="微軟正黑體" w:eastAsia="微軟正黑體" w:hAnsi="微軟正黑體" w:cs="Times New Roman" w:hint="eastAsia"/>
                <w:color w:val="000000" w:themeColor="text1"/>
                <w:kern w:val="0"/>
                <w:szCs w:val="24"/>
              </w:rPr>
              <w:t>其批發零售得依食品安全衛生管理法相關規定辦理</w:t>
            </w:r>
          </w:p>
        </w:tc>
        <w:tc>
          <w:tcPr>
            <w:tcW w:w="936" w:type="pct"/>
          </w:tcPr>
          <w:p w14:paraId="0F39E2A2" w14:textId="77777777" w:rsidR="00A51346" w:rsidRPr="00A51346" w:rsidRDefault="00A51346" w:rsidP="00005489">
            <w:pPr>
              <w:spacing w:line="400" w:lineRule="exact"/>
              <w:rPr>
                <w:rFonts w:ascii="微軟正黑體" w:eastAsia="微軟正黑體" w:hAnsi="微軟正黑體" w:cs="Times New Roman"/>
                <w:color w:val="000000" w:themeColor="text1"/>
                <w:kern w:val="0"/>
                <w:szCs w:val="24"/>
              </w:rPr>
            </w:pPr>
          </w:p>
        </w:tc>
      </w:tr>
      <w:tr w:rsidR="00A51346" w:rsidRPr="00A51346" w14:paraId="23467C0E" w14:textId="3AB81813" w:rsidTr="00A51346">
        <w:trPr>
          <w:trHeight w:val="1395"/>
        </w:trPr>
        <w:tc>
          <w:tcPr>
            <w:tcW w:w="311" w:type="pct"/>
            <w:shd w:val="clear" w:color="000000" w:fill="FFFFFF"/>
          </w:tcPr>
          <w:p w14:paraId="50690027" w14:textId="77777777" w:rsidR="00A51346" w:rsidRPr="00A51346" w:rsidRDefault="00A51346" w:rsidP="00005489">
            <w:pPr>
              <w:widowControl/>
              <w:spacing w:line="400" w:lineRule="exact"/>
              <w:jc w:val="center"/>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22</w:t>
            </w:r>
          </w:p>
        </w:tc>
        <w:tc>
          <w:tcPr>
            <w:tcW w:w="550" w:type="pct"/>
            <w:shd w:val="clear" w:color="000000" w:fill="FFFFFF"/>
          </w:tcPr>
          <w:p w14:paraId="6737A903"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color w:val="000000" w:themeColor="text1"/>
                <w:kern w:val="0"/>
                <w:szCs w:val="24"/>
              </w:rPr>
              <w:t>人參花</w:t>
            </w:r>
          </w:p>
        </w:tc>
        <w:tc>
          <w:tcPr>
            <w:tcW w:w="1716" w:type="pct"/>
            <w:shd w:val="clear" w:color="000000" w:fill="FFFFFF"/>
          </w:tcPr>
          <w:p w14:paraId="5D5BD7EB"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人參</w:t>
            </w:r>
            <w:r w:rsidRPr="00A51346">
              <w:rPr>
                <w:rFonts w:ascii="微軟正黑體" w:eastAsia="微軟正黑體" w:hAnsi="微軟正黑體" w:cs="Times New Roman"/>
                <w:i/>
                <w:iCs/>
                <w:color w:val="000000" w:themeColor="text1"/>
                <w:kern w:val="0"/>
                <w:szCs w:val="24"/>
              </w:rPr>
              <w:t>Panax ginseng</w:t>
            </w:r>
            <w:r w:rsidRPr="00A51346">
              <w:rPr>
                <w:rFonts w:ascii="微軟正黑體" w:eastAsia="微軟正黑體" w:hAnsi="微軟正黑體" w:cs="Times New Roman"/>
                <w:color w:val="000000" w:themeColor="text1"/>
                <w:kern w:val="0"/>
                <w:szCs w:val="24"/>
              </w:rPr>
              <w:t xml:space="preserve"> C. A. </w:t>
            </w:r>
            <w:proofErr w:type="spellStart"/>
            <w:r w:rsidRPr="00A51346">
              <w:rPr>
                <w:rFonts w:ascii="微軟正黑體" w:eastAsia="微軟正黑體" w:hAnsi="微軟正黑體" w:cs="Times New Roman"/>
                <w:color w:val="000000" w:themeColor="text1"/>
                <w:kern w:val="0"/>
                <w:szCs w:val="24"/>
              </w:rPr>
              <w:t>Mey</w:t>
            </w:r>
            <w:proofErr w:type="spellEnd"/>
            <w:r w:rsidRPr="00A51346">
              <w:rPr>
                <w:rFonts w:ascii="微軟正黑體" w:eastAsia="微軟正黑體" w:hAnsi="微軟正黑體" w:cs="Times New Roman"/>
                <w:color w:val="000000" w:themeColor="text1"/>
                <w:kern w:val="0"/>
                <w:szCs w:val="24"/>
              </w:rPr>
              <w:t>.</w:t>
            </w:r>
          </w:p>
        </w:tc>
        <w:tc>
          <w:tcPr>
            <w:tcW w:w="552" w:type="pct"/>
          </w:tcPr>
          <w:p w14:paraId="27772791"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乾燥花序</w:t>
            </w:r>
          </w:p>
        </w:tc>
        <w:tc>
          <w:tcPr>
            <w:tcW w:w="936" w:type="pct"/>
          </w:tcPr>
          <w:p w14:paraId="2135AD4F" w14:textId="77777777" w:rsidR="00A51346" w:rsidRPr="00A51346" w:rsidRDefault="00A51346" w:rsidP="00005489">
            <w:pPr>
              <w:spacing w:line="400" w:lineRule="exact"/>
              <w:rPr>
                <w:rFonts w:ascii="微軟正黑體" w:eastAsia="微軟正黑體" w:hAnsi="微軟正黑體" w:cs="Times New Roman"/>
                <w:color w:val="000000" w:themeColor="text1"/>
                <w:szCs w:val="24"/>
              </w:rPr>
            </w:pPr>
            <w:r w:rsidRPr="00A51346">
              <w:rPr>
                <w:rFonts w:ascii="微軟正黑體" w:eastAsia="微軟正黑體" w:hAnsi="微軟正黑體" w:cs="Times New Roman" w:hint="eastAsia"/>
                <w:color w:val="000000" w:themeColor="text1"/>
                <w:kern w:val="0"/>
                <w:szCs w:val="24"/>
              </w:rPr>
              <w:t>其批發零售得依食品安全衛生管理法相關規定辦理</w:t>
            </w:r>
          </w:p>
        </w:tc>
        <w:tc>
          <w:tcPr>
            <w:tcW w:w="936" w:type="pct"/>
          </w:tcPr>
          <w:p w14:paraId="438065B9" w14:textId="77777777" w:rsidR="00A51346" w:rsidRPr="00A51346" w:rsidRDefault="00A51346" w:rsidP="00005489">
            <w:pPr>
              <w:spacing w:line="400" w:lineRule="exact"/>
              <w:rPr>
                <w:rFonts w:ascii="微軟正黑體" w:eastAsia="微軟正黑體" w:hAnsi="微軟正黑體" w:cs="Times New Roman"/>
                <w:color w:val="000000" w:themeColor="text1"/>
                <w:kern w:val="0"/>
                <w:szCs w:val="24"/>
              </w:rPr>
            </w:pPr>
          </w:p>
        </w:tc>
      </w:tr>
      <w:tr w:rsidR="00A51346" w:rsidRPr="00A51346" w14:paraId="4F917AEB" w14:textId="2FCB355D" w:rsidTr="00A51346">
        <w:trPr>
          <w:trHeight w:val="1207"/>
        </w:trPr>
        <w:tc>
          <w:tcPr>
            <w:tcW w:w="311" w:type="pct"/>
            <w:shd w:val="clear" w:color="000000" w:fill="FFFFFF"/>
          </w:tcPr>
          <w:p w14:paraId="6211DC15" w14:textId="77777777" w:rsidR="00A51346" w:rsidRPr="00A51346" w:rsidRDefault="00A51346" w:rsidP="00005489">
            <w:pPr>
              <w:widowControl/>
              <w:spacing w:line="400" w:lineRule="exact"/>
              <w:jc w:val="center"/>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23</w:t>
            </w:r>
          </w:p>
        </w:tc>
        <w:tc>
          <w:tcPr>
            <w:tcW w:w="550" w:type="pct"/>
            <w:shd w:val="clear" w:color="000000" w:fill="FFFFFF"/>
          </w:tcPr>
          <w:p w14:paraId="6234F7E7"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color w:val="000000" w:themeColor="text1"/>
                <w:kern w:val="0"/>
                <w:szCs w:val="24"/>
              </w:rPr>
              <w:t>羅漢果</w:t>
            </w:r>
          </w:p>
        </w:tc>
        <w:tc>
          <w:tcPr>
            <w:tcW w:w="1716" w:type="pct"/>
            <w:shd w:val="clear" w:color="000000" w:fill="FFFFFF"/>
          </w:tcPr>
          <w:p w14:paraId="251756CD" w14:textId="77777777" w:rsidR="00A51346" w:rsidRPr="00A51346" w:rsidRDefault="00A51346" w:rsidP="00005489">
            <w:pPr>
              <w:widowControl/>
              <w:spacing w:line="400" w:lineRule="exact"/>
              <w:rPr>
                <w:rFonts w:ascii="微軟正黑體" w:eastAsia="微軟正黑體" w:hAnsi="微軟正黑體" w:cs="Times New Roman"/>
                <w:i/>
                <w:iCs/>
                <w:color w:val="000000" w:themeColor="text1"/>
                <w:kern w:val="0"/>
                <w:szCs w:val="24"/>
              </w:rPr>
            </w:pPr>
            <w:r w:rsidRPr="00A51346">
              <w:rPr>
                <w:rFonts w:ascii="微軟正黑體" w:eastAsia="微軟正黑體" w:hAnsi="微軟正黑體" w:cs="Times New Roman" w:hint="eastAsia"/>
                <w:color w:val="000000" w:themeColor="text1"/>
                <w:kern w:val="0"/>
                <w:szCs w:val="24"/>
              </w:rPr>
              <w:t>羅漢果</w:t>
            </w:r>
            <w:proofErr w:type="spellStart"/>
            <w:r w:rsidRPr="00A51346">
              <w:rPr>
                <w:rFonts w:ascii="微軟正黑體" w:eastAsia="微軟正黑體" w:hAnsi="微軟正黑體" w:cs="Times New Roman"/>
                <w:i/>
                <w:iCs/>
                <w:color w:val="000000" w:themeColor="text1"/>
                <w:kern w:val="0"/>
                <w:szCs w:val="24"/>
              </w:rPr>
              <w:t>Siraitia</w:t>
            </w:r>
            <w:proofErr w:type="spellEnd"/>
            <w:r w:rsidRPr="00A51346">
              <w:rPr>
                <w:rFonts w:ascii="微軟正黑體" w:eastAsia="微軟正黑體" w:hAnsi="微軟正黑體" w:cs="Times New Roman"/>
                <w:i/>
                <w:iCs/>
                <w:color w:val="000000" w:themeColor="text1"/>
                <w:kern w:val="0"/>
                <w:szCs w:val="24"/>
              </w:rPr>
              <w:t xml:space="preserve"> </w:t>
            </w:r>
            <w:proofErr w:type="spellStart"/>
            <w:r w:rsidRPr="00A51346">
              <w:rPr>
                <w:rFonts w:ascii="微軟正黑體" w:eastAsia="微軟正黑體" w:hAnsi="微軟正黑體" w:cs="Times New Roman"/>
                <w:i/>
                <w:iCs/>
                <w:color w:val="000000" w:themeColor="text1"/>
                <w:kern w:val="0"/>
                <w:szCs w:val="24"/>
              </w:rPr>
              <w:t>grosvenorii</w:t>
            </w:r>
            <w:proofErr w:type="spellEnd"/>
            <w:r w:rsidRPr="00A51346">
              <w:rPr>
                <w:rFonts w:ascii="微軟正黑體" w:eastAsia="微軟正黑體" w:hAnsi="微軟正黑體" w:cs="Times New Roman"/>
                <w:color w:val="000000" w:themeColor="text1"/>
                <w:kern w:val="0"/>
                <w:szCs w:val="24"/>
              </w:rPr>
              <w:t xml:space="preserve"> (Swingle) </w:t>
            </w:r>
            <w:proofErr w:type="spellStart"/>
            <w:r w:rsidRPr="00A51346">
              <w:rPr>
                <w:rFonts w:ascii="微軟正黑體" w:eastAsia="微軟正黑體" w:hAnsi="微軟正黑體" w:cs="Times New Roman"/>
                <w:color w:val="000000" w:themeColor="text1"/>
                <w:kern w:val="0"/>
                <w:szCs w:val="24"/>
              </w:rPr>
              <w:t>C.Jeffrey</w:t>
            </w:r>
            <w:proofErr w:type="spellEnd"/>
            <w:r w:rsidRPr="00A51346">
              <w:rPr>
                <w:rFonts w:ascii="微軟正黑體" w:eastAsia="微軟正黑體" w:hAnsi="微軟正黑體" w:cs="Times New Roman"/>
                <w:color w:val="000000" w:themeColor="text1"/>
                <w:kern w:val="0"/>
                <w:szCs w:val="24"/>
              </w:rPr>
              <w:t xml:space="preserve"> ex </w:t>
            </w:r>
            <w:proofErr w:type="spellStart"/>
            <w:r w:rsidRPr="00A51346">
              <w:rPr>
                <w:rFonts w:ascii="微軟正黑體" w:eastAsia="微軟正黑體" w:hAnsi="微軟正黑體" w:cs="Times New Roman"/>
                <w:color w:val="000000" w:themeColor="text1"/>
                <w:kern w:val="0"/>
                <w:szCs w:val="24"/>
              </w:rPr>
              <w:t>A.</w:t>
            </w:r>
            <w:proofErr w:type="gramStart"/>
            <w:r w:rsidRPr="00A51346">
              <w:rPr>
                <w:rFonts w:ascii="微軟正黑體" w:eastAsia="微軟正黑體" w:hAnsi="微軟正黑體" w:cs="Times New Roman"/>
                <w:color w:val="000000" w:themeColor="text1"/>
                <w:kern w:val="0"/>
                <w:szCs w:val="24"/>
              </w:rPr>
              <w:t>M.Lu</w:t>
            </w:r>
            <w:proofErr w:type="spellEnd"/>
            <w:proofErr w:type="gramEnd"/>
            <w:r w:rsidRPr="00A51346">
              <w:rPr>
                <w:rFonts w:ascii="微軟正黑體" w:eastAsia="微軟正黑體" w:hAnsi="微軟正黑體" w:cs="Times New Roman"/>
                <w:color w:val="000000" w:themeColor="text1"/>
                <w:kern w:val="0"/>
                <w:szCs w:val="24"/>
              </w:rPr>
              <w:t xml:space="preserve"> &amp; </w:t>
            </w:r>
            <w:proofErr w:type="spellStart"/>
            <w:r w:rsidRPr="00A51346">
              <w:rPr>
                <w:rFonts w:ascii="微軟正黑體" w:eastAsia="微軟正黑體" w:hAnsi="微軟正黑體" w:cs="Times New Roman"/>
                <w:color w:val="000000" w:themeColor="text1"/>
                <w:kern w:val="0"/>
                <w:szCs w:val="24"/>
              </w:rPr>
              <w:t>Zhi.Y.Zhang</w:t>
            </w:r>
            <w:proofErr w:type="spellEnd"/>
          </w:p>
        </w:tc>
        <w:tc>
          <w:tcPr>
            <w:tcW w:w="552" w:type="pct"/>
          </w:tcPr>
          <w:p w14:paraId="0B69AFF2"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乾燥果實</w:t>
            </w:r>
          </w:p>
        </w:tc>
        <w:tc>
          <w:tcPr>
            <w:tcW w:w="936" w:type="pct"/>
          </w:tcPr>
          <w:p w14:paraId="708F969A" w14:textId="77777777" w:rsidR="00A51346" w:rsidRPr="00A51346" w:rsidRDefault="00A51346" w:rsidP="00005489">
            <w:pPr>
              <w:spacing w:line="400" w:lineRule="exact"/>
              <w:rPr>
                <w:rFonts w:ascii="微軟正黑體" w:eastAsia="微軟正黑體" w:hAnsi="微軟正黑體" w:cs="Times New Roman"/>
                <w:color w:val="000000" w:themeColor="text1"/>
                <w:szCs w:val="24"/>
              </w:rPr>
            </w:pPr>
          </w:p>
        </w:tc>
        <w:tc>
          <w:tcPr>
            <w:tcW w:w="936" w:type="pct"/>
          </w:tcPr>
          <w:p w14:paraId="21CAEB62" w14:textId="77777777" w:rsidR="00A51346" w:rsidRPr="00A51346" w:rsidRDefault="00A51346" w:rsidP="00005489">
            <w:pPr>
              <w:spacing w:line="400" w:lineRule="exact"/>
              <w:rPr>
                <w:rFonts w:ascii="微軟正黑體" w:eastAsia="微軟正黑體" w:hAnsi="微軟正黑體" w:cs="Times New Roman"/>
                <w:color w:val="000000" w:themeColor="text1"/>
                <w:szCs w:val="24"/>
              </w:rPr>
            </w:pPr>
          </w:p>
        </w:tc>
      </w:tr>
      <w:tr w:rsidR="00A51346" w:rsidRPr="00A51346" w14:paraId="2ACCC0FC" w14:textId="00B4C3BB" w:rsidTr="00A51346">
        <w:trPr>
          <w:trHeight w:val="2142"/>
        </w:trPr>
        <w:tc>
          <w:tcPr>
            <w:tcW w:w="311" w:type="pct"/>
            <w:vMerge w:val="restart"/>
            <w:shd w:val="clear" w:color="000000" w:fill="FFFFFF"/>
          </w:tcPr>
          <w:p w14:paraId="1B2575A5" w14:textId="77777777" w:rsidR="00A51346" w:rsidRPr="00A51346" w:rsidRDefault="00A51346" w:rsidP="00005489">
            <w:pPr>
              <w:spacing w:line="400" w:lineRule="exact"/>
              <w:jc w:val="center"/>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24</w:t>
            </w:r>
          </w:p>
        </w:tc>
        <w:tc>
          <w:tcPr>
            <w:tcW w:w="550" w:type="pct"/>
            <w:shd w:val="clear" w:color="000000" w:fill="FFFFFF"/>
          </w:tcPr>
          <w:p w14:paraId="071F007B"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橘紅</w:t>
            </w:r>
          </w:p>
        </w:tc>
        <w:tc>
          <w:tcPr>
            <w:tcW w:w="1716" w:type="pct"/>
            <w:shd w:val="clear" w:color="000000" w:fill="FFFFFF"/>
          </w:tcPr>
          <w:p w14:paraId="4B621160"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proofErr w:type="gramStart"/>
            <w:r w:rsidRPr="00A51346">
              <w:rPr>
                <w:rFonts w:ascii="微軟正黑體" w:eastAsia="微軟正黑體" w:hAnsi="微軟正黑體" w:cs="Times New Roman" w:hint="eastAsia"/>
                <w:color w:val="000000" w:themeColor="text1"/>
                <w:kern w:val="0"/>
                <w:szCs w:val="24"/>
              </w:rPr>
              <w:t>橘</w:t>
            </w:r>
            <w:proofErr w:type="gramEnd"/>
            <w:r w:rsidRPr="00A51346">
              <w:rPr>
                <w:rFonts w:ascii="微軟正黑體" w:eastAsia="微軟正黑體" w:hAnsi="微軟正黑體" w:cs="Times New Roman"/>
                <w:i/>
                <w:iCs/>
                <w:color w:val="000000" w:themeColor="text1"/>
                <w:kern w:val="0"/>
                <w:szCs w:val="24"/>
              </w:rPr>
              <w:t>Citrus reticulata</w:t>
            </w:r>
            <w:r w:rsidRPr="00A51346">
              <w:rPr>
                <w:rFonts w:ascii="微軟正黑體" w:eastAsia="微軟正黑體" w:hAnsi="微軟正黑體" w:cs="Times New Roman" w:hint="eastAsia"/>
                <w:color w:val="000000" w:themeColor="text1"/>
                <w:kern w:val="0"/>
                <w:szCs w:val="24"/>
              </w:rPr>
              <w:t xml:space="preserve"> Blanco及其栽培變種</w:t>
            </w:r>
          </w:p>
        </w:tc>
        <w:tc>
          <w:tcPr>
            <w:tcW w:w="552" w:type="pct"/>
          </w:tcPr>
          <w:p w14:paraId="0C416D8A"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color w:val="000000" w:themeColor="text1"/>
                <w:kern w:val="0"/>
                <w:szCs w:val="24"/>
              </w:rPr>
              <w:t>乾燥外層果皮</w:t>
            </w:r>
          </w:p>
        </w:tc>
        <w:tc>
          <w:tcPr>
            <w:tcW w:w="936" w:type="pct"/>
          </w:tcPr>
          <w:p w14:paraId="4513FC8F"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highlight w:val="green"/>
              </w:rPr>
            </w:pPr>
          </w:p>
        </w:tc>
        <w:tc>
          <w:tcPr>
            <w:tcW w:w="936" w:type="pct"/>
          </w:tcPr>
          <w:p w14:paraId="31C58818"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highlight w:val="green"/>
              </w:rPr>
            </w:pPr>
          </w:p>
        </w:tc>
      </w:tr>
      <w:tr w:rsidR="00A51346" w:rsidRPr="00A51346" w14:paraId="06CAB9F8" w14:textId="0202CC2D" w:rsidTr="00A51346">
        <w:trPr>
          <w:trHeight w:val="3125"/>
        </w:trPr>
        <w:tc>
          <w:tcPr>
            <w:tcW w:w="311" w:type="pct"/>
            <w:vMerge/>
            <w:shd w:val="clear" w:color="000000" w:fill="FFFFFF"/>
          </w:tcPr>
          <w:p w14:paraId="0C143E85" w14:textId="77777777" w:rsidR="00A51346" w:rsidRPr="00A51346" w:rsidRDefault="00A51346" w:rsidP="00005489">
            <w:pPr>
              <w:widowControl/>
              <w:spacing w:line="400" w:lineRule="exact"/>
              <w:jc w:val="center"/>
              <w:rPr>
                <w:rFonts w:ascii="微軟正黑體" w:eastAsia="微軟正黑體" w:hAnsi="微軟正黑體" w:cs="Times New Roman"/>
                <w:color w:val="000000" w:themeColor="text1"/>
                <w:kern w:val="0"/>
                <w:szCs w:val="24"/>
              </w:rPr>
            </w:pPr>
          </w:p>
        </w:tc>
        <w:tc>
          <w:tcPr>
            <w:tcW w:w="550" w:type="pct"/>
            <w:shd w:val="clear" w:color="000000" w:fill="FFFFFF"/>
          </w:tcPr>
          <w:p w14:paraId="7FAF25EA"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color w:val="000000" w:themeColor="text1"/>
                <w:kern w:val="0"/>
                <w:szCs w:val="24"/>
              </w:rPr>
              <w:t>青皮</w:t>
            </w:r>
          </w:p>
        </w:tc>
        <w:tc>
          <w:tcPr>
            <w:tcW w:w="1716" w:type="pct"/>
            <w:shd w:val="clear" w:color="000000" w:fill="FFFFFF"/>
          </w:tcPr>
          <w:p w14:paraId="7D4E8BA6"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proofErr w:type="gramStart"/>
            <w:r w:rsidRPr="00A51346">
              <w:rPr>
                <w:rFonts w:ascii="微軟正黑體" w:eastAsia="微軟正黑體" w:hAnsi="微軟正黑體" w:cs="Times New Roman" w:hint="eastAsia"/>
                <w:color w:val="000000" w:themeColor="text1"/>
                <w:kern w:val="0"/>
                <w:szCs w:val="24"/>
              </w:rPr>
              <w:t>橘</w:t>
            </w:r>
            <w:proofErr w:type="gramEnd"/>
            <w:r w:rsidRPr="00A51346">
              <w:rPr>
                <w:rFonts w:ascii="微軟正黑體" w:eastAsia="微軟正黑體" w:hAnsi="微軟正黑體" w:cs="Times New Roman"/>
                <w:i/>
                <w:iCs/>
                <w:color w:val="000000" w:themeColor="text1"/>
                <w:kern w:val="0"/>
                <w:szCs w:val="24"/>
              </w:rPr>
              <w:t>Citrus reticulata</w:t>
            </w:r>
            <w:r w:rsidRPr="00A51346">
              <w:rPr>
                <w:rFonts w:ascii="微軟正黑體" w:eastAsia="微軟正黑體" w:hAnsi="微軟正黑體" w:cs="Times New Roman"/>
                <w:color w:val="000000" w:themeColor="text1"/>
                <w:kern w:val="0"/>
                <w:szCs w:val="24"/>
              </w:rPr>
              <w:t xml:space="preserve"> Blanco</w:t>
            </w:r>
            <w:r w:rsidRPr="00A51346">
              <w:rPr>
                <w:rFonts w:ascii="微軟正黑體" w:eastAsia="微軟正黑體" w:hAnsi="微軟正黑體" w:cs="Times New Roman" w:hint="eastAsia"/>
                <w:color w:val="000000" w:themeColor="text1"/>
                <w:kern w:val="0"/>
                <w:szCs w:val="24"/>
              </w:rPr>
              <w:t>及其栽培變種</w:t>
            </w:r>
          </w:p>
        </w:tc>
        <w:tc>
          <w:tcPr>
            <w:tcW w:w="552" w:type="pct"/>
          </w:tcPr>
          <w:p w14:paraId="49505312"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proofErr w:type="gramStart"/>
            <w:r w:rsidRPr="00A51346">
              <w:rPr>
                <w:rFonts w:ascii="微軟正黑體" w:eastAsia="微軟正黑體" w:hAnsi="微軟正黑體" w:cs="Times New Roman" w:hint="eastAsia"/>
                <w:color w:val="000000" w:themeColor="text1"/>
                <w:kern w:val="0"/>
                <w:szCs w:val="24"/>
              </w:rPr>
              <w:t>乾燥幼果</w:t>
            </w:r>
            <w:proofErr w:type="gramEnd"/>
            <w:r w:rsidRPr="00A51346">
              <w:rPr>
                <w:rFonts w:ascii="微軟正黑體" w:eastAsia="微軟正黑體" w:hAnsi="微軟正黑體" w:cs="Times New Roman" w:hint="eastAsia"/>
                <w:color w:val="000000" w:themeColor="text1"/>
                <w:kern w:val="0"/>
                <w:szCs w:val="24"/>
              </w:rPr>
              <w:t>（</w:t>
            </w:r>
            <w:proofErr w:type="gramStart"/>
            <w:r w:rsidRPr="00A51346">
              <w:rPr>
                <w:rFonts w:ascii="微軟正黑體" w:eastAsia="微軟正黑體" w:hAnsi="微軟正黑體" w:cs="Times New Roman" w:hint="eastAsia"/>
                <w:color w:val="000000" w:themeColor="text1"/>
                <w:kern w:val="0"/>
                <w:szCs w:val="24"/>
              </w:rPr>
              <w:t>個</w:t>
            </w:r>
            <w:proofErr w:type="gramEnd"/>
            <w:r w:rsidRPr="00A51346">
              <w:rPr>
                <w:rFonts w:ascii="微軟正黑體" w:eastAsia="微軟正黑體" w:hAnsi="微軟正黑體" w:cs="Times New Roman" w:hint="eastAsia"/>
                <w:color w:val="000000" w:themeColor="text1"/>
                <w:kern w:val="0"/>
                <w:szCs w:val="24"/>
              </w:rPr>
              <w:t>青皮）或未成熟果實的果皮（四花青皮）</w:t>
            </w:r>
          </w:p>
        </w:tc>
        <w:tc>
          <w:tcPr>
            <w:tcW w:w="936" w:type="pct"/>
          </w:tcPr>
          <w:p w14:paraId="298FA571" w14:textId="77777777" w:rsidR="00A51346" w:rsidRPr="00A51346" w:rsidRDefault="00A51346" w:rsidP="00005489">
            <w:pPr>
              <w:spacing w:line="400" w:lineRule="exact"/>
              <w:rPr>
                <w:rFonts w:ascii="微軟正黑體" w:eastAsia="微軟正黑體" w:hAnsi="微軟正黑體" w:cs="Times New Roman"/>
                <w:color w:val="000000" w:themeColor="text1"/>
                <w:szCs w:val="24"/>
              </w:rPr>
            </w:pPr>
          </w:p>
        </w:tc>
        <w:tc>
          <w:tcPr>
            <w:tcW w:w="936" w:type="pct"/>
          </w:tcPr>
          <w:p w14:paraId="405F95F4" w14:textId="77777777" w:rsidR="00A51346" w:rsidRPr="00A51346" w:rsidRDefault="00A51346" w:rsidP="00005489">
            <w:pPr>
              <w:spacing w:line="400" w:lineRule="exact"/>
              <w:rPr>
                <w:rFonts w:ascii="微軟正黑體" w:eastAsia="微軟正黑體" w:hAnsi="微軟正黑體" w:cs="Times New Roman"/>
                <w:color w:val="000000" w:themeColor="text1"/>
                <w:szCs w:val="24"/>
              </w:rPr>
            </w:pPr>
          </w:p>
        </w:tc>
      </w:tr>
      <w:tr w:rsidR="00A51346" w:rsidRPr="00A51346" w14:paraId="38FE7608" w14:textId="2E088B4C" w:rsidTr="00A51346">
        <w:trPr>
          <w:trHeight w:val="1638"/>
        </w:trPr>
        <w:tc>
          <w:tcPr>
            <w:tcW w:w="311" w:type="pct"/>
            <w:shd w:val="clear" w:color="000000" w:fill="FFFFFF"/>
          </w:tcPr>
          <w:p w14:paraId="2A4D115F" w14:textId="77777777" w:rsidR="00A51346" w:rsidRPr="00A51346" w:rsidRDefault="00A51346" w:rsidP="00005489">
            <w:pPr>
              <w:widowControl/>
              <w:spacing w:line="400" w:lineRule="exact"/>
              <w:jc w:val="center"/>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25</w:t>
            </w:r>
          </w:p>
        </w:tc>
        <w:tc>
          <w:tcPr>
            <w:tcW w:w="550" w:type="pct"/>
            <w:shd w:val="clear" w:color="000000" w:fill="FFFFFF"/>
          </w:tcPr>
          <w:p w14:paraId="69A03EC7"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桑葚</w:t>
            </w:r>
          </w:p>
          <w:p w14:paraId="43954D42"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(桑</w:t>
            </w:r>
            <w:proofErr w:type="gramStart"/>
            <w:r w:rsidRPr="00A51346">
              <w:rPr>
                <w:rFonts w:ascii="微軟正黑體" w:eastAsia="微軟正黑體" w:hAnsi="微軟正黑體" w:cs="Times New Roman"/>
                <w:color w:val="000000" w:themeColor="text1"/>
                <w:kern w:val="0"/>
                <w:szCs w:val="24"/>
              </w:rPr>
              <w:t>椹</w:t>
            </w:r>
            <w:proofErr w:type="gramEnd"/>
            <w:r w:rsidRPr="00A51346">
              <w:rPr>
                <w:rFonts w:ascii="微軟正黑體" w:eastAsia="微軟正黑體" w:hAnsi="微軟正黑體" w:cs="Times New Roman"/>
                <w:color w:val="000000" w:themeColor="text1"/>
                <w:kern w:val="0"/>
                <w:szCs w:val="24"/>
              </w:rPr>
              <w:t>)</w:t>
            </w:r>
          </w:p>
        </w:tc>
        <w:tc>
          <w:tcPr>
            <w:tcW w:w="1716" w:type="pct"/>
            <w:shd w:val="clear" w:color="000000" w:fill="FFFFFF"/>
          </w:tcPr>
          <w:p w14:paraId="51C1A535" w14:textId="77777777" w:rsidR="00A51346" w:rsidRPr="00A51346" w:rsidRDefault="00A51346" w:rsidP="00005489">
            <w:pPr>
              <w:widowControl/>
              <w:spacing w:line="400" w:lineRule="exact"/>
              <w:rPr>
                <w:rFonts w:ascii="微軟正黑體" w:eastAsia="微軟正黑體" w:hAnsi="微軟正黑體" w:cs="Times New Roman"/>
                <w:i/>
                <w:iCs/>
                <w:color w:val="000000" w:themeColor="text1"/>
                <w:kern w:val="0"/>
                <w:szCs w:val="24"/>
              </w:rPr>
            </w:pPr>
            <w:r w:rsidRPr="00A51346">
              <w:rPr>
                <w:rFonts w:ascii="微軟正黑體" w:eastAsia="微軟正黑體" w:hAnsi="微軟正黑體" w:cs="Times New Roman"/>
                <w:iCs/>
                <w:color w:val="000000" w:themeColor="text1"/>
                <w:kern w:val="0"/>
                <w:szCs w:val="24"/>
              </w:rPr>
              <w:t>桑</w:t>
            </w:r>
            <w:r w:rsidRPr="00A51346">
              <w:rPr>
                <w:rFonts w:ascii="微軟正黑體" w:eastAsia="微軟正黑體" w:hAnsi="微軟正黑體" w:cs="Times New Roman"/>
                <w:i/>
                <w:iCs/>
                <w:color w:val="000000" w:themeColor="text1"/>
                <w:kern w:val="0"/>
                <w:szCs w:val="24"/>
              </w:rPr>
              <w:t xml:space="preserve">Morus alba </w:t>
            </w:r>
            <w:r w:rsidRPr="00A51346">
              <w:rPr>
                <w:rFonts w:ascii="微軟正黑體" w:eastAsia="微軟正黑體" w:hAnsi="微軟正黑體" w:cs="Times New Roman"/>
                <w:iCs/>
                <w:color w:val="000000" w:themeColor="text1"/>
                <w:kern w:val="0"/>
                <w:szCs w:val="24"/>
              </w:rPr>
              <w:t>L.</w:t>
            </w:r>
          </w:p>
        </w:tc>
        <w:tc>
          <w:tcPr>
            <w:tcW w:w="552" w:type="pct"/>
          </w:tcPr>
          <w:p w14:paraId="0CEBBFFE"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乾燥果實</w:t>
            </w:r>
          </w:p>
        </w:tc>
        <w:tc>
          <w:tcPr>
            <w:tcW w:w="936" w:type="pct"/>
          </w:tcPr>
          <w:p w14:paraId="4B312FAA" w14:textId="77777777" w:rsidR="00A51346" w:rsidRPr="00A51346" w:rsidRDefault="00A51346" w:rsidP="00005489">
            <w:pPr>
              <w:spacing w:line="400" w:lineRule="exact"/>
              <w:rPr>
                <w:rFonts w:ascii="微軟正黑體" w:eastAsia="微軟正黑體" w:hAnsi="微軟正黑體" w:cs="Times New Roman"/>
                <w:color w:val="000000" w:themeColor="text1"/>
                <w:szCs w:val="24"/>
              </w:rPr>
            </w:pPr>
          </w:p>
        </w:tc>
        <w:tc>
          <w:tcPr>
            <w:tcW w:w="936" w:type="pct"/>
          </w:tcPr>
          <w:p w14:paraId="18D4A6A6" w14:textId="77777777" w:rsidR="00A51346" w:rsidRPr="00A51346" w:rsidRDefault="00A51346" w:rsidP="00005489">
            <w:pPr>
              <w:spacing w:line="400" w:lineRule="exact"/>
              <w:rPr>
                <w:rFonts w:ascii="微軟正黑體" w:eastAsia="微軟正黑體" w:hAnsi="微軟正黑體" w:cs="Times New Roman"/>
                <w:color w:val="000000" w:themeColor="text1"/>
                <w:szCs w:val="24"/>
              </w:rPr>
            </w:pPr>
          </w:p>
        </w:tc>
      </w:tr>
      <w:tr w:rsidR="00A51346" w:rsidRPr="00A51346" w14:paraId="3436FD02" w14:textId="3109DF16" w:rsidTr="00A51346">
        <w:trPr>
          <w:trHeight w:val="1449"/>
        </w:trPr>
        <w:tc>
          <w:tcPr>
            <w:tcW w:w="311" w:type="pct"/>
            <w:shd w:val="clear" w:color="000000" w:fill="FFFFFF"/>
          </w:tcPr>
          <w:p w14:paraId="1502F29E" w14:textId="77777777" w:rsidR="00A51346" w:rsidRPr="00A51346" w:rsidRDefault="00A51346" w:rsidP="00005489">
            <w:pPr>
              <w:widowControl/>
              <w:spacing w:line="400" w:lineRule="exact"/>
              <w:jc w:val="center"/>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26</w:t>
            </w:r>
          </w:p>
        </w:tc>
        <w:tc>
          <w:tcPr>
            <w:tcW w:w="550" w:type="pct"/>
            <w:shd w:val="clear" w:color="000000" w:fill="FFFFFF"/>
          </w:tcPr>
          <w:p w14:paraId="2D22457B"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薏苡仁</w:t>
            </w:r>
          </w:p>
        </w:tc>
        <w:tc>
          <w:tcPr>
            <w:tcW w:w="1716" w:type="pct"/>
            <w:shd w:val="clear" w:color="000000" w:fill="FFFFFF"/>
          </w:tcPr>
          <w:p w14:paraId="16D04E5C" w14:textId="77777777" w:rsidR="00A51346" w:rsidRPr="00A51346" w:rsidRDefault="00A51346" w:rsidP="00005489">
            <w:pPr>
              <w:widowControl/>
              <w:spacing w:line="400" w:lineRule="exact"/>
              <w:rPr>
                <w:rFonts w:ascii="微軟正黑體" w:eastAsia="微軟正黑體" w:hAnsi="微軟正黑體" w:cs="Times New Roman"/>
                <w:iCs/>
                <w:color w:val="000000" w:themeColor="text1"/>
                <w:kern w:val="0"/>
                <w:szCs w:val="24"/>
              </w:rPr>
            </w:pPr>
            <w:r w:rsidRPr="00A51346">
              <w:rPr>
                <w:rFonts w:ascii="微軟正黑體" w:eastAsia="微軟正黑體" w:hAnsi="微軟正黑體" w:cs="Times New Roman" w:hint="eastAsia"/>
                <w:iCs/>
                <w:color w:val="000000" w:themeColor="text1"/>
                <w:kern w:val="0"/>
                <w:szCs w:val="24"/>
              </w:rPr>
              <w:t>薏苡</w:t>
            </w:r>
            <w:proofErr w:type="spellStart"/>
            <w:r w:rsidRPr="00A51346">
              <w:rPr>
                <w:rFonts w:ascii="微軟正黑體" w:eastAsia="微軟正黑體" w:hAnsi="微軟正黑體" w:cs="Times New Roman"/>
                <w:i/>
                <w:color w:val="000000" w:themeColor="text1"/>
                <w:kern w:val="0"/>
                <w:szCs w:val="24"/>
              </w:rPr>
              <w:t>Coix</w:t>
            </w:r>
            <w:proofErr w:type="spellEnd"/>
            <w:r w:rsidRPr="00A51346">
              <w:rPr>
                <w:rFonts w:ascii="微軟正黑體" w:eastAsia="微軟正黑體" w:hAnsi="微軟正黑體" w:cs="Times New Roman"/>
                <w:i/>
                <w:color w:val="000000" w:themeColor="text1"/>
                <w:kern w:val="0"/>
                <w:szCs w:val="24"/>
              </w:rPr>
              <w:t xml:space="preserve"> </w:t>
            </w:r>
            <w:proofErr w:type="spellStart"/>
            <w:r w:rsidRPr="00A51346">
              <w:rPr>
                <w:rFonts w:ascii="微軟正黑體" w:eastAsia="微軟正黑體" w:hAnsi="微軟正黑體" w:cs="Times New Roman"/>
                <w:i/>
                <w:color w:val="000000" w:themeColor="text1"/>
                <w:kern w:val="0"/>
                <w:szCs w:val="24"/>
              </w:rPr>
              <w:t>lacryma-jobi</w:t>
            </w:r>
            <w:proofErr w:type="spellEnd"/>
            <w:r w:rsidRPr="00A51346">
              <w:rPr>
                <w:rFonts w:ascii="微軟正黑體" w:eastAsia="微軟正黑體" w:hAnsi="微軟正黑體" w:cs="Times New Roman" w:hint="eastAsia"/>
                <w:iCs/>
                <w:color w:val="000000" w:themeColor="text1"/>
                <w:kern w:val="0"/>
                <w:szCs w:val="24"/>
              </w:rPr>
              <w:t xml:space="preserve"> L. var. </w:t>
            </w:r>
            <w:r w:rsidRPr="00A51346">
              <w:rPr>
                <w:rFonts w:ascii="微軟正黑體" w:eastAsia="微軟正黑體" w:hAnsi="微軟正黑體" w:cs="Times New Roman"/>
                <w:i/>
                <w:color w:val="000000" w:themeColor="text1"/>
                <w:kern w:val="0"/>
                <w:szCs w:val="24"/>
              </w:rPr>
              <w:t>ma-yuen</w:t>
            </w:r>
            <w:r w:rsidRPr="00A51346">
              <w:rPr>
                <w:rFonts w:ascii="微軟正黑體" w:eastAsia="微軟正黑體" w:hAnsi="微軟正黑體" w:cs="Times New Roman" w:hint="eastAsia"/>
                <w:iCs/>
                <w:color w:val="000000" w:themeColor="text1"/>
                <w:kern w:val="0"/>
                <w:szCs w:val="24"/>
              </w:rPr>
              <w:t xml:space="preserve"> (</w:t>
            </w:r>
            <w:proofErr w:type="spellStart"/>
            <w:r w:rsidRPr="00A51346">
              <w:rPr>
                <w:rFonts w:ascii="微軟正黑體" w:eastAsia="微軟正黑體" w:hAnsi="微軟正黑體" w:cs="Times New Roman" w:hint="eastAsia"/>
                <w:iCs/>
                <w:color w:val="000000" w:themeColor="text1"/>
                <w:kern w:val="0"/>
                <w:szCs w:val="24"/>
              </w:rPr>
              <w:t>Rom.Caill</w:t>
            </w:r>
            <w:proofErr w:type="spellEnd"/>
            <w:r w:rsidRPr="00A51346">
              <w:rPr>
                <w:rFonts w:ascii="微軟正黑體" w:eastAsia="微軟正黑體" w:hAnsi="微軟正黑體" w:cs="Times New Roman" w:hint="eastAsia"/>
                <w:iCs/>
                <w:color w:val="000000" w:themeColor="text1"/>
                <w:kern w:val="0"/>
                <w:szCs w:val="24"/>
              </w:rPr>
              <w:t xml:space="preserve">.) </w:t>
            </w:r>
            <w:proofErr w:type="spellStart"/>
            <w:r w:rsidRPr="00A51346">
              <w:rPr>
                <w:rFonts w:ascii="微軟正黑體" w:eastAsia="微軟正黑體" w:hAnsi="微軟正黑體" w:cs="Times New Roman" w:hint="eastAsia"/>
                <w:iCs/>
                <w:color w:val="000000" w:themeColor="text1"/>
                <w:kern w:val="0"/>
                <w:szCs w:val="24"/>
              </w:rPr>
              <w:t>Stapf</w:t>
            </w:r>
            <w:proofErr w:type="spellEnd"/>
          </w:p>
        </w:tc>
        <w:tc>
          <w:tcPr>
            <w:tcW w:w="552" w:type="pct"/>
          </w:tcPr>
          <w:p w14:paraId="505AEE9F"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iCs/>
                <w:color w:val="000000" w:themeColor="text1"/>
                <w:kern w:val="0"/>
                <w:szCs w:val="24"/>
              </w:rPr>
              <w:t>乾燥成熟種仁</w:t>
            </w:r>
          </w:p>
        </w:tc>
        <w:tc>
          <w:tcPr>
            <w:tcW w:w="936" w:type="pct"/>
          </w:tcPr>
          <w:p w14:paraId="4B812360" w14:textId="77777777" w:rsidR="00A51346" w:rsidRPr="00A51346" w:rsidRDefault="00A51346" w:rsidP="00005489">
            <w:pPr>
              <w:spacing w:line="400" w:lineRule="exact"/>
              <w:rPr>
                <w:rFonts w:ascii="微軟正黑體" w:eastAsia="微軟正黑體" w:hAnsi="微軟正黑體" w:cs="Times New Roman"/>
                <w:color w:val="000000" w:themeColor="text1"/>
              </w:rPr>
            </w:pPr>
            <w:r w:rsidRPr="00A51346">
              <w:rPr>
                <w:rFonts w:ascii="微軟正黑體" w:eastAsia="微軟正黑體" w:hAnsi="微軟正黑體" w:cs="Times New Roman" w:hint="eastAsia"/>
                <w:color w:val="000000" w:themeColor="text1"/>
              </w:rPr>
              <w:t>其批發零售得依食品安全衛生管理法相關規定辦理</w:t>
            </w:r>
          </w:p>
        </w:tc>
        <w:tc>
          <w:tcPr>
            <w:tcW w:w="936" w:type="pct"/>
          </w:tcPr>
          <w:p w14:paraId="62C00BFB" w14:textId="77777777" w:rsidR="00A51346" w:rsidRPr="00A51346" w:rsidRDefault="00A51346" w:rsidP="00005489">
            <w:pPr>
              <w:spacing w:line="400" w:lineRule="exact"/>
              <w:rPr>
                <w:rFonts w:ascii="微軟正黑體" w:eastAsia="微軟正黑體" w:hAnsi="微軟正黑體" w:cs="Times New Roman"/>
                <w:color w:val="000000" w:themeColor="text1"/>
              </w:rPr>
            </w:pPr>
          </w:p>
        </w:tc>
      </w:tr>
      <w:tr w:rsidR="00A51346" w:rsidRPr="00A51346" w14:paraId="7B559844" w14:textId="7C9896D6" w:rsidTr="00A51346">
        <w:trPr>
          <w:trHeight w:val="1413"/>
        </w:trPr>
        <w:tc>
          <w:tcPr>
            <w:tcW w:w="311" w:type="pct"/>
            <w:shd w:val="clear" w:color="000000" w:fill="FFFFFF"/>
          </w:tcPr>
          <w:p w14:paraId="3C94F51E" w14:textId="77777777" w:rsidR="00A51346" w:rsidRPr="00A51346" w:rsidRDefault="00A51346" w:rsidP="00005489">
            <w:pPr>
              <w:widowControl/>
              <w:spacing w:line="400" w:lineRule="exact"/>
              <w:jc w:val="center"/>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27</w:t>
            </w:r>
          </w:p>
        </w:tc>
        <w:tc>
          <w:tcPr>
            <w:tcW w:w="550" w:type="pct"/>
            <w:shd w:val="clear" w:color="000000" w:fill="FFFFFF"/>
          </w:tcPr>
          <w:p w14:paraId="398C4D00" w14:textId="77777777" w:rsidR="00A51346" w:rsidRPr="00A51346" w:rsidRDefault="00A51346" w:rsidP="00005489">
            <w:pPr>
              <w:spacing w:line="400" w:lineRule="exact"/>
              <w:rPr>
                <w:rFonts w:ascii="微軟正黑體" w:eastAsia="微軟正黑體" w:hAnsi="微軟正黑體" w:cs="Times New Roman"/>
                <w:color w:val="000000" w:themeColor="text1"/>
                <w:szCs w:val="24"/>
              </w:rPr>
            </w:pPr>
            <w:r w:rsidRPr="00A51346">
              <w:rPr>
                <w:rFonts w:ascii="微軟正黑體" w:eastAsia="微軟正黑體" w:hAnsi="微軟正黑體" w:cs="Times New Roman"/>
                <w:color w:val="000000" w:themeColor="text1"/>
              </w:rPr>
              <w:t>羅勒</w:t>
            </w:r>
          </w:p>
        </w:tc>
        <w:tc>
          <w:tcPr>
            <w:tcW w:w="1716" w:type="pct"/>
            <w:shd w:val="clear" w:color="000000" w:fill="FFFFFF"/>
          </w:tcPr>
          <w:p w14:paraId="5672CF51" w14:textId="77777777" w:rsidR="00A51346" w:rsidRPr="00A51346" w:rsidRDefault="00A51346" w:rsidP="00005489">
            <w:pPr>
              <w:spacing w:line="400" w:lineRule="exact"/>
              <w:rPr>
                <w:rFonts w:ascii="微軟正黑體" w:eastAsia="微軟正黑體" w:hAnsi="微軟正黑體" w:cs="Times New Roman"/>
                <w:color w:val="000000" w:themeColor="text1"/>
                <w:szCs w:val="24"/>
              </w:rPr>
            </w:pPr>
            <w:r w:rsidRPr="00A51346">
              <w:rPr>
                <w:rFonts w:ascii="微軟正黑體" w:eastAsia="微軟正黑體" w:hAnsi="微軟正黑體" w:cs="Times New Roman"/>
                <w:color w:val="000000" w:themeColor="text1"/>
              </w:rPr>
              <w:t>羅勒</w:t>
            </w:r>
            <w:proofErr w:type="spellStart"/>
            <w:r w:rsidRPr="00A51346">
              <w:rPr>
                <w:rFonts w:ascii="微軟正黑體" w:eastAsia="微軟正黑體" w:hAnsi="微軟正黑體" w:cs="Times New Roman"/>
                <w:i/>
                <w:iCs/>
                <w:color w:val="000000" w:themeColor="text1"/>
              </w:rPr>
              <w:t>Ocimum</w:t>
            </w:r>
            <w:proofErr w:type="spellEnd"/>
            <w:r w:rsidRPr="00A51346">
              <w:rPr>
                <w:rFonts w:ascii="微軟正黑體" w:eastAsia="微軟正黑體" w:hAnsi="微軟正黑體" w:cs="Times New Roman"/>
                <w:i/>
                <w:iCs/>
                <w:color w:val="000000" w:themeColor="text1"/>
              </w:rPr>
              <w:t xml:space="preserve"> </w:t>
            </w:r>
            <w:proofErr w:type="spellStart"/>
            <w:r w:rsidRPr="00A51346">
              <w:rPr>
                <w:rFonts w:ascii="微軟正黑體" w:eastAsia="微軟正黑體" w:hAnsi="微軟正黑體" w:cs="Times New Roman"/>
                <w:i/>
                <w:iCs/>
                <w:color w:val="000000" w:themeColor="text1"/>
              </w:rPr>
              <w:t>basilicum</w:t>
            </w:r>
            <w:proofErr w:type="spellEnd"/>
            <w:r w:rsidRPr="00A51346">
              <w:rPr>
                <w:rFonts w:ascii="微軟正黑體" w:eastAsia="微軟正黑體" w:hAnsi="微軟正黑體" w:cs="Times New Roman"/>
                <w:color w:val="000000" w:themeColor="text1"/>
              </w:rPr>
              <w:t xml:space="preserve"> </w:t>
            </w:r>
          </w:p>
        </w:tc>
        <w:tc>
          <w:tcPr>
            <w:tcW w:w="552" w:type="pct"/>
          </w:tcPr>
          <w:p w14:paraId="0D8839DC"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proofErr w:type="gramStart"/>
            <w:r w:rsidRPr="00A51346">
              <w:rPr>
                <w:rFonts w:ascii="微軟正黑體" w:eastAsia="微軟正黑體" w:hAnsi="微軟正黑體" w:cs="Times New Roman"/>
                <w:color w:val="000000" w:themeColor="text1"/>
              </w:rPr>
              <w:t>乾燥全草</w:t>
            </w:r>
            <w:proofErr w:type="gramEnd"/>
          </w:p>
        </w:tc>
        <w:tc>
          <w:tcPr>
            <w:tcW w:w="936" w:type="pct"/>
          </w:tcPr>
          <w:p w14:paraId="3E2061D2" w14:textId="77777777" w:rsidR="00A51346" w:rsidRPr="00A51346" w:rsidRDefault="00A51346" w:rsidP="00005489">
            <w:pPr>
              <w:spacing w:line="400" w:lineRule="exact"/>
              <w:rPr>
                <w:rFonts w:ascii="微軟正黑體" w:eastAsia="微軟正黑體" w:hAnsi="微軟正黑體" w:cs="Times New Roman"/>
                <w:color w:val="000000" w:themeColor="text1"/>
              </w:rPr>
            </w:pPr>
            <w:r w:rsidRPr="00A51346">
              <w:rPr>
                <w:rFonts w:ascii="微軟正黑體" w:eastAsia="微軟正黑體" w:hAnsi="微軟正黑體" w:cs="Times New Roman" w:hint="eastAsia"/>
                <w:color w:val="000000" w:themeColor="text1"/>
              </w:rPr>
              <w:t>其批發零售得依食品安全衛生管理法相關規定辦理</w:t>
            </w:r>
          </w:p>
        </w:tc>
        <w:tc>
          <w:tcPr>
            <w:tcW w:w="936" w:type="pct"/>
          </w:tcPr>
          <w:p w14:paraId="04DF9D36" w14:textId="77777777" w:rsidR="00A51346" w:rsidRPr="00A51346" w:rsidRDefault="00A51346" w:rsidP="00005489">
            <w:pPr>
              <w:spacing w:line="400" w:lineRule="exact"/>
              <w:rPr>
                <w:rFonts w:ascii="微軟正黑體" w:eastAsia="微軟正黑體" w:hAnsi="微軟正黑體" w:cs="Times New Roman"/>
                <w:color w:val="000000" w:themeColor="text1"/>
              </w:rPr>
            </w:pPr>
          </w:p>
        </w:tc>
      </w:tr>
      <w:tr w:rsidR="00A51346" w:rsidRPr="00A51346" w14:paraId="7E1882BA" w14:textId="119ED1B3" w:rsidTr="00A51346">
        <w:trPr>
          <w:trHeight w:val="1583"/>
        </w:trPr>
        <w:tc>
          <w:tcPr>
            <w:tcW w:w="311" w:type="pct"/>
            <w:shd w:val="clear" w:color="000000" w:fill="FFFFFF"/>
          </w:tcPr>
          <w:p w14:paraId="1DBF66E3" w14:textId="77777777" w:rsidR="00A51346" w:rsidRPr="00A51346" w:rsidRDefault="00A51346" w:rsidP="00005489">
            <w:pPr>
              <w:widowControl/>
              <w:spacing w:line="400" w:lineRule="exact"/>
              <w:jc w:val="center"/>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28</w:t>
            </w:r>
          </w:p>
        </w:tc>
        <w:tc>
          <w:tcPr>
            <w:tcW w:w="550" w:type="pct"/>
            <w:shd w:val="clear" w:color="000000" w:fill="FFFFFF"/>
          </w:tcPr>
          <w:p w14:paraId="52DAC172" w14:textId="77777777" w:rsidR="00A51346" w:rsidRPr="00A51346" w:rsidRDefault="00A51346" w:rsidP="00005489">
            <w:pPr>
              <w:spacing w:line="400" w:lineRule="exact"/>
              <w:rPr>
                <w:rFonts w:ascii="微軟正黑體" w:eastAsia="微軟正黑體" w:hAnsi="微軟正黑體" w:cs="Times New Roman"/>
                <w:color w:val="000000" w:themeColor="text1"/>
                <w:szCs w:val="24"/>
              </w:rPr>
            </w:pPr>
            <w:r w:rsidRPr="00A51346">
              <w:rPr>
                <w:rFonts w:ascii="微軟正黑體" w:eastAsia="微軟正黑體" w:hAnsi="微軟正黑體" w:cs="Times New Roman"/>
                <w:color w:val="000000" w:themeColor="text1"/>
              </w:rPr>
              <w:t>牡蠣</w:t>
            </w:r>
          </w:p>
        </w:tc>
        <w:tc>
          <w:tcPr>
            <w:tcW w:w="1716" w:type="pct"/>
            <w:shd w:val="clear" w:color="000000" w:fill="FFFFFF"/>
          </w:tcPr>
          <w:p w14:paraId="2D3C07FC" w14:textId="77777777" w:rsidR="00A51346" w:rsidRPr="00A51346" w:rsidRDefault="00A51346" w:rsidP="00005489">
            <w:pPr>
              <w:autoSpaceDE w:val="0"/>
              <w:autoSpaceDN w:val="0"/>
              <w:adjustRightInd w:val="0"/>
              <w:spacing w:line="400" w:lineRule="exact"/>
              <w:rPr>
                <w:rFonts w:ascii="微軟正黑體" w:eastAsia="微軟正黑體" w:hAnsi="微軟正黑體" w:cs="Times New Roman"/>
                <w:i/>
                <w:color w:val="000000" w:themeColor="text1"/>
              </w:rPr>
            </w:pPr>
            <w:r w:rsidRPr="00A51346">
              <w:rPr>
                <w:rFonts w:ascii="微軟正黑體" w:eastAsia="微軟正黑體" w:hAnsi="微軟正黑體" w:cs="Times New Roman" w:hint="eastAsia"/>
                <w:color w:val="000000" w:themeColor="text1"/>
              </w:rPr>
              <w:t>長牡蠣</w:t>
            </w:r>
            <w:r w:rsidRPr="00A51346">
              <w:rPr>
                <w:rFonts w:ascii="微軟正黑體" w:eastAsia="微軟正黑體" w:hAnsi="微軟正黑體" w:cs="Times New Roman"/>
                <w:i/>
                <w:iCs/>
                <w:color w:val="000000" w:themeColor="text1"/>
              </w:rPr>
              <w:t>Crassostrea gigas</w:t>
            </w:r>
            <w:r w:rsidRPr="00A51346">
              <w:rPr>
                <w:rFonts w:ascii="微軟正黑體" w:eastAsia="微軟正黑體" w:hAnsi="微軟正黑體" w:cs="Times New Roman" w:hint="eastAsia"/>
                <w:color w:val="000000" w:themeColor="text1"/>
              </w:rPr>
              <w:t xml:space="preserve"> (Thunberg)</w:t>
            </w:r>
          </w:p>
          <w:p w14:paraId="730B12A7" w14:textId="77777777" w:rsidR="00A51346" w:rsidRPr="00A51346" w:rsidRDefault="00A51346" w:rsidP="00005489">
            <w:pPr>
              <w:autoSpaceDE w:val="0"/>
              <w:autoSpaceDN w:val="0"/>
              <w:adjustRightInd w:val="0"/>
              <w:spacing w:line="400" w:lineRule="exact"/>
              <w:rPr>
                <w:rFonts w:ascii="微軟正黑體" w:eastAsia="微軟正黑體" w:hAnsi="微軟正黑體" w:cs="Times New Roman"/>
                <w:color w:val="000000" w:themeColor="text1"/>
                <w:szCs w:val="24"/>
              </w:rPr>
            </w:pPr>
            <w:r w:rsidRPr="00A51346">
              <w:rPr>
                <w:rFonts w:ascii="微軟正黑體" w:eastAsia="微軟正黑體" w:hAnsi="微軟正黑體" w:cs="Times New Roman" w:hint="eastAsia"/>
                <w:color w:val="000000" w:themeColor="text1"/>
                <w:szCs w:val="24"/>
              </w:rPr>
              <w:t>近江牡蠣</w:t>
            </w:r>
            <w:r w:rsidRPr="00A51346">
              <w:rPr>
                <w:rFonts w:ascii="微軟正黑體" w:eastAsia="微軟正黑體" w:hAnsi="微軟正黑體" w:cs="Times New Roman"/>
                <w:i/>
                <w:iCs/>
                <w:color w:val="000000" w:themeColor="text1"/>
                <w:szCs w:val="24"/>
              </w:rPr>
              <w:t xml:space="preserve">Crassostrea </w:t>
            </w:r>
            <w:proofErr w:type="spellStart"/>
            <w:r w:rsidRPr="00A51346">
              <w:rPr>
                <w:rFonts w:ascii="微軟正黑體" w:eastAsia="微軟正黑體" w:hAnsi="微軟正黑體" w:cs="Times New Roman"/>
                <w:i/>
                <w:iCs/>
                <w:color w:val="000000" w:themeColor="text1"/>
                <w:szCs w:val="24"/>
              </w:rPr>
              <w:t>rivularis</w:t>
            </w:r>
            <w:proofErr w:type="spellEnd"/>
            <w:r w:rsidRPr="00A51346">
              <w:rPr>
                <w:rFonts w:ascii="微軟正黑體" w:eastAsia="微軟正黑體" w:hAnsi="微軟正黑體" w:cs="Times New Roman" w:hint="eastAsia"/>
                <w:color w:val="000000" w:themeColor="text1"/>
                <w:szCs w:val="24"/>
              </w:rPr>
              <w:t xml:space="preserve"> (Gould)</w:t>
            </w:r>
          </w:p>
        </w:tc>
        <w:tc>
          <w:tcPr>
            <w:tcW w:w="552" w:type="pct"/>
          </w:tcPr>
          <w:p w14:paraId="0AD79525"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rPr>
              <w:t>貝殼</w:t>
            </w:r>
          </w:p>
        </w:tc>
        <w:tc>
          <w:tcPr>
            <w:tcW w:w="936" w:type="pct"/>
          </w:tcPr>
          <w:p w14:paraId="0B816551" w14:textId="77777777" w:rsidR="00A51346" w:rsidRPr="00A51346" w:rsidRDefault="00A51346" w:rsidP="00005489">
            <w:pPr>
              <w:spacing w:line="400" w:lineRule="exact"/>
              <w:rPr>
                <w:rFonts w:ascii="微軟正黑體" w:eastAsia="微軟正黑體" w:hAnsi="微軟正黑體" w:cs="Times New Roman"/>
                <w:color w:val="000000" w:themeColor="text1"/>
              </w:rPr>
            </w:pPr>
            <w:r w:rsidRPr="00A51346">
              <w:rPr>
                <w:rFonts w:ascii="微軟正黑體" w:eastAsia="微軟正黑體" w:hAnsi="微軟正黑體" w:cs="Times New Roman" w:hint="eastAsia"/>
                <w:color w:val="000000" w:themeColor="text1"/>
              </w:rPr>
              <w:t>其批發零售得依食品安全衛生管理法相關規定辦理</w:t>
            </w:r>
          </w:p>
        </w:tc>
        <w:tc>
          <w:tcPr>
            <w:tcW w:w="936" w:type="pct"/>
          </w:tcPr>
          <w:p w14:paraId="14DF7288" w14:textId="77777777" w:rsidR="00A51346" w:rsidRPr="00A51346" w:rsidRDefault="00A51346" w:rsidP="00005489">
            <w:pPr>
              <w:spacing w:line="400" w:lineRule="exact"/>
              <w:rPr>
                <w:rFonts w:ascii="微軟正黑體" w:eastAsia="微軟正黑體" w:hAnsi="微軟正黑體" w:cs="Times New Roman"/>
                <w:color w:val="000000" w:themeColor="text1"/>
              </w:rPr>
            </w:pPr>
          </w:p>
        </w:tc>
      </w:tr>
      <w:tr w:rsidR="00A51346" w:rsidRPr="00A51346" w14:paraId="73B00A83" w14:textId="5B398F37" w:rsidTr="00A51346">
        <w:trPr>
          <w:trHeight w:val="1261"/>
        </w:trPr>
        <w:tc>
          <w:tcPr>
            <w:tcW w:w="311" w:type="pct"/>
            <w:shd w:val="clear" w:color="000000" w:fill="FFFFFF"/>
          </w:tcPr>
          <w:p w14:paraId="0D5C2384" w14:textId="77777777" w:rsidR="00A51346" w:rsidRPr="00A51346" w:rsidRDefault="00A51346" w:rsidP="00005489">
            <w:pPr>
              <w:widowControl/>
              <w:spacing w:line="400" w:lineRule="exact"/>
              <w:jc w:val="center"/>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29</w:t>
            </w:r>
          </w:p>
        </w:tc>
        <w:tc>
          <w:tcPr>
            <w:tcW w:w="550" w:type="pct"/>
            <w:shd w:val="clear" w:color="000000" w:fill="FFFFFF"/>
          </w:tcPr>
          <w:p w14:paraId="22CB41DE"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紫蘇葉</w:t>
            </w:r>
          </w:p>
        </w:tc>
        <w:tc>
          <w:tcPr>
            <w:tcW w:w="1716" w:type="pct"/>
            <w:shd w:val="clear" w:color="000000" w:fill="FFFFFF"/>
          </w:tcPr>
          <w:p w14:paraId="6AAA9CFD" w14:textId="77777777" w:rsidR="00A51346" w:rsidRPr="00A51346" w:rsidRDefault="00A51346" w:rsidP="00005489">
            <w:pPr>
              <w:widowControl/>
              <w:spacing w:line="400" w:lineRule="exact"/>
              <w:rPr>
                <w:rFonts w:ascii="微軟正黑體" w:eastAsia="微軟正黑體" w:hAnsi="微軟正黑體" w:cs="Times New Roman"/>
                <w:i/>
                <w:iCs/>
                <w:color w:val="000000" w:themeColor="text1"/>
                <w:kern w:val="0"/>
                <w:szCs w:val="24"/>
              </w:rPr>
            </w:pPr>
            <w:r w:rsidRPr="00A51346">
              <w:rPr>
                <w:rFonts w:ascii="微軟正黑體" w:eastAsia="微軟正黑體" w:hAnsi="微軟正黑體" w:cs="Times New Roman" w:hint="eastAsia"/>
                <w:color w:val="000000" w:themeColor="text1"/>
                <w:kern w:val="0"/>
                <w:szCs w:val="24"/>
              </w:rPr>
              <w:t>紫蘇</w:t>
            </w:r>
            <w:r w:rsidRPr="00A51346">
              <w:rPr>
                <w:rFonts w:ascii="微軟正黑體" w:eastAsia="微軟正黑體" w:hAnsi="微軟正黑體" w:cs="Times New Roman"/>
                <w:i/>
                <w:iCs/>
                <w:color w:val="000000" w:themeColor="text1"/>
                <w:kern w:val="0"/>
                <w:szCs w:val="24"/>
              </w:rPr>
              <w:t>Perilla frutescens</w:t>
            </w:r>
            <w:r w:rsidRPr="00A51346">
              <w:rPr>
                <w:rFonts w:ascii="微軟正黑體" w:eastAsia="微軟正黑體" w:hAnsi="微軟正黑體" w:cs="Times New Roman" w:hint="eastAsia"/>
                <w:color w:val="000000" w:themeColor="text1"/>
                <w:kern w:val="0"/>
                <w:szCs w:val="24"/>
              </w:rPr>
              <w:t xml:space="preserve"> (L.) Britton</w:t>
            </w:r>
          </w:p>
        </w:tc>
        <w:tc>
          <w:tcPr>
            <w:tcW w:w="552" w:type="pct"/>
          </w:tcPr>
          <w:p w14:paraId="2E5590B8"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proofErr w:type="gramStart"/>
            <w:r w:rsidRPr="00A51346">
              <w:rPr>
                <w:rFonts w:ascii="微軟正黑體" w:eastAsia="微軟正黑體" w:hAnsi="微軟正黑體" w:cs="Times New Roman"/>
                <w:color w:val="000000" w:themeColor="text1"/>
                <w:kern w:val="0"/>
                <w:szCs w:val="24"/>
              </w:rPr>
              <w:t>乾燥葉</w:t>
            </w:r>
            <w:proofErr w:type="gramEnd"/>
          </w:p>
        </w:tc>
        <w:tc>
          <w:tcPr>
            <w:tcW w:w="936" w:type="pct"/>
          </w:tcPr>
          <w:p w14:paraId="239DB185" w14:textId="77777777" w:rsidR="00A51346" w:rsidRPr="00A51346" w:rsidRDefault="00A51346" w:rsidP="00005489">
            <w:pPr>
              <w:spacing w:line="400" w:lineRule="exact"/>
              <w:rPr>
                <w:rFonts w:ascii="微軟正黑體" w:eastAsia="微軟正黑體" w:hAnsi="微軟正黑體" w:cs="Times New Roman"/>
                <w:color w:val="000000" w:themeColor="text1"/>
              </w:rPr>
            </w:pPr>
          </w:p>
        </w:tc>
        <w:tc>
          <w:tcPr>
            <w:tcW w:w="936" w:type="pct"/>
          </w:tcPr>
          <w:p w14:paraId="4A381994" w14:textId="77777777" w:rsidR="00A51346" w:rsidRPr="00A51346" w:rsidRDefault="00A51346" w:rsidP="00005489">
            <w:pPr>
              <w:spacing w:line="400" w:lineRule="exact"/>
              <w:rPr>
                <w:rFonts w:ascii="微軟正黑體" w:eastAsia="微軟正黑體" w:hAnsi="微軟正黑體" w:cs="Times New Roman"/>
                <w:color w:val="000000" w:themeColor="text1"/>
              </w:rPr>
            </w:pPr>
          </w:p>
        </w:tc>
      </w:tr>
      <w:tr w:rsidR="00A51346" w:rsidRPr="00A51346" w14:paraId="217B0339" w14:textId="653A327B" w:rsidTr="00A51346">
        <w:trPr>
          <w:trHeight w:val="1166"/>
        </w:trPr>
        <w:tc>
          <w:tcPr>
            <w:tcW w:w="311" w:type="pct"/>
            <w:shd w:val="clear" w:color="000000" w:fill="FFFFFF"/>
          </w:tcPr>
          <w:p w14:paraId="43904391" w14:textId="77777777" w:rsidR="00A51346" w:rsidRPr="00A51346" w:rsidRDefault="00A51346" w:rsidP="00005489">
            <w:pPr>
              <w:widowControl/>
              <w:spacing w:line="400" w:lineRule="exact"/>
              <w:jc w:val="center"/>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30</w:t>
            </w:r>
          </w:p>
        </w:tc>
        <w:tc>
          <w:tcPr>
            <w:tcW w:w="550" w:type="pct"/>
            <w:shd w:val="clear" w:color="000000" w:fill="FFFFFF"/>
          </w:tcPr>
          <w:p w14:paraId="107CF4CF"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佛手柑</w:t>
            </w:r>
          </w:p>
        </w:tc>
        <w:tc>
          <w:tcPr>
            <w:tcW w:w="1716" w:type="pct"/>
            <w:shd w:val="clear" w:color="000000" w:fill="FFFFFF"/>
          </w:tcPr>
          <w:p w14:paraId="24C86897"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color w:val="000000" w:themeColor="text1"/>
                <w:kern w:val="0"/>
                <w:szCs w:val="24"/>
              </w:rPr>
              <w:t>佛手柑</w:t>
            </w:r>
            <w:r w:rsidRPr="00A51346">
              <w:rPr>
                <w:rFonts w:ascii="微軟正黑體" w:eastAsia="微軟正黑體" w:hAnsi="微軟正黑體" w:cs="Times New Roman"/>
                <w:i/>
                <w:iCs/>
                <w:color w:val="000000" w:themeColor="text1"/>
                <w:kern w:val="0"/>
                <w:szCs w:val="24"/>
              </w:rPr>
              <w:t>Citrus medica</w:t>
            </w:r>
            <w:r w:rsidRPr="00A51346">
              <w:rPr>
                <w:rFonts w:ascii="微軟正黑體" w:eastAsia="微軟正黑體" w:hAnsi="微軟正黑體" w:cs="Times New Roman" w:hint="eastAsia"/>
                <w:color w:val="000000" w:themeColor="text1"/>
                <w:kern w:val="0"/>
                <w:szCs w:val="24"/>
              </w:rPr>
              <w:t xml:space="preserve"> L. var. </w:t>
            </w:r>
            <w:proofErr w:type="spellStart"/>
            <w:r w:rsidRPr="00A51346">
              <w:rPr>
                <w:rFonts w:ascii="微軟正黑體" w:eastAsia="微軟正黑體" w:hAnsi="微軟正黑體" w:cs="Times New Roman"/>
                <w:i/>
                <w:iCs/>
                <w:color w:val="000000" w:themeColor="text1"/>
                <w:kern w:val="0"/>
                <w:szCs w:val="24"/>
              </w:rPr>
              <w:t>sarcodactylis</w:t>
            </w:r>
            <w:proofErr w:type="spellEnd"/>
            <w:r w:rsidRPr="00A51346">
              <w:rPr>
                <w:rFonts w:ascii="微軟正黑體" w:eastAsia="微軟正黑體" w:hAnsi="微軟正黑體" w:cs="Times New Roman" w:hint="eastAsia"/>
                <w:color w:val="000000" w:themeColor="text1"/>
                <w:kern w:val="0"/>
                <w:szCs w:val="24"/>
              </w:rPr>
              <w:t xml:space="preserve"> Swingle</w:t>
            </w:r>
          </w:p>
        </w:tc>
        <w:tc>
          <w:tcPr>
            <w:tcW w:w="552" w:type="pct"/>
          </w:tcPr>
          <w:p w14:paraId="376135F5"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乾燥果實</w:t>
            </w:r>
          </w:p>
        </w:tc>
        <w:tc>
          <w:tcPr>
            <w:tcW w:w="936" w:type="pct"/>
          </w:tcPr>
          <w:p w14:paraId="275FCE53" w14:textId="77777777" w:rsidR="00A51346" w:rsidRPr="00A51346" w:rsidRDefault="00A51346" w:rsidP="00005489">
            <w:pPr>
              <w:spacing w:line="400" w:lineRule="exact"/>
              <w:rPr>
                <w:rFonts w:ascii="微軟正黑體" w:eastAsia="微軟正黑體" w:hAnsi="微軟正黑體" w:cs="Times New Roman"/>
                <w:color w:val="000000" w:themeColor="text1"/>
              </w:rPr>
            </w:pPr>
          </w:p>
        </w:tc>
        <w:tc>
          <w:tcPr>
            <w:tcW w:w="936" w:type="pct"/>
          </w:tcPr>
          <w:p w14:paraId="04AF9239" w14:textId="77777777" w:rsidR="00A51346" w:rsidRPr="00A51346" w:rsidRDefault="00A51346" w:rsidP="00005489">
            <w:pPr>
              <w:spacing w:line="400" w:lineRule="exact"/>
              <w:rPr>
                <w:rFonts w:ascii="微軟正黑體" w:eastAsia="微軟正黑體" w:hAnsi="微軟正黑體" w:cs="Times New Roman"/>
                <w:color w:val="000000" w:themeColor="text1"/>
              </w:rPr>
            </w:pPr>
          </w:p>
        </w:tc>
      </w:tr>
      <w:tr w:rsidR="00A51346" w:rsidRPr="00A51346" w14:paraId="62AD63BD" w14:textId="5E8939A5" w:rsidTr="00A51346">
        <w:trPr>
          <w:trHeight w:val="1010"/>
        </w:trPr>
        <w:tc>
          <w:tcPr>
            <w:tcW w:w="311" w:type="pct"/>
            <w:shd w:val="clear" w:color="000000" w:fill="FFFFFF"/>
          </w:tcPr>
          <w:p w14:paraId="0737569C" w14:textId="77777777" w:rsidR="00A51346" w:rsidRPr="00A51346" w:rsidRDefault="00A51346" w:rsidP="00005489">
            <w:pPr>
              <w:widowControl/>
              <w:spacing w:line="400" w:lineRule="exact"/>
              <w:jc w:val="center"/>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31</w:t>
            </w:r>
          </w:p>
        </w:tc>
        <w:tc>
          <w:tcPr>
            <w:tcW w:w="550" w:type="pct"/>
            <w:shd w:val="clear" w:color="000000" w:fill="FFFFFF"/>
          </w:tcPr>
          <w:p w14:paraId="71025B49"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桑葉</w:t>
            </w:r>
          </w:p>
        </w:tc>
        <w:tc>
          <w:tcPr>
            <w:tcW w:w="1716" w:type="pct"/>
            <w:shd w:val="clear" w:color="000000" w:fill="FFFFFF"/>
          </w:tcPr>
          <w:p w14:paraId="0274FDB4"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iCs/>
                <w:color w:val="000000" w:themeColor="text1"/>
                <w:kern w:val="0"/>
                <w:szCs w:val="24"/>
              </w:rPr>
              <w:t>桑</w:t>
            </w:r>
            <w:r w:rsidRPr="00A51346">
              <w:rPr>
                <w:rFonts w:ascii="微軟正黑體" w:eastAsia="微軟正黑體" w:hAnsi="微軟正黑體" w:cs="Times New Roman"/>
                <w:i/>
                <w:color w:val="000000" w:themeColor="text1"/>
                <w:kern w:val="0"/>
                <w:szCs w:val="24"/>
              </w:rPr>
              <w:t>Morus alba</w:t>
            </w:r>
            <w:r w:rsidRPr="00A51346">
              <w:rPr>
                <w:rFonts w:ascii="微軟正黑體" w:eastAsia="微軟正黑體" w:hAnsi="微軟正黑體" w:cs="Times New Roman" w:hint="eastAsia"/>
                <w:iCs/>
                <w:color w:val="000000" w:themeColor="text1"/>
                <w:kern w:val="0"/>
                <w:szCs w:val="24"/>
              </w:rPr>
              <w:t xml:space="preserve"> L.</w:t>
            </w:r>
          </w:p>
        </w:tc>
        <w:tc>
          <w:tcPr>
            <w:tcW w:w="552" w:type="pct"/>
          </w:tcPr>
          <w:p w14:paraId="5D35915F"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proofErr w:type="gramStart"/>
            <w:r w:rsidRPr="00A51346">
              <w:rPr>
                <w:rFonts w:ascii="微軟正黑體" w:eastAsia="微軟正黑體" w:hAnsi="微軟正黑體" w:cs="Times New Roman"/>
                <w:color w:val="000000" w:themeColor="text1"/>
                <w:kern w:val="0"/>
                <w:szCs w:val="24"/>
              </w:rPr>
              <w:t>乾燥葉</w:t>
            </w:r>
            <w:proofErr w:type="gramEnd"/>
          </w:p>
        </w:tc>
        <w:tc>
          <w:tcPr>
            <w:tcW w:w="936" w:type="pct"/>
          </w:tcPr>
          <w:p w14:paraId="6B16BF14" w14:textId="77777777" w:rsidR="00A51346" w:rsidRPr="00A51346" w:rsidRDefault="00A51346" w:rsidP="00005489">
            <w:pPr>
              <w:spacing w:line="400" w:lineRule="exact"/>
              <w:rPr>
                <w:rFonts w:ascii="微軟正黑體" w:eastAsia="微軟正黑體" w:hAnsi="微軟正黑體" w:cs="Times New Roman"/>
                <w:color w:val="000000" w:themeColor="text1"/>
              </w:rPr>
            </w:pPr>
          </w:p>
        </w:tc>
        <w:tc>
          <w:tcPr>
            <w:tcW w:w="936" w:type="pct"/>
          </w:tcPr>
          <w:p w14:paraId="51755DD6" w14:textId="77777777" w:rsidR="00A51346" w:rsidRPr="00A51346" w:rsidRDefault="00A51346" w:rsidP="00005489">
            <w:pPr>
              <w:spacing w:line="400" w:lineRule="exact"/>
              <w:rPr>
                <w:rFonts w:ascii="微軟正黑體" w:eastAsia="微軟正黑體" w:hAnsi="微軟正黑體" w:cs="Times New Roman"/>
                <w:color w:val="000000" w:themeColor="text1"/>
              </w:rPr>
            </w:pPr>
          </w:p>
        </w:tc>
      </w:tr>
      <w:tr w:rsidR="00A51346" w:rsidRPr="00A51346" w14:paraId="66E31525" w14:textId="1E9DADFD" w:rsidTr="00A51346">
        <w:trPr>
          <w:trHeight w:val="1624"/>
        </w:trPr>
        <w:tc>
          <w:tcPr>
            <w:tcW w:w="311" w:type="pct"/>
            <w:shd w:val="clear" w:color="000000" w:fill="FFFFFF"/>
          </w:tcPr>
          <w:p w14:paraId="30D84511" w14:textId="77777777" w:rsidR="00A51346" w:rsidRPr="00A51346" w:rsidRDefault="00A51346" w:rsidP="00005489">
            <w:pPr>
              <w:widowControl/>
              <w:spacing w:line="400" w:lineRule="exact"/>
              <w:jc w:val="center"/>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lastRenderedPageBreak/>
              <w:t>32</w:t>
            </w:r>
          </w:p>
        </w:tc>
        <w:tc>
          <w:tcPr>
            <w:tcW w:w="550" w:type="pct"/>
            <w:shd w:val="clear" w:color="000000" w:fill="FFFFFF"/>
          </w:tcPr>
          <w:p w14:paraId="73DE7D3B"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野菊花</w:t>
            </w:r>
          </w:p>
          <w:p w14:paraId="39773B64"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w:t>
            </w:r>
            <w:proofErr w:type="gramStart"/>
            <w:r w:rsidRPr="00A51346">
              <w:rPr>
                <w:rFonts w:ascii="微軟正黑體" w:eastAsia="微軟正黑體" w:hAnsi="微軟正黑體" w:cs="Times New Roman"/>
                <w:color w:val="000000" w:themeColor="text1"/>
                <w:kern w:val="0"/>
                <w:szCs w:val="24"/>
              </w:rPr>
              <w:t>油菊</w:t>
            </w:r>
            <w:proofErr w:type="gramEnd"/>
            <w:r w:rsidRPr="00A51346">
              <w:rPr>
                <w:rFonts w:ascii="微軟正黑體" w:eastAsia="微軟正黑體" w:hAnsi="微軟正黑體" w:cs="Times New Roman"/>
                <w:color w:val="000000" w:themeColor="text1"/>
                <w:kern w:val="0"/>
                <w:szCs w:val="24"/>
              </w:rPr>
              <w:t>)</w:t>
            </w:r>
          </w:p>
        </w:tc>
        <w:tc>
          <w:tcPr>
            <w:tcW w:w="1716" w:type="pct"/>
            <w:shd w:val="clear" w:color="000000" w:fill="FFFFFF"/>
          </w:tcPr>
          <w:p w14:paraId="2E2E4804" w14:textId="77777777" w:rsidR="00A51346" w:rsidRPr="00A51346" w:rsidRDefault="00A51346" w:rsidP="00005489">
            <w:pPr>
              <w:widowControl/>
              <w:spacing w:line="400" w:lineRule="exact"/>
              <w:rPr>
                <w:rFonts w:ascii="微軟正黑體" w:eastAsia="微軟正黑體" w:hAnsi="微軟正黑體" w:cs="Times New Roman"/>
                <w:i/>
                <w:iCs/>
                <w:color w:val="000000" w:themeColor="text1"/>
                <w:kern w:val="0"/>
                <w:szCs w:val="24"/>
              </w:rPr>
            </w:pPr>
            <w:r w:rsidRPr="00A51346">
              <w:rPr>
                <w:rFonts w:ascii="微軟正黑體" w:eastAsia="微軟正黑體" w:hAnsi="微軟正黑體" w:cs="Times New Roman"/>
                <w:iCs/>
                <w:color w:val="000000" w:themeColor="text1"/>
                <w:kern w:val="0"/>
                <w:szCs w:val="24"/>
              </w:rPr>
              <w:t>野菊花(</w:t>
            </w:r>
            <w:proofErr w:type="gramStart"/>
            <w:r w:rsidRPr="00A51346">
              <w:rPr>
                <w:rFonts w:ascii="微軟正黑體" w:eastAsia="微軟正黑體" w:hAnsi="微軟正黑體" w:cs="Times New Roman"/>
                <w:iCs/>
                <w:color w:val="000000" w:themeColor="text1"/>
                <w:kern w:val="0"/>
                <w:szCs w:val="24"/>
              </w:rPr>
              <w:t>油菊</w:t>
            </w:r>
            <w:proofErr w:type="gramEnd"/>
            <w:r w:rsidRPr="00A51346">
              <w:rPr>
                <w:rFonts w:ascii="微軟正黑體" w:eastAsia="微軟正黑體" w:hAnsi="微軟正黑體" w:cs="Times New Roman"/>
                <w:iCs/>
                <w:color w:val="000000" w:themeColor="text1"/>
                <w:kern w:val="0"/>
                <w:szCs w:val="24"/>
              </w:rPr>
              <w:t>)</w:t>
            </w:r>
            <w:r w:rsidRPr="00A51346">
              <w:rPr>
                <w:rFonts w:ascii="微軟正黑體" w:eastAsia="微軟正黑體" w:hAnsi="微軟正黑體" w:cs="Times New Roman"/>
                <w:i/>
                <w:iCs/>
                <w:color w:val="000000" w:themeColor="text1"/>
                <w:kern w:val="0"/>
                <w:szCs w:val="24"/>
              </w:rPr>
              <w:t>Dendranthema indicum</w:t>
            </w:r>
            <w:r w:rsidRPr="00A51346">
              <w:rPr>
                <w:rFonts w:ascii="微軟正黑體" w:eastAsia="微軟正黑體" w:hAnsi="微軟正黑體" w:cs="Times New Roman"/>
                <w:iCs/>
                <w:color w:val="000000" w:themeColor="text1"/>
                <w:kern w:val="0"/>
                <w:szCs w:val="24"/>
              </w:rPr>
              <w:t xml:space="preserve"> (L.) Des </w:t>
            </w:r>
            <w:proofErr w:type="spellStart"/>
            <w:r w:rsidRPr="00A51346">
              <w:rPr>
                <w:rFonts w:ascii="微軟正黑體" w:eastAsia="微軟正黑體" w:hAnsi="微軟正黑體" w:cs="Times New Roman"/>
                <w:iCs/>
                <w:color w:val="000000" w:themeColor="text1"/>
                <w:kern w:val="0"/>
                <w:szCs w:val="24"/>
              </w:rPr>
              <w:t>Moul</w:t>
            </w:r>
            <w:proofErr w:type="spellEnd"/>
            <w:r w:rsidRPr="00A51346">
              <w:rPr>
                <w:rFonts w:ascii="微軟正黑體" w:eastAsia="微軟正黑體" w:hAnsi="微軟正黑體" w:cs="Times New Roman"/>
                <w:iCs/>
                <w:color w:val="000000" w:themeColor="text1"/>
                <w:kern w:val="0"/>
                <w:szCs w:val="24"/>
              </w:rPr>
              <w:t>. (synonym：</w:t>
            </w:r>
            <w:r w:rsidRPr="00A51346">
              <w:rPr>
                <w:rFonts w:ascii="微軟正黑體" w:eastAsia="微軟正黑體" w:hAnsi="微軟正黑體" w:cs="Times New Roman"/>
                <w:i/>
                <w:iCs/>
                <w:color w:val="000000" w:themeColor="text1"/>
                <w:kern w:val="0"/>
                <w:szCs w:val="24"/>
              </w:rPr>
              <w:t xml:space="preserve">Chrysanthemum indicum </w:t>
            </w:r>
            <w:r w:rsidRPr="00A51346">
              <w:rPr>
                <w:rFonts w:ascii="微軟正黑體" w:eastAsia="微軟正黑體" w:hAnsi="微軟正黑體" w:cs="Times New Roman"/>
                <w:iCs/>
                <w:color w:val="000000" w:themeColor="text1"/>
                <w:kern w:val="0"/>
                <w:szCs w:val="24"/>
              </w:rPr>
              <w:t>L.)</w:t>
            </w:r>
          </w:p>
        </w:tc>
        <w:tc>
          <w:tcPr>
            <w:tcW w:w="552" w:type="pct"/>
          </w:tcPr>
          <w:p w14:paraId="408D8F61"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proofErr w:type="gramStart"/>
            <w:r w:rsidRPr="00A51346">
              <w:rPr>
                <w:rFonts w:ascii="微軟正黑體" w:eastAsia="微軟正黑體" w:hAnsi="微軟正黑體" w:cs="Times New Roman"/>
                <w:iCs/>
                <w:color w:val="000000" w:themeColor="text1"/>
                <w:kern w:val="0"/>
                <w:szCs w:val="24"/>
              </w:rPr>
              <w:t>乾燥頭狀花序</w:t>
            </w:r>
            <w:proofErr w:type="gramEnd"/>
          </w:p>
        </w:tc>
        <w:tc>
          <w:tcPr>
            <w:tcW w:w="936" w:type="pct"/>
          </w:tcPr>
          <w:p w14:paraId="11C2527C" w14:textId="77777777" w:rsidR="00A51346" w:rsidRPr="00A51346" w:rsidRDefault="00A51346" w:rsidP="00005489">
            <w:pPr>
              <w:spacing w:line="400" w:lineRule="exact"/>
              <w:rPr>
                <w:rFonts w:ascii="微軟正黑體" w:eastAsia="微軟正黑體" w:hAnsi="微軟正黑體" w:cs="Times New Roman"/>
                <w:color w:val="000000" w:themeColor="text1"/>
                <w:kern w:val="0"/>
                <w:szCs w:val="24"/>
              </w:rPr>
            </w:pPr>
          </w:p>
        </w:tc>
        <w:tc>
          <w:tcPr>
            <w:tcW w:w="936" w:type="pct"/>
          </w:tcPr>
          <w:p w14:paraId="2228952F" w14:textId="77777777" w:rsidR="00A51346" w:rsidRPr="00A51346" w:rsidRDefault="00A51346" w:rsidP="00005489">
            <w:pPr>
              <w:spacing w:line="400" w:lineRule="exact"/>
              <w:rPr>
                <w:rFonts w:ascii="微軟正黑體" w:eastAsia="微軟正黑體" w:hAnsi="微軟正黑體" w:cs="Times New Roman"/>
                <w:color w:val="000000" w:themeColor="text1"/>
                <w:kern w:val="0"/>
                <w:szCs w:val="24"/>
              </w:rPr>
            </w:pPr>
          </w:p>
        </w:tc>
      </w:tr>
      <w:tr w:rsidR="00A51346" w:rsidRPr="00A51346" w14:paraId="7280FCBC" w14:textId="09EFF07D" w:rsidTr="00A51346">
        <w:trPr>
          <w:trHeight w:val="1150"/>
        </w:trPr>
        <w:tc>
          <w:tcPr>
            <w:tcW w:w="311" w:type="pct"/>
            <w:shd w:val="clear" w:color="000000" w:fill="FFFFFF"/>
          </w:tcPr>
          <w:p w14:paraId="30AF0BD4" w14:textId="77777777" w:rsidR="00A51346" w:rsidRPr="00A51346" w:rsidRDefault="00A51346" w:rsidP="00005489">
            <w:pPr>
              <w:widowControl/>
              <w:spacing w:line="400" w:lineRule="exact"/>
              <w:jc w:val="center"/>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33</w:t>
            </w:r>
          </w:p>
        </w:tc>
        <w:tc>
          <w:tcPr>
            <w:tcW w:w="550" w:type="pct"/>
            <w:shd w:val="clear" w:color="000000" w:fill="FFFFFF"/>
          </w:tcPr>
          <w:p w14:paraId="46658042"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玉米</w:t>
            </w:r>
            <w:proofErr w:type="gramStart"/>
            <w:r w:rsidRPr="00A51346">
              <w:rPr>
                <w:rFonts w:ascii="微軟正黑體" w:eastAsia="微軟正黑體" w:hAnsi="微軟正黑體" w:cs="Times New Roman"/>
                <w:color w:val="000000" w:themeColor="text1"/>
                <w:kern w:val="0"/>
                <w:szCs w:val="24"/>
              </w:rPr>
              <w:t>鬚</w:t>
            </w:r>
            <w:proofErr w:type="gramEnd"/>
          </w:p>
        </w:tc>
        <w:tc>
          <w:tcPr>
            <w:tcW w:w="1716" w:type="pct"/>
            <w:shd w:val="clear" w:color="000000" w:fill="FFFFFF"/>
          </w:tcPr>
          <w:p w14:paraId="3EF63F51"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color w:val="000000" w:themeColor="text1"/>
                <w:kern w:val="0"/>
                <w:szCs w:val="24"/>
              </w:rPr>
              <w:t>玉蜀黍</w:t>
            </w:r>
            <w:proofErr w:type="spellStart"/>
            <w:r w:rsidRPr="00A51346">
              <w:rPr>
                <w:rFonts w:ascii="微軟正黑體" w:eastAsia="微軟正黑體" w:hAnsi="微軟正黑體" w:cs="Times New Roman"/>
                <w:i/>
                <w:iCs/>
                <w:color w:val="000000" w:themeColor="text1"/>
                <w:kern w:val="0"/>
                <w:szCs w:val="24"/>
              </w:rPr>
              <w:t>Zea</w:t>
            </w:r>
            <w:proofErr w:type="spellEnd"/>
            <w:r w:rsidRPr="00A51346">
              <w:rPr>
                <w:rFonts w:ascii="微軟正黑體" w:eastAsia="微軟正黑體" w:hAnsi="微軟正黑體" w:cs="Times New Roman"/>
                <w:i/>
                <w:iCs/>
                <w:color w:val="000000" w:themeColor="text1"/>
                <w:kern w:val="0"/>
                <w:szCs w:val="24"/>
              </w:rPr>
              <w:t xml:space="preserve"> mays</w:t>
            </w:r>
            <w:r w:rsidRPr="00A51346">
              <w:rPr>
                <w:rFonts w:ascii="微軟正黑體" w:eastAsia="微軟正黑體" w:hAnsi="微軟正黑體" w:cs="Times New Roman" w:hint="eastAsia"/>
                <w:color w:val="000000" w:themeColor="text1"/>
                <w:kern w:val="0"/>
                <w:szCs w:val="24"/>
              </w:rPr>
              <w:t xml:space="preserve"> L.</w:t>
            </w:r>
          </w:p>
        </w:tc>
        <w:tc>
          <w:tcPr>
            <w:tcW w:w="552" w:type="pct"/>
          </w:tcPr>
          <w:p w14:paraId="07E7CA04"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iCs/>
                <w:color w:val="000000" w:themeColor="text1"/>
                <w:kern w:val="0"/>
                <w:szCs w:val="24"/>
              </w:rPr>
              <w:t>乾燥花柱和柱頭</w:t>
            </w:r>
          </w:p>
        </w:tc>
        <w:tc>
          <w:tcPr>
            <w:tcW w:w="936" w:type="pct"/>
          </w:tcPr>
          <w:p w14:paraId="623DA8C8" w14:textId="77777777" w:rsidR="00A51346" w:rsidRPr="00A51346" w:rsidRDefault="00A51346" w:rsidP="00005489">
            <w:pPr>
              <w:spacing w:line="400" w:lineRule="exact"/>
              <w:rPr>
                <w:rFonts w:ascii="微軟正黑體" w:eastAsia="微軟正黑體" w:hAnsi="微軟正黑體" w:cs="Times New Roman"/>
                <w:color w:val="000000" w:themeColor="text1"/>
                <w:kern w:val="0"/>
                <w:szCs w:val="24"/>
              </w:rPr>
            </w:pPr>
          </w:p>
        </w:tc>
        <w:tc>
          <w:tcPr>
            <w:tcW w:w="936" w:type="pct"/>
          </w:tcPr>
          <w:p w14:paraId="54E998AA" w14:textId="77777777" w:rsidR="00A51346" w:rsidRPr="00A51346" w:rsidRDefault="00A51346" w:rsidP="00005489">
            <w:pPr>
              <w:spacing w:line="400" w:lineRule="exact"/>
              <w:rPr>
                <w:rFonts w:ascii="微軟正黑體" w:eastAsia="微軟正黑體" w:hAnsi="微軟正黑體" w:cs="Times New Roman"/>
                <w:color w:val="000000" w:themeColor="text1"/>
                <w:kern w:val="0"/>
                <w:szCs w:val="24"/>
              </w:rPr>
            </w:pPr>
          </w:p>
        </w:tc>
      </w:tr>
      <w:tr w:rsidR="00A51346" w:rsidRPr="00A51346" w14:paraId="745B6929" w14:textId="2092A6DF" w:rsidTr="00A51346">
        <w:trPr>
          <w:trHeight w:val="2673"/>
        </w:trPr>
        <w:tc>
          <w:tcPr>
            <w:tcW w:w="311" w:type="pct"/>
            <w:shd w:val="clear" w:color="000000" w:fill="FFFFFF"/>
          </w:tcPr>
          <w:p w14:paraId="596CB0B5" w14:textId="77777777" w:rsidR="00A51346" w:rsidRPr="00A51346" w:rsidRDefault="00A51346" w:rsidP="00005489">
            <w:pPr>
              <w:widowControl/>
              <w:spacing w:line="400" w:lineRule="exact"/>
              <w:jc w:val="center"/>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34</w:t>
            </w:r>
          </w:p>
        </w:tc>
        <w:tc>
          <w:tcPr>
            <w:tcW w:w="550" w:type="pct"/>
            <w:shd w:val="clear" w:color="000000" w:fill="FFFFFF"/>
          </w:tcPr>
          <w:p w14:paraId="39C3E5B3"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苦杏仁</w:t>
            </w:r>
          </w:p>
        </w:tc>
        <w:tc>
          <w:tcPr>
            <w:tcW w:w="1716" w:type="pct"/>
            <w:shd w:val="clear" w:color="000000" w:fill="FFFFFF"/>
          </w:tcPr>
          <w:p w14:paraId="2B4FC49E" w14:textId="77777777" w:rsidR="00A51346" w:rsidRPr="00A51346" w:rsidRDefault="00A51346" w:rsidP="00005489">
            <w:pPr>
              <w:widowControl/>
              <w:spacing w:line="400" w:lineRule="exact"/>
              <w:rPr>
                <w:rFonts w:ascii="微軟正黑體" w:eastAsia="微軟正黑體" w:hAnsi="微軟正黑體" w:cs="Times New Roman"/>
                <w:iCs/>
                <w:color w:val="000000" w:themeColor="text1"/>
                <w:kern w:val="0"/>
                <w:szCs w:val="24"/>
              </w:rPr>
            </w:pPr>
            <w:proofErr w:type="gramStart"/>
            <w:r w:rsidRPr="00A51346">
              <w:rPr>
                <w:rFonts w:ascii="微軟正黑體" w:eastAsia="微軟正黑體" w:hAnsi="微軟正黑體" w:cs="Times New Roman" w:hint="eastAsia"/>
                <w:iCs/>
                <w:color w:val="000000" w:themeColor="text1"/>
                <w:kern w:val="0"/>
                <w:szCs w:val="24"/>
              </w:rPr>
              <w:t>山杏</w:t>
            </w:r>
            <w:proofErr w:type="gramEnd"/>
            <w:r w:rsidRPr="00A51346">
              <w:rPr>
                <w:rFonts w:ascii="微軟正黑體" w:eastAsia="微軟正黑體" w:hAnsi="微軟正黑體" w:cs="Times New Roman"/>
                <w:i/>
                <w:color w:val="000000" w:themeColor="text1"/>
                <w:kern w:val="0"/>
                <w:szCs w:val="24"/>
              </w:rPr>
              <w:t xml:space="preserve">Prunus </w:t>
            </w:r>
            <w:proofErr w:type="spellStart"/>
            <w:r w:rsidRPr="00A51346">
              <w:rPr>
                <w:rFonts w:ascii="微軟正黑體" w:eastAsia="微軟正黑體" w:hAnsi="微軟正黑體" w:cs="Times New Roman"/>
                <w:i/>
                <w:color w:val="000000" w:themeColor="text1"/>
                <w:kern w:val="0"/>
                <w:szCs w:val="24"/>
              </w:rPr>
              <w:t>armeniaca</w:t>
            </w:r>
            <w:proofErr w:type="spellEnd"/>
            <w:r w:rsidRPr="00A51346">
              <w:rPr>
                <w:rFonts w:ascii="微軟正黑體" w:eastAsia="微軟正黑體" w:hAnsi="微軟正黑體" w:cs="Times New Roman" w:hint="eastAsia"/>
                <w:iCs/>
                <w:color w:val="000000" w:themeColor="text1"/>
                <w:kern w:val="0"/>
                <w:szCs w:val="24"/>
              </w:rPr>
              <w:t xml:space="preserve"> L. var. </w:t>
            </w:r>
            <w:r w:rsidRPr="00A51346">
              <w:rPr>
                <w:rFonts w:ascii="微軟正黑體" w:eastAsia="微軟正黑體" w:hAnsi="微軟正黑體" w:cs="Times New Roman"/>
                <w:i/>
                <w:color w:val="000000" w:themeColor="text1"/>
                <w:kern w:val="0"/>
                <w:szCs w:val="24"/>
              </w:rPr>
              <w:t>ansu</w:t>
            </w:r>
            <w:r w:rsidRPr="00A51346">
              <w:rPr>
                <w:rFonts w:ascii="微軟正黑體" w:eastAsia="微軟正黑體" w:hAnsi="微軟正黑體" w:cs="Times New Roman" w:hint="eastAsia"/>
                <w:iCs/>
                <w:color w:val="000000" w:themeColor="text1"/>
                <w:kern w:val="0"/>
                <w:szCs w:val="24"/>
              </w:rPr>
              <w:t xml:space="preserve"> Maxim.</w:t>
            </w:r>
          </w:p>
          <w:p w14:paraId="2E36AAE8" w14:textId="77777777" w:rsidR="00A51346" w:rsidRPr="00A51346" w:rsidRDefault="00A51346" w:rsidP="00005489">
            <w:pPr>
              <w:widowControl/>
              <w:spacing w:line="400" w:lineRule="exact"/>
              <w:rPr>
                <w:rFonts w:ascii="微軟正黑體" w:eastAsia="微軟正黑體" w:hAnsi="微軟正黑體" w:cs="Times New Roman"/>
                <w:iCs/>
                <w:color w:val="000000" w:themeColor="text1"/>
                <w:kern w:val="0"/>
                <w:szCs w:val="24"/>
              </w:rPr>
            </w:pPr>
            <w:r w:rsidRPr="00A51346">
              <w:rPr>
                <w:rFonts w:ascii="微軟正黑體" w:eastAsia="微軟正黑體" w:hAnsi="微軟正黑體" w:cs="Times New Roman" w:hint="eastAsia"/>
                <w:iCs/>
                <w:color w:val="000000" w:themeColor="text1"/>
                <w:kern w:val="0"/>
                <w:szCs w:val="24"/>
              </w:rPr>
              <w:t>西伯利亞杏</w:t>
            </w:r>
            <w:r w:rsidRPr="00A51346">
              <w:rPr>
                <w:rFonts w:ascii="微軟正黑體" w:eastAsia="微軟正黑體" w:hAnsi="微軟正黑體" w:cs="Times New Roman"/>
                <w:i/>
                <w:color w:val="000000" w:themeColor="text1"/>
                <w:kern w:val="0"/>
                <w:szCs w:val="24"/>
              </w:rPr>
              <w:t xml:space="preserve">Prunus </w:t>
            </w:r>
            <w:proofErr w:type="spellStart"/>
            <w:r w:rsidRPr="00A51346">
              <w:rPr>
                <w:rFonts w:ascii="微軟正黑體" w:eastAsia="微軟正黑體" w:hAnsi="微軟正黑體" w:cs="Times New Roman"/>
                <w:i/>
                <w:color w:val="000000" w:themeColor="text1"/>
                <w:kern w:val="0"/>
                <w:szCs w:val="24"/>
              </w:rPr>
              <w:t>sibirica</w:t>
            </w:r>
            <w:proofErr w:type="spellEnd"/>
            <w:r w:rsidRPr="00A51346">
              <w:rPr>
                <w:rFonts w:ascii="微軟正黑體" w:eastAsia="微軟正黑體" w:hAnsi="微軟正黑體" w:cs="Times New Roman"/>
                <w:i/>
                <w:color w:val="000000" w:themeColor="text1"/>
                <w:kern w:val="0"/>
                <w:szCs w:val="24"/>
              </w:rPr>
              <w:t xml:space="preserve"> </w:t>
            </w:r>
            <w:r w:rsidRPr="00A51346">
              <w:rPr>
                <w:rFonts w:ascii="微軟正黑體" w:eastAsia="微軟正黑體" w:hAnsi="微軟正黑體" w:cs="Times New Roman" w:hint="eastAsia"/>
                <w:iCs/>
                <w:color w:val="000000" w:themeColor="text1"/>
                <w:kern w:val="0"/>
                <w:szCs w:val="24"/>
              </w:rPr>
              <w:t>L.</w:t>
            </w:r>
          </w:p>
          <w:p w14:paraId="02474107" w14:textId="77777777" w:rsidR="00A51346" w:rsidRPr="00A51346" w:rsidRDefault="00A51346" w:rsidP="00005489">
            <w:pPr>
              <w:widowControl/>
              <w:spacing w:line="400" w:lineRule="exact"/>
              <w:rPr>
                <w:rFonts w:ascii="微軟正黑體" w:eastAsia="微軟正黑體" w:hAnsi="微軟正黑體" w:cs="Times New Roman"/>
                <w:iCs/>
                <w:color w:val="000000" w:themeColor="text1"/>
                <w:kern w:val="0"/>
                <w:szCs w:val="24"/>
              </w:rPr>
            </w:pPr>
            <w:r w:rsidRPr="00A51346">
              <w:rPr>
                <w:rFonts w:ascii="微軟正黑體" w:eastAsia="微軟正黑體" w:hAnsi="微軟正黑體" w:cs="Times New Roman" w:hint="eastAsia"/>
                <w:iCs/>
                <w:color w:val="000000" w:themeColor="text1"/>
                <w:kern w:val="0"/>
                <w:szCs w:val="24"/>
              </w:rPr>
              <w:t>東北杏</w:t>
            </w:r>
            <w:r w:rsidRPr="00A51346">
              <w:rPr>
                <w:rFonts w:ascii="微軟正黑體" w:eastAsia="微軟正黑體" w:hAnsi="微軟正黑體" w:cs="Times New Roman"/>
                <w:i/>
                <w:color w:val="000000" w:themeColor="text1"/>
                <w:kern w:val="0"/>
                <w:szCs w:val="24"/>
              </w:rPr>
              <w:t xml:space="preserve">Prunus </w:t>
            </w:r>
            <w:proofErr w:type="spellStart"/>
            <w:r w:rsidRPr="00A51346">
              <w:rPr>
                <w:rFonts w:ascii="微軟正黑體" w:eastAsia="微軟正黑體" w:hAnsi="微軟正黑體" w:cs="Times New Roman"/>
                <w:i/>
                <w:color w:val="000000" w:themeColor="text1"/>
                <w:kern w:val="0"/>
                <w:szCs w:val="24"/>
              </w:rPr>
              <w:t>mandshurica</w:t>
            </w:r>
            <w:proofErr w:type="spellEnd"/>
            <w:r w:rsidRPr="00A51346">
              <w:rPr>
                <w:rFonts w:ascii="微軟正黑體" w:eastAsia="微軟正黑體" w:hAnsi="微軟正黑體" w:cs="Times New Roman"/>
                <w:i/>
                <w:color w:val="000000" w:themeColor="text1"/>
                <w:kern w:val="0"/>
                <w:szCs w:val="24"/>
              </w:rPr>
              <w:t xml:space="preserve"> </w:t>
            </w:r>
            <w:r w:rsidRPr="00A51346">
              <w:rPr>
                <w:rFonts w:ascii="微軟正黑體" w:eastAsia="微軟正黑體" w:hAnsi="微軟正黑體" w:cs="Times New Roman" w:hint="eastAsia"/>
                <w:iCs/>
                <w:color w:val="000000" w:themeColor="text1"/>
                <w:kern w:val="0"/>
                <w:szCs w:val="24"/>
              </w:rPr>
              <w:t xml:space="preserve">(Maxim.) </w:t>
            </w:r>
            <w:proofErr w:type="spellStart"/>
            <w:r w:rsidRPr="00A51346">
              <w:rPr>
                <w:rFonts w:ascii="微軟正黑體" w:eastAsia="微軟正黑體" w:hAnsi="微軟正黑體" w:cs="Times New Roman" w:hint="eastAsia"/>
                <w:iCs/>
                <w:color w:val="000000" w:themeColor="text1"/>
                <w:kern w:val="0"/>
                <w:szCs w:val="24"/>
              </w:rPr>
              <w:t>Koehne</w:t>
            </w:r>
            <w:proofErr w:type="spellEnd"/>
          </w:p>
          <w:p w14:paraId="02966C9C" w14:textId="77777777" w:rsidR="00A51346" w:rsidRPr="00A51346" w:rsidRDefault="00A51346" w:rsidP="00005489">
            <w:pPr>
              <w:widowControl/>
              <w:spacing w:line="400" w:lineRule="exact"/>
              <w:rPr>
                <w:rFonts w:ascii="微軟正黑體" w:eastAsia="微軟正黑體" w:hAnsi="微軟正黑體" w:cs="Times New Roman"/>
                <w:iCs/>
                <w:color w:val="000000" w:themeColor="text1"/>
                <w:kern w:val="0"/>
                <w:szCs w:val="24"/>
              </w:rPr>
            </w:pPr>
            <w:r w:rsidRPr="00A51346">
              <w:rPr>
                <w:rFonts w:ascii="微軟正黑體" w:eastAsia="微軟正黑體" w:hAnsi="微軟正黑體" w:cs="Times New Roman" w:hint="eastAsia"/>
                <w:iCs/>
                <w:color w:val="000000" w:themeColor="text1"/>
                <w:kern w:val="0"/>
                <w:szCs w:val="24"/>
              </w:rPr>
              <w:t>杏P</w:t>
            </w:r>
            <w:r w:rsidRPr="00A51346">
              <w:rPr>
                <w:rFonts w:ascii="微軟正黑體" w:eastAsia="微軟正黑體" w:hAnsi="微軟正黑體" w:cs="Times New Roman"/>
                <w:i/>
                <w:color w:val="000000" w:themeColor="text1"/>
                <w:kern w:val="0"/>
                <w:szCs w:val="24"/>
              </w:rPr>
              <w:t xml:space="preserve">runus </w:t>
            </w:r>
            <w:proofErr w:type="spellStart"/>
            <w:r w:rsidRPr="00A51346">
              <w:rPr>
                <w:rFonts w:ascii="微軟正黑體" w:eastAsia="微軟正黑體" w:hAnsi="微軟正黑體" w:cs="Times New Roman"/>
                <w:i/>
                <w:color w:val="000000" w:themeColor="text1"/>
                <w:kern w:val="0"/>
                <w:szCs w:val="24"/>
              </w:rPr>
              <w:t>armeniaca</w:t>
            </w:r>
            <w:proofErr w:type="spellEnd"/>
            <w:r w:rsidRPr="00A51346">
              <w:rPr>
                <w:rFonts w:ascii="微軟正黑體" w:eastAsia="微軟正黑體" w:hAnsi="微軟正黑體" w:cs="Times New Roman" w:hint="eastAsia"/>
                <w:iCs/>
                <w:color w:val="000000" w:themeColor="text1"/>
                <w:kern w:val="0"/>
                <w:szCs w:val="24"/>
              </w:rPr>
              <w:t xml:space="preserve"> L.</w:t>
            </w:r>
          </w:p>
        </w:tc>
        <w:tc>
          <w:tcPr>
            <w:tcW w:w="552" w:type="pct"/>
          </w:tcPr>
          <w:p w14:paraId="5FD13F97"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iCs/>
                <w:color w:val="000000" w:themeColor="text1"/>
                <w:kern w:val="0"/>
                <w:szCs w:val="24"/>
              </w:rPr>
              <w:t>乾燥成熟種子</w:t>
            </w:r>
          </w:p>
        </w:tc>
        <w:tc>
          <w:tcPr>
            <w:tcW w:w="936" w:type="pct"/>
          </w:tcPr>
          <w:p w14:paraId="7981670D" w14:textId="77777777" w:rsidR="00A51346" w:rsidRPr="00A51346" w:rsidRDefault="00A51346" w:rsidP="00005489">
            <w:pPr>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不得生食，以免氫氰酸中毒；並須經高溫(攝氏100度)處理，始得作為食品原料</w:t>
            </w:r>
          </w:p>
        </w:tc>
        <w:tc>
          <w:tcPr>
            <w:tcW w:w="936" w:type="pct"/>
          </w:tcPr>
          <w:p w14:paraId="35188F2E" w14:textId="77777777" w:rsidR="00A51346" w:rsidRPr="00A51346" w:rsidRDefault="00A51346" w:rsidP="00005489">
            <w:pPr>
              <w:spacing w:line="400" w:lineRule="exact"/>
              <w:rPr>
                <w:rFonts w:ascii="微軟正黑體" w:eastAsia="微軟正黑體" w:hAnsi="微軟正黑體" w:cs="Times New Roman"/>
                <w:color w:val="000000" w:themeColor="text1"/>
                <w:kern w:val="0"/>
                <w:szCs w:val="24"/>
              </w:rPr>
            </w:pPr>
          </w:p>
        </w:tc>
      </w:tr>
      <w:tr w:rsidR="00A51346" w:rsidRPr="00A51346" w14:paraId="4BF32FED" w14:textId="0A39AD35" w:rsidTr="00A51346">
        <w:trPr>
          <w:trHeight w:val="1802"/>
        </w:trPr>
        <w:tc>
          <w:tcPr>
            <w:tcW w:w="311" w:type="pct"/>
            <w:shd w:val="clear" w:color="000000" w:fill="FFFFFF"/>
          </w:tcPr>
          <w:p w14:paraId="71DE4B71" w14:textId="77777777" w:rsidR="00A51346" w:rsidRPr="00A51346" w:rsidRDefault="00A51346" w:rsidP="00005489">
            <w:pPr>
              <w:widowControl/>
              <w:spacing w:line="400" w:lineRule="exact"/>
              <w:jc w:val="center"/>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35</w:t>
            </w:r>
          </w:p>
        </w:tc>
        <w:tc>
          <w:tcPr>
            <w:tcW w:w="550" w:type="pct"/>
            <w:shd w:val="clear" w:color="000000" w:fill="FFFFFF"/>
          </w:tcPr>
          <w:p w14:paraId="7801307F"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proofErr w:type="gramStart"/>
            <w:r w:rsidRPr="00A51346">
              <w:rPr>
                <w:rFonts w:ascii="微軟正黑體" w:eastAsia="微軟正黑體" w:hAnsi="微軟正黑體" w:cs="Times New Roman"/>
                <w:color w:val="000000" w:themeColor="text1"/>
                <w:kern w:val="0"/>
                <w:szCs w:val="24"/>
              </w:rPr>
              <w:t>餘甘子</w:t>
            </w:r>
            <w:proofErr w:type="gramEnd"/>
          </w:p>
        </w:tc>
        <w:tc>
          <w:tcPr>
            <w:tcW w:w="1716" w:type="pct"/>
            <w:shd w:val="clear" w:color="000000" w:fill="FFFFFF"/>
          </w:tcPr>
          <w:p w14:paraId="60AE817B"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proofErr w:type="gramStart"/>
            <w:r w:rsidRPr="00A51346">
              <w:rPr>
                <w:rFonts w:ascii="微軟正黑體" w:eastAsia="微軟正黑體" w:hAnsi="微軟正黑體" w:cs="Times New Roman"/>
                <w:color w:val="000000" w:themeColor="text1"/>
                <w:kern w:val="0"/>
                <w:szCs w:val="24"/>
              </w:rPr>
              <w:t>餘甘子</w:t>
            </w:r>
            <w:proofErr w:type="gramEnd"/>
            <w:r w:rsidRPr="00A51346">
              <w:rPr>
                <w:rFonts w:ascii="微軟正黑體" w:eastAsia="微軟正黑體" w:hAnsi="微軟正黑體" w:cs="Times New Roman"/>
                <w:i/>
                <w:color w:val="000000" w:themeColor="text1"/>
                <w:kern w:val="0"/>
                <w:szCs w:val="24"/>
              </w:rPr>
              <w:t xml:space="preserve">Phyllanthus </w:t>
            </w:r>
            <w:proofErr w:type="spellStart"/>
            <w:r w:rsidRPr="00A51346">
              <w:rPr>
                <w:rFonts w:ascii="微軟正黑體" w:eastAsia="微軟正黑體" w:hAnsi="微軟正黑體" w:cs="Times New Roman"/>
                <w:i/>
                <w:color w:val="000000" w:themeColor="text1"/>
                <w:kern w:val="0"/>
                <w:szCs w:val="24"/>
              </w:rPr>
              <w:t>emblica</w:t>
            </w:r>
            <w:proofErr w:type="spellEnd"/>
            <w:r w:rsidRPr="00A51346">
              <w:rPr>
                <w:rFonts w:ascii="微軟正黑體" w:eastAsia="微軟正黑體" w:hAnsi="微軟正黑體" w:cs="Times New Roman"/>
                <w:color w:val="000000" w:themeColor="text1"/>
                <w:kern w:val="0"/>
                <w:szCs w:val="24"/>
              </w:rPr>
              <w:t xml:space="preserve"> L. (</w:t>
            </w:r>
            <w:proofErr w:type="spellStart"/>
            <w:r w:rsidRPr="00A51346">
              <w:rPr>
                <w:rFonts w:ascii="微軟正黑體" w:eastAsia="微軟正黑體" w:hAnsi="微軟正黑體" w:cs="Times New Roman"/>
                <w:i/>
                <w:color w:val="000000" w:themeColor="text1"/>
                <w:kern w:val="0"/>
                <w:szCs w:val="24"/>
              </w:rPr>
              <w:t>Emblica</w:t>
            </w:r>
            <w:proofErr w:type="spellEnd"/>
            <w:r w:rsidRPr="00A51346">
              <w:rPr>
                <w:rFonts w:ascii="微軟正黑體" w:eastAsia="微軟正黑體" w:hAnsi="微軟正黑體" w:cs="Times New Roman"/>
                <w:i/>
                <w:color w:val="000000" w:themeColor="text1"/>
                <w:kern w:val="0"/>
                <w:szCs w:val="24"/>
              </w:rPr>
              <w:t xml:space="preserve"> officinalis</w:t>
            </w:r>
            <w:r w:rsidRPr="00A51346">
              <w:rPr>
                <w:rFonts w:ascii="微軟正黑體" w:eastAsia="微軟正黑體" w:hAnsi="微軟正黑體" w:cs="Times New Roman"/>
                <w:color w:val="000000" w:themeColor="text1"/>
                <w:kern w:val="0"/>
                <w:szCs w:val="24"/>
              </w:rPr>
              <w:t xml:space="preserve"> </w:t>
            </w:r>
            <w:proofErr w:type="spellStart"/>
            <w:r w:rsidRPr="00A51346">
              <w:rPr>
                <w:rFonts w:ascii="微軟正黑體" w:eastAsia="微軟正黑體" w:hAnsi="微軟正黑體" w:cs="Times New Roman"/>
                <w:color w:val="000000" w:themeColor="text1"/>
                <w:kern w:val="0"/>
                <w:szCs w:val="24"/>
              </w:rPr>
              <w:t>Gaertn</w:t>
            </w:r>
            <w:proofErr w:type="spellEnd"/>
            <w:r w:rsidRPr="00A51346">
              <w:rPr>
                <w:rFonts w:ascii="微軟正黑體" w:eastAsia="微軟正黑體" w:hAnsi="微軟正黑體" w:cs="Times New Roman"/>
                <w:color w:val="000000" w:themeColor="text1"/>
                <w:kern w:val="0"/>
                <w:szCs w:val="24"/>
              </w:rPr>
              <w:t>.)</w:t>
            </w:r>
          </w:p>
        </w:tc>
        <w:tc>
          <w:tcPr>
            <w:tcW w:w="552" w:type="pct"/>
          </w:tcPr>
          <w:p w14:paraId="21AA2394"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乾燥果實</w:t>
            </w:r>
          </w:p>
        </w:tc>
        <w:tc>
          <w:tcPr>
            <w:tcW w:w="936" w:type="pct"/>
          </w:tcPr>
          <w:p w14:paraId="17239AB8" w14:textId="77777777" w:rsidR="00A51346" w:rsidRPr="00A51346" w:rsidRDefault="00A51346" w:rsidP="00005489">
            <w:pPr>
              <w:spacing w:line="400" w:lineRule="exact"/>
              <w:rPr>
                <w:rFonts w:ascii="微軟正黑體" w:eastAsia="微軟正黑體" w:hAnsi="微軟正黑體" w:cs="Times New Roman"/>
                <w:color w:val="000000" w:themeColor="text1"/>
                <w:kern w:val="0"/>
                <w:szCs w:val="24"/>
              </w:rPr>
            </w:pPr>
          </w:p>
        </w:tc>
        <w:tc>
          <w:tcPr>
            <w:tcW w:w="936" w:type="pct"/>
          </w:tcPr>
          <w:p w14:paraId="61B68765" w14:textId="77777777" w:rsidR="00A51346" w:rsidRPr="00A51346" w:rsidRDefault="00A51346" w:rsidP="00005489">
            <w:pPr>
              <w:spacing w:line="400" w:lineRule="exact"/>
              <w:rPr>
                <w:rFonts w:ascii="微軟正黑體" w:eastAsia="微軟正黑體" w:hAnsi="微軟正黑體" w:cs="Times New Roman"/>
                <w:color w:val="000000" w:themeColor="text1"/>
                <w:kern w:val="0"/>
                <w:szCs w:val="24"/>
              </w:rPr>
            </w:pPr>
          </w:p>
        </w:tc>
      </w:tr>
      <w:tr w:rsidR="00A51346" w:rsidRPr="00A51346" w14:paraId="6ECC6F9D" w14:textId="32750FEC" w:rsidTr="00A51346">
        <w:trPr>
          <w:trHeight w:val="4192"/>
        </w:trPr>
        <w:tc>
          <w:tcPr>
            <w:tcW w:w="311" w:type="pct"/>
            <w:shd w:val="clear" w:color="000000" w:fill="FFFFFF"/>
          </w:tcPr>
          <w:p w14:paraId="4B8281F2" w14:textId="77777777" w:rsidR="00A51346" w:rsidRPr="00A51346" w:rsidRDefault="00A51346" w:rsidP="00005489">
            <w:pPr>
              <w:widowControl/>
              <w:spacing w:line="400" w:lineRule="exact"/>
              <w:jc w:val="center"/>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36</w:t>
            </w:r>
          </w:p>
        </w:tc>
        <w:tc>
          <w:tcPr>
            <w:tcW w:w="550" w:type="pct"/>
            <w:shd w:val="clear" w:color="000000" w:fill="FFFFFF"/>
          </w:tcPr>
          <w:p w14:paraId="68BFFB80"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小茴香</w:t>
            </w:r>
          </w:p>
          <w:p w14:paraId="28204E7E"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w:t>
            </w:r>
            <w:proofErr w:type="gramStart"/>
            <w:r w:rsidRPr="00A51346">
              <w:rPr>
                <w:rFonts w:ascii="微軟正黑體" w:eastAsia="微軟正黑體" w:hAnsi="微軟正黑體" w:cs="Times New Roman"/>
                <w:color w:val="000000" w:themeColor="text1"/>
                <w:kern w:val="0"/>
                <w:szCs w:val="24"/>
              </w:rPr>
              <w:t>蘹</w:t>
            </w:r>
            <w:proofErr w:type="gramEnd"/>
            <w:r w:rsidRPr="00A51346">
              <w:rPr>
                <w:rFonts w:ascii="微軟正黑體" w:eastAsia="微軟正黑體" w:hAnsi="微軟正黑體" w:cs="Times New Roman"/>
                <w:color w:val="000000" w:themeColor="text1"/>
                <w:kern w:val="0"/>
                <w:szCs w:val="24"/>
              </w:rPr>
              <w:t>香)</w:t>
            </w:r>
          </w:p>
        </w:tc>
        <w:tc>
          <w:tcPr>
            <w:tcW w:w="1716" w:type="pct"/>
            <w:shd w:val="clear" w:color="000000" w:fill="FFFFFF"/>
          </w:tcPr>
          <w:p w14:paraId="7A700E50"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color w:val="000000" w:themeColor="text1"/>
                <w:kern w:val="0"/>
                <w:szCs w:val="24"/>
              </w:rPr>
              <w:t>茴香</w:t>
            </w:r>
            <w:proofErr w:type="spellStart"/>
            <w:r w:rsidRPr="00A51346">
              <w:rPr>
                <w:rFonts w:ascii="微軟正黑體" w:eastAsia="微軟正黑體" w:hAnsi="微軟正黑體" w:cs="Times New Roman"/>
                <w:i/>
                <w:iCs/>
                <w:color w:val="000000" w:themeColor="text1"/>
                <w:kern w:val="0"/>
                <w:szCs w:val="24"/>
              </w:rPr>
              <w:t>Foeniculum</w:t>
            </w:r>
            <w:proofErr w:type="spellEnd"/>
            <w:r w:rsidRPr="00A51346">
              <w:rPr>
                <w:rFonts w:ascii="微軟正黑體" w:eastAsia="微軟正黑體" w:hAnsi="微軟正黑體" w:cs="Times New Roman"/>
                <w:i/>
                <w:iCs/>
                <w:color w:val="000000" w:themeColor="text1"/>
                <w:kern w:val="0"/>
                <w:szCs w:val="24"/>
              </w:rPr>
              <w:t xml:space="preserve"> vulgare</w:t>
            </w:r>
            <w:r w:rsidRPr="00A51346">
              <w:rPr>
                <w:rFonts w:ascii="微軟正黑體" w:eastAsia="微軟正黑體" w:hAnsi="微軟正黑體" w:cs="Times New Roman" w:hint="eastAsia"/>
                <w:color w:val="000000" w:themeColor="text1"/>
                <w:kern w:val="0"/>
                <w:szCs w:val="24"/>
              </w:rPr>
              <w:t xml:space="preserve"> Mill.</w:t>
            </w:r>
          </w:p>
        </w:tc>
        <w:tc>
          <w:tcPr>
            <w:tcW w:w="552" w:type="pct"/>
          </w:tcPr>
          <w:p w14:paraId="37E20B66"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乾燥成熟果實</w:t>
            </w:r>
          </w:p>
        </w:tc>
        <w:tc>
          <w:tcPr>
            <w:tcW w:w="936" w:type="pct"/>
          </w:tcPr>
          <w:p w14:paraId="75DC171A" w14:textId="77777777" w:rsidR="00A51346" w:rsidRPr="00A51346" w:rsidRDefault="00A51346" w:rsidP="00A51346">
            <w:pPr>
              <w:widowControl/>
              <w:numPr>
                <w:ilvl w:val="0"/>
                <w:numId w:val="21"/>
              </w:numPr>
              <w:spacing w:line="400" w:lineRule="exact"/>
              <w:ind w:left="282" w:hanging="282"/>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辛香調味料</w:t>
            </w:r>
          </w:p>
          <w:p w14:paraId="176F327D" w14:textId="77777777" w:rsidR="00A51346" w:rsidRPr="00A51346" w:rsidRDefault="00A51346" w:rsidP="00A51346">
            <w:pPr>
              <w:widowControl/>
              <w:numPr>
                <w:ilvl w:val="0"/>
                <w:numId w:val="21"/>
              </w:numPr>
              <w:spacing w:line="400" w:lineRule="exact"/>
              <w:ind w:left="282" w:hanging="282"/>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萃取或濃縮型態僅限食品原料用途，不得供民眾直接食用，但調味用油不在此限</w:t>
            </w:r>
          </w:p>
          <w:p w14:paraId="1FF0AA92" w14:textId="77777777" w:rsidR="00A51346" w:rsidRPr="00A51346" w:rsidRDefault="00A51346" w:rsidP="00A51346">
            <w:pPr>
              <w:widowControl/>
              <w:numPr>
                <w:ilvl w:val="0"/>
                <w:numId w:val="21"/>
              </w:numPr>
              <w:spacing w:line="400" w:lineRule="exact"/>
              <w:ind w:left="282" w:hanging="282"/>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color w:val="000000" w:themeColor="text1"/>
                <w:kern w:val="0"/>
                <w:szCs w:val="24"/>
              </w:rPr>
              <w:t>其批發零售得依食品安全衛生管理</w:t>
            </w:r>
            <w:r w:rsidRPr="00A51346">
              <w:rPr>
                <w:rFonts w:ascii="微軟正黑體" w:eastAsia="微軟正黑體" w:hAnsi="微軟正黑體" w:cs="Times New Roman" w:hint="eastAsia"/>
                <w:color w:val="000000" w:themeColor="text1"/>
                <w:kern w:val="0"/>
                <w:szCs w:val="24"/>
              </w:rPr>
              <w:lastRenderedPageBreak/>
              <w:t>法相關規定辦理</w:t>
            </w:r>
          </w:p>
        </w:tc>
        <w:tc>
          <w:tcPr>
            <w:tcW w:w="936" w:type="pct"/>
          </w:tcPr>
          <w:p w14:paraId="4FF0AF98" w14:textId="77777777" w:rsidR="00A51346" w:rsidRPr="00A51346" w:rsidRDefault="00A51346" w:rsidP="00A51346">
            <w:pPr>
              <w:widowControl/>
              <w:spacing w:line="400" w:lineRule="exact"/>
              <w:rPr>
                <w:rFonts w:ascii="微軟正黑體" w:eastAsia="微軟正黑體" w:hAnsi="微軟正黑體" w:cs="Times New Roman"/>
                <w:color w:val="000000" w:themeColor="text1"/>
                <w:kern w:val="0"/>
                <w:szCs w:val="24"/>
              </w:rPr>
            </w:pPr>
          </w:p>
        </w:tc>
      </w:tr>
      <w:tr w:rsidR="00A51346" w:rsidRPr="00A51346" w14:paraId="75625411" w14:textId="5F8D3268" w:rsidTr="00A51346">
        <w:trPr>
          <w:trHeight w:val="1970"/>
        </w:trPr>
        <w:tc>
          <w:tcPr>
            <w:tcW w:w="311" w:type="pct"/>
            <w:shd w:val="clear" w:color="000000" w:fill="FFFFFF"/>
          </w:tcPr>
          <w:p w14:paraId="33E2CC4D" w14:textId="77777777" w:rsidR="00A51346" w:rsidRPr="00A51346" w:rsidRDefault="00A51346" w:rsidP="00005489">
            <w:pPr>
              <w:widowControl/>
              <w:spacing w:line="400" w:lineRule="exact"/>
              <w:jc w:val="center"/>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37</w:t>
            </w:r>
          </w:p>
        </w:tc>
        <w:tc>
          <w:tcPr>
            <w:tcW w:w="550" w:type="pct"/>
            <w:shd w:val="clear" w:color="000000" w:fill="FFFFFF"/>
          </w:tcPr>
          <w:p w14:paraId="1EC47FF7"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八角茴香(大茴香)</w:t>
            </w:r>
          </w:p>
        </w:tc>
        <w:tc>
          <w:tcPr>
            <w:tcW w:w="1716" w:type="pct"/>
            <w:shd w:val="clear" w:color="000000" w:fill="FFFFFF"/>
          </w:tcPr>
          <w:p w14:paraId="736DDFF9"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color w:val="000000" w:themeColor="text1"/>
                <w:kern w:val="0"/>
                <w:szCs w:val="24"/>
              </w:rPr>
              <w:t xml:space="preserve">八角茴香 </w:t>
            </w:r>
            <w:r w:rsidRPr="00A51346">
              <w:rPr>
                <w:rFonts w:ascii="微軟正黑體" w:eastAsia="微軟正黑體" w:hAnsi="微軟正黑體" w:cs="Times New Roman"/>
                <w:i/>
                <w:iCs/>
                <w:color w:val="000000" w:themeColor="text1"/>
                <w:kern w:val="0"/>
                <w:szCs w:val="24"/>
              </w:rPr>
              <w:t>Illicium verum</w:t>
            </w:r>
            <w:r w:rsidRPr="00A51346">
              <w:rPr>
                <w:rFonts w:ascii="微軟正黑體" w:eastAsia="微軟正黑體" w:hAnsi="微軟正黑體" w:cs="Times New Roman" w:hint="eastAsia"/>
                <w:color w:val="000000" w:themeColor="text1"/>
                <w:kern w:val="0"/>
                <w:szCs w:val="24"/>
              </w:rPr>
              <w:t xml:space="preserve"> </w:t>
            </w:r>
            <w:proofErr w:type="spellStart"/>
            <w:r w:rsidRPr="00A51346">
              <w:rPr>
                <w:rFonts w:ascii="微軟正黑體" w:eastAsia="微軟正黑體" w:hAnsi="微軟正黑體" w:cs="Times New Roman" w:hint="eastAsia"/>
                <w:color w:val="000000" w:themeColor="text1"/>
                <w:kern w:val="0"/>
                <w:szCs w:val="24"/>
              </w:rPr>
              <w:t>Hook.f</w:t>
            </w:r>
            <w:proofErr w:type="spellEnd"/>
            <w:r w:rsidRPr="00A51346">
              <w:rPr>
                <w:rFonts w:ascii="微軟正黑體" w:eastAsia="微軟正黑體" w:hAnsi="微軟正黑體" w:cs="Times New Roman" w:hint="eastAsia"/>
                <w:color w:val="000000" w:themeColor="text1"/>
                <w:kern w:val="0"/>
                <w:szCs w:val="24"/>
              </w:rPr>
              <w:t>.</w:t>
            </w:r>
          </w:p>
        </w:tc>
        <w:tc>
          <w:tcPr>
            <w:tcW w:w="552" w:type="pct"/>
          </w:tcPr>
          <w:p w14:paraId="59364AF7"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乾燥成熟果實</w:t>
            </w:r>
          </w:p>
        </w:tc>
        <w:tc>
          <w:tcPr>
            <w:tcW w:w="936" w:type="pct"/>
          </w:tcPr>
          <w:p w14:paraId="12E6DB25" w14:textId="77777777" w:rsidR="00A51346" w:rsidRPr="00A51346" w:rsidRDefault="00A51346" w:rsidP="00A51346">
            <w:pPr>
              <w:numPr>
                <w:ilvl w:val="0"/>
                <w:numId w:val="22"/>
              </w:numPr>
              <w:spacing w:line="400" w:lineRule="exact"/>
              <w:ind w:left="316" w:hanging="316"/>
              <w:rPr>
                <w:rFonts w:ascii="微軟正黑體" w:eastAsia="微軟正黑體" w:hAnsi="微軟正黑體" w:cs="Times New Roman"/>
                <w:color w:val="000000" w:themeColor="text1"/>
                <w:szCs w:val="24"/>
              </w:rPr>
            </w:pPr>
            <w:r w:rsidRPr="00A51346">
              <w:rPr>
                <w:rFonts w:ascii="微軟正黑體" w:eastAsia="微軟正黑體" w:hAnsi="微軟正黑體" w:cs="Times New Roman"/>
                <w:color w:val="000000" w:themeColor="text1"/>
                <w:kern w:val="0"/>
                <w:szCs w:val="24"/>
              </w:rPr>
              <w:t>辛香調味料</w:t>
            </w:r>
          </w:p>
          <w:p w14:paraId="3D71E61F" w14:textId="77777777" w:rsidR="00A51346" w:rsidRPr="00A51346" w:rsidRDefault="00A51346" w:rsidP="00A51346">
            <w:pPr>
              <w:numPr>
                <w:ilvl w:val="0"/>
                <w:numId w:val="22"/>
              </w:numPr>
              <w:spacing w:line="400" w:lineRule="exact"/>
              <w:ind w:left="316" w:hanging="316"/>
              <w:rPr>
                <w:rFonts w:ascii="微軟正黑體" w:eastAsia="微軟正黑體" w:hAnsi="微軟正黑體" w:cs="Times New Roman"/>
                <w:color w:val="000000" w:themeColor="text1"/>
                <w:szCs w:val="24"/>
              </w:rPr>
            </w:pPr>
            <w:r w:rsidRPr="00A51346">
              <w:rPr>
                <w:rFonts w:ascii="微軟正黑體" w:eastAsia="微軟正黑體" w:hAnsi="微軟正黑體" w:cs="Times New Roman"/>
                <w:color w:val="000000" w:themeColor="text1"/>
                <w:kern w:val="0"/>
                <w:szCs w:val="24"/>
              </w:rPr>
              <w:t>萃取或濃縮僅限食品原料使用，不得供民眾直接食用</w:t>
            </w:r>
          </w:p>
          <w:p w14:paraId="5595F845" w14:textId="77777777" w:rsidR="00A51346" w:rsidRPr="00A51346" w:rsidRDefault="00A51346" w:rsidP="00A51346">
            <w:pPr>
              <w:numPr>
                <w:ilvl w:val="0"/>
                <w:numId w:val="22"/>
              </w:numPr>
              <w:spacing w:line="400" w:lineRule="exact"/>
              <w:ind w:left="316" w:hanging="316"/>
              <w:rPr>
                <w:rFonts w:ascii="微軟正黑體" w:eastAsia="微軟正黑體" w:hAnsi="微軟正黑體" w:cs="Times New Roman"/>
                <w:color w:val="000000" w:themeColor="text1"/>
                <w:szCs w:val="24"/>
              </w:rPr>
            </w:pPr>
            <w:r w:rsidRPr="00A51346">
              <w:rPr>
                <w:rFonts w:ascii="微軟正黑體" w:eastAsia="微軟正黑體" w:hAnsi="微軟正黑體" w:cs="Times New Roman" w:hint="eastAsia"/>
                <w:color w:val="000000" w:themeColor="text1"/>
                <w:kern w:val="0"/>
                <w:szCs w:val="24"/>
              </w:rPr>
              <w:t>其批發零售得依食品安全衛生管理法相關規定辦理</w:t>
            </w:r>
          </w:p>
        </w:tc>
        <w:tc>
          <w:tcPr>
            <w:tcW w:w="936" w:type="pct"/>
          </w:tcPr>
          <w:p w14:paraId="46D3B7F7" w14:textId="77777777" w:rsidR="00A51346" w:rsidRPr="00A51346" w:rsidRDefault="00A51346" w:rsidP="00A51346">
            <w:pPr>
              <w:spacing w:line="400" w:lineRule="exact"/>
              <w:rPr>
                <w:rFonts w:ascii="微軟正黑體" w:eastAsia="微軟正黑體" w:hAnsi="微軟正黑體" w:cs="Times New Roman"/>
                <w:color w:val="000000" w:themeColor="text1"/>
                <w:kern w:val="0"/>
                <w:szCs w:val="24"/>
              </w:rPr>
            </w:pPr>
          </w:p>
        </w:tc>
      </w:tr>
      <w:tr w:rsidR="00A51346" w:rsidRPr="00A51346" w14:paraId="58271DB4" w14:textId="4345660F" w:rsidTr="00A51346">
        <w:trPr>
          <w:trHeight w:val="3871"/>
        </w:trPr>
        <w:tc>
          <w:tcPr>
            <w:tcW w:w="311" w:type="pct"/>
            <w:shd w:val="clear" w:color="000000" w:fill="FFFFFF"/>
          </w:tcPr>
          <w:p w14:paraId="58400AAF" w14:textId="77777777" w:rsidR="00A51346" w:rsidRPr="00A51346" w:rsidRDefault="00A51346" w:rsidP="00005489">
            <w:pPr>
              <w:widowControl/>
              <w:spacing w:line="400" w:lineRule="exact"/>
              <w:jc w:val="center"/>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38</w:t>
            </w:r>
          </w:p>
        </w:tc>
        <w:tc>
          <w:tcPr>
            <w:tcW w:w="550" w:type="pct"/>
            <w:shd w:val="clear" w:color="000000" w:fill="FFFFFF"/>
          </w:tcPr>
          <w:p w14:paraId="2BE6B4D1"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花椒</w:t>
            </w:r>
          </w:p>
          <w:p w14:paraId="4CB37637"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(秦椒)</w:t>
            </w:r>
          </w:p>
        </w:tc>
        <w:tc>
          <w:tcPr>
            <w:tcW w:w="1716" w:type="pct"/>
            <w:shd w:val="clear" w:color="000000" w:fill="FFFFFF"/>
          </w:tcPr>
          <w:p w14:paraId="1BCAEFFA"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color w:val="000000" w:themeColor="text1"/>
                <w:kern w:val="0"/>
                <w:szCs w:val="24"/>
              </w:rPr>
              <w:t>青椒</w:t>
            </w:r>
            <w:r w:rsidRPr="00A51346">
              <w:rPr>
                <w:rFonts w:ascii="微軟正黑體" w:eastAsia="微軟正黑體" w:hAnsi="微軟正黑體" w:cs="Times New Roman"/>
                <w:i/>
                <w:iCs/>
                <w:color w:val="000000" w:themeColor="text1"/>
                <w:kern w:val="0"/>
                <w:szCs w:val="24"/>
              </w:rPr>
              <w:t xml:space="preserve">Zanthoxylum </w:t>
            </w:r>
            <w:proofErr w:type="spellStart"/>
            <w:r w:rsidRPr="00A51346">
              <w:rPr>
                <w:rFonts w:ascii="微軟正黑體" w:eastAsia="微軟正黑體" w:hAnsi="微軟正黑體" w:cs="Times New Roman"/>
                <w:i/>
                <w:iCs/>
                <w:color w:val="000000" w:themeColor="text1"/>
                <w:kern w:val="0"/>
                <w:szCs w:val="24"/>
              </w:rPr>
              <w:t>schinifolium</w:t>
            </w:r>
            <w:proofErr w:type="spellEnd"/>
            <w:r w:rsidRPr="00A51346">
              <w:rPr>
                <w:rFonts w:ascii="微軟正黑體" w:eastAsia="微軟正黑體" w:hAnsi="微軟正黑體" w:cs="Times New Roman"/>
                <w:i/>
                <w:iCs/>
                <w:color w:val="000000" w:themeColor="text1"/>
                <w:kern w:val="0"/>
                <w:szCs w:val="24"/>
              </w:rPr>
              <w:t xml:space="preserve"> </w:t>
            </w:r>
            <w:r w:rsidRPr="00A51346">
              <w:rPr>
                <w:rFonts w:ascii="微軟正黑體" w:eastAsia="微軟正黑體" w:hAnsi="微軟正黑體" w:cs="Times New Roman" w:hint="eastAsia"/>
                <w:color w:val="000000" w:themeColor="text1"/>
                <w:kern w:val="0"/>
                <w:szCs w:val="24"/>
              </w:rPr>
              <w:t xml:space="preserve">Siebold &amp; </w:t>
            </w:r>
            <w:proofErr w:type="spellStart"/>
            <w:r w:rsidRPr="00A51346">
              <w:rPr>
                <w:rFonts w:ascii="微軟正黑體" w:eastAsia="微軟正黑體" w:hAnsi="微軟正黑體" w:cs="Times New Roman" w:hint="eastAsia"/>
                <w:color w:val="000000" w:themeColor="text1"/>
                <w:kern w:val="0"/>
                <w:szCs w:val="24"/>
              </w:rPr>
              <w:t>Zucc</w:t>
            </w:r>
            <w:proofErr w:type="spellEnd"/>
            <w:r w:rsidRPr="00A51346">
              <w:rPr>
                <w:rFonts w:ascii="微軟正黑體" w:eastAsia="微軟正黑體" w:hAnsi="微軟正黑體" w:cs="Times New Roman" w:hint="eastAsia"/>
                <w:color w:val="000000" w:themeColor="text1"/>
                <w:kern w:val="0"/>
                <w:szCs w:val="24"/>
              </w:rPr>
              <w:t>.</w:t>
            </w:r>
          </w:p>
          <w:p w14:paraId="5365150C"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color w:val="000000" w:themeColor="text1"/>
                <w:kern w:val="0"/>
                <w:szCs w:val="24"/>
              </w:rPr>
              <w:t>花椒</w:t>
            </w:r>
            <w:r w:rsidRPr="00A51346">
              <w:rPr>
                <w:rFonts w:ascii="微軟正黑體" w:eastAsia="微軟正黑體" w:hAnsi="微軟正黑體" w:cs="Times New Roman"/>
                <w:i/>
                <w:iCs/>
                <w:color w:val="000000" w:themeColor="text1"/>
                <w:kern w:val="0"/>
                <w:szCs w:val="24"/>
              </w:rPr>
              <w:t xml:space="preserve">Zanthoxylum </w:t>
            </w:r>
            <w:proofErr w:type="spellStart"/>
            <w:r w:rsidRPr="00A51346">
              <w:rPr>
                <w:rFonts w:ascii="微軟正黑體" w:eastAsia="微軟正黑體" w:hAnsi="微軟正黑體" w:cs="Times New Roman"/>
                <w:i/>
                <w:iCs/>
                <w:color w:val="000000" w:themeColor="text1"/>
                <w:kern w:val="0"/>
                <w:szCs w:val="24"/>
              </w:rPr>
              <w:t>bungeanum</w:t>
            </w:r>
            <w:proofErr w:type="spellEnd"/>
            <w:r w:rsidRPr="00A51346">
              <w:rPr>
                <w:rFonts w:ascii="微軟正黑體" w:eastAsia="微軟正黑體" w:hAnsi="微軟正黑體" w:cs="Times New Roman" w:hint="eastAsia"/>
                <w:color w:val="000000" w:themeColor="text1"/>
                <w:kern w:val="0"/>
                <w:szCs w:val="24"/>
              </w:rPr>
              <w:t xml:space="preserve"> Maxim.</w:t>
            </w:r>
          </w:p>
        </w:tc>
        <w:tc>
          <w:tcPr>
            <w:tcW w:w="552" w:type="pct"/>
          </w:tcPr>
          <w:p w14:paraId="67E55548"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乾燥成熟果皮</w:t>
            </w:r>
          </w:p>
        </w:tc>
        <w:tc>
          <w:tcPr>
            <w:tcW w:w="936" w:type="pct"/>
          </w:tcPr>
          <w:p w14:paraId="6405A8E2" w14:textId="77777777" w:rsidR="00A51346" w:rsidRPr="00A51346" w:rsidRDefault="00A51346" w:rsidP="00A51346">
            <w:pPr>
              <w:numPr>
                <w:ilvl w:val="0"/>
                <w:numId w:val="23"/>
              </w:numPr>
              <w:spacing w:line="400" w:lineRule="exact"/>
              <w:ind w:left="316" w:hanging="316"/>
              <w:rPr>
                <w:rFonts w:ascii="微軟正黑體" w:eastAsia="微軟正黑體" w:hAnsi="微軟正黑體" w:cs="Times New Roman"/>
                <w:color w:val="000000" w:themeColor="text1"/>
              </w:rPr>
            </w:pPr>
            <w:r w:rsidRPr="00A51346">
              <w:rPr>
                <w:rFonts w:ascii="微軟正黑體" w:eastAsia="微軟正黑體" w:hAnsi="微軟正黑體" w:cs="Times New Roman"/>
                <w:color w:val="000000" w:themeColor="text1"/>
                <w:kern w:val="0"/>
                <w:szCs w:val="24"/>
              </w:rPr>
              <w:t>辛香調味料</w:t>
            </w:r>
          </w:p>
          <w:p w14:paraId="482CDE5C" w14:textId="77777777" w:rsidR="00A51346" w:rsidRPr="00A51346" w:rsidRDefault="00A51346" w:rsidP="00A51346">
            <w:pPr>
              <w:numPr>
                <w:ilvl w:val="0"/>
                <w:numId w:val="23"/>
              </w:numPr>
              <w:spacing w:line="400" w:lineRule="exact"/>
              <w:ind w:left="316" w:hanging="316"/>
              <w:rPr>
                <w:rFonts w:ascii="微軟正黑體" w:eastAsia="微軟正黑體" w:hAnsi="微軟正黑體" w:cs="Times New Roman"/>
                <w:color w:val="000000" w:themeColor="text1"/>
              </w:rPr>
            </w:pPr>
            <w:r w:rsidRPr="00A51346">
              <w:rPr>
                <w:rFonts w:ascii="微軟正黑體" w:eastAsia="微軟正黑體" w:hAnsi="微軟正黑體" w:cs="Times New Roman"/>
                <w:color w:val="000000" w:themeColor="text1"/>
                <w:kern w:val="0"/>
                <w:szCs w:val="24"/>
              </w:rPr>
              <w:t>萃取或濃縮僅限食品原料使用，不得供民眾直接食用</w:t>
            </w:r>
          </w:p>
          <w:p w14:paraId="7C5B5DB7" w14:textId="77777777" w:rsidR="00A51346" w:rsidRPr="00A51346" w:rsidRDefault="00A51346" w:rsidP="00A51346">
            <w:pPr>
              <w:numPr>
                <w:ilvl w:val="0"/>
                <w:numId w:val="23"/>
              </w:numPr>
              <w:spacing w:line="400" w:lineRule="exact"/>
              <w:ind w:left="316" w:hanging="316"/>
              <w:rPr>
                <w:rFonts w:ascii="微軟正黑體" w:eastAsia="微軟正黑體" w:hAnsi="微軟正黑體" w:cs="Times New Roman"/>
                <w:color w:val="000000" w:themeColor="text1"/>
              </w:rPr>
            </w:pPr>
            <w:r w:rsidRPr="00A51346">
              <w:rPr>
                <w:rFonts w:ascii="微軟正黑體" w:eastAsia="微軟正黑體" w:hAnsi="微軟正黑體" w:cs="Times New Roman" w:hint="eastAsia"/>
                <w:color w:val="000000" w:themeColor="text1"/>
                <w:kern w:val="0"/>
                <w:szCs w:val="24"/>
              </w:rPr>
              <w:t>其批發零售得依食品安全衛生管理法相關規定辦理</w:t>
            </w:r>
          </w:p>
        </w:tc>
        <w:tc>
          <w:tcPr>
            <w:tcW w:w="936" w:type="pct"/>
          </w:tcPr>
          <w:p w14:paraId="5869136E" w14:textId="77777777" w:rsidR="00A51346" w:rsidRPr="00A51346" w:rsidRDefault="00A51346" w:rsidP="00A51346">
            <w:pPr>
              <w:spacing w:line="400" w:lineRule="exact"/>
              <w:rPr>
                <w:rFonts w:ascii="微軟正黑體" w:eastAsia="微軟正黑體" w:hAnsi="微軟正黑體" w:cs="Times New Roman"/>
                <w:color w:val="000000" w:themeColor="text1"/>
                <w:kern w:val="0"/>
                <w:szCs w:val="24"/>
              </w:rPr>
            </w:pPr>
          </w:p>
        </w:tc>
      </w:tr>
      <w:tr w:rsidR="00A51346" w:rsidRPr="00A51346" w14:paraId="3D2BC365" w14:textId="521B55D3" w:rsidTr="00A51346">
        <w:trPr>
          <w:trHeight w:val="3775"/>
        </w:trPr>
        <w:tc>
          <w:tcPr>
            <w:tcW w:w="311" w:type="pct"/>
            <w:shd w:val="clear" w:color="000000" w:fill="FFFFFF"/>
          </w:tcPr>
          <w:p w14:paraId="6FAB75B4" w14:textId="77777777" w:rsidR="00A51346" w:rsidRPr="00A51346" w:rsidRDefault="00A51346" w:rsidP="00005489">
            <w:pPr>
              <w:widowControl/>
              <w:spacing w:line="400" w:lineRule="exact"/>
              <w:jc w:val="center"/>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lastRenderedPageBreak/>
              <w:t>39</w:t>
            </w:r>
          </w:p>
        </w:tc>
        <w:tc>
          <w:tcPr>
            <w:tcW w:w="550" w:type="pct"/>
            <w:shd w:val="clear" w:color="000000" w:fill="FFFFFF"/>
          </w:tcPr>
          <w:p w14:paraId="1FCF6923"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胡椒</w:t>
            </w:r>
          </w:p>
        </w:tc>
        <w:tc>
          <w:tcPr>
            <w:tcW w:w="1716" w:type="pct"/>
            <w:shd w:val="clear" w:color="000000" w:fill="FFFFFF"/>
          </w:tcPr>
          <w:p w14:paraId="7301292C"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color w:val="000000" w:themeColor="text1"/>
                <w:kern w:val="0"/>
                <w:szCs w:val="24"/>
              </w:rPr>
              <w:t>胡椒</w:t>
            </w:r>
            <w:r w:rsidRPr="00A51346">
              <w:rPr>
                <w:rFonts w:ascii="微軟正黑體" w:eastAsia="微軟正黑體" w:hAnsi="微軟正黑體" w:cs="Times New Roman"/>
                <w:i/>
                <w:iCs/>
                <w:color w:val="000000" w:themeColor="text1"/>
                <w:kern w:val="0"/>
                <w:szCs w:val="24"/>
              </w:rPr>
              <w:t>Piper nigrum</w:t>
            </w:r>
            <w:r w:rsidRPr="00A51346">
              <w:rPr>
                <w:rFonts w:ascii="微軟正黑體" w:eastAsia="微軟正黑體" w:hAnsi="微軟正黑體" w:cs="Times New Roman" w:hint="eastAsia"/>
                <w:color w:val="000000" w:themeColor="text1"/>
                <w:kern w:val="0"/>
                <w:szCs w:val="24"/>
              </w:rPr>
              <w:t xml:space="preserve"> L.</w:t>
            </w:r>
          </w:p>
        </w:tc>
        <w:tc>
          <w:tcPr>
            <w:tcW w:w="552" w:type="pct"/>
          </w:tcPr>
          <w:p w14:paraId="0E956570"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color w:val="000000" w:themeColor="text1"/>
                <w:kern w:val="0"/>
                <w:szCs w:val="24"/>
              </w:rPr>
              <w:t>乾燥接近成熟或成熟果實</w:t>
            </w:r>
          </w:p>
        </w:tc>
        <w:tc>
          <w:tcPr>
            <w:tcW w:w="936" w:type="pct"/>
          </w:tcPr>
          <w:p w14:paraId="14613542" w14:textId="77777777" w:rsidR="00A51346" w:rsidRPr="00A51346" w:rsidRDefault="00A51346" w:rsidP="00A51346">
            <w:pPr>
              <w:numPr>
                <w:ilvl w:val="0"/>
                <w:numId w:val="24"/>
              </w:numPr>
              <w:spacing w:line="400" w:lineRule="exact"/>
              <w:ind w:left="358" w:hanging="358"/>
              <w:rPr>
                <w:rFonts w:ascii="微軟正黑體" w:eastAsia="微軟正黑體" w:hAnsi="微軟正黑體" w:cs="Times New Roman"/>
                <w:color w:val="000000" w:themeColor="text1"/>
              </w:rPr>
            </w:pPr>
            <w:r w:rsidRPr="00A51346">
              <w:rPr>
                <w:rFonts w:ascii="微軟正黑體" w:eastAsia="微軟正黑體" w:hAnsi="微軟正黑體" w:cs="Times New Roman"/>
                <w:color w:val="000000" w:themeColor="text1"/>
                <w:kern w:val="0"/>
                <w:szCs w:val="24"/>
              </w:rPr>
              <w:t>辛香調味料</w:t>
            </w:r>
          </w:p>
          <w:p w14:paraId="7044E7F6" w14:textId="77777777" w:rsidR="00A51346" w:rsidRPr="00A51346" w:rsidRDefault="00A51346" w:rsidP="00A51346">
            <w:pPr>
              <w:numPr>
                <w:ilvl w:val="0"/>
                <w:numId w:val="24"/>
              </w:numPr>
              <w:spacing w:line="400" w:lineRule="exact"/>
              <w:ind w:left="358" w:hanging="358"/>
              <w:rPr>
                <w:rFonts w:ascii="微軟正黑體" w:eastAsia="微軟正黑體" w:hAnsi="微軟正黑體" w:cs="Times New Roman"/>
                <w:color w:val="000000" w:themeColor="text1"/>
              </w:rPr>
            </w:pPr>
            <w:r w:rsidRPr="00A51346">
              <w:rPr>
                <w:rFonts w:ascii="微軟正黑體" w:eastAsia="微軟正黑體" w:hAnsi="微軟正黑體" w:cs="Times New Roman"/>
                <w:color w:val="000000" w:themeColor="text1"/>
                <w:kern w:val="0"/>
                <w:szCs w:val="24"/>
              </w:rPr>
              <w:t>萃取或濃縮僅限食品原料使用，不得供民眾直接食用</w:t>
            </w:r>
          </w:p>
          <w:p w14:paraId="1E83B10B" w14:textId="77777777" w:rsidR="00A51346" w:rsidRPr="00A51346" w:rsidRDefault="00A51346" w:rsidP="00A51346">
            <w:pPr>
              <w:numPr>
                <w:ilvl w:val="0"/>
                <w:numId w:val="24"/>
              </w:numPr>
              <w:spacing w:line="400" w:lineRule="exact"/>
              <w:ind w:left="358" w:hanging="358"/>
              <w:rPr>
                <w:rFonts w:ascii="微軟正黑體" w:eastAsia="微軟正黑體" w:hAnsi="微軟正黑體" w:cs="Times New Roman"/>
                <w:color w:val="000000" w:themeColor="text1"/>
              </w:rPr>
            </w:pPr>
            <w:r w:rsidRPr="00A51346">
              <w:rPr>
                <w:rFonts w:ascii="微軟正黑體" w:eastAsia="微軟正黑體" w:hAnsi="微軟正黑體" w:cs="Times New Roman" w:hint="eastAsia"/>
                <w:color w:val="000000" w:themeColor="text1"/>
                <w:kern w:val="0"/>
                <w:szCs w:val="24"/>
              </w:rPr>
              <w:t>其批發零售得依食品安全衛生管理法相關規定辦理</w:t>
            </w:r>
          </w:p>
        </w:tc>
        <w:tc>
          <w:tcPr>
            <w:tcW w:w="936" w:type="pct"/>
          </w:tcPr>
          <w:p w14:paraId="7DB86AF2" w14:textId="77777777" w:rsidR="00A51346" w:rsidRPr="00A51346" w:rsidRDefault="00A51346" w:rsidP="00A51346">
            <w:pPr>
              <w:spacing w:line="400" w:lineRule="exact"/>
              <w:rPr>
                <w:rFonts w:ascii="微軟正黑體" w:eastAsia="微軟正黑體" w:hAnsi="微軟正黑體" w:cs="Times New Roman"/>
                <w:color w:val="000000" w:themeColor="text1"/>
                <w:kern w:val="0"/>
                <w:szCs w:val="24"/>
              </w:rPr>
            </w:pPr>
          </w:p>
        </w:tc>
      </w:tr>
      <w:tr w:rsidR="00A51346" w:rsidRPr="00A51346" w14:paraId="07E7934E" w14:textId="26EBCA50" w:rsidTr="00A51346">
        <w:trPr>
          <w:trHeight w:val="3869"/>
        </w:trPr>
        <w:tc>
          <w:tcPr>
            <w:tcW w:w="311" w:type="pct"/>
            <w:shd w:val="clear" w:color="000000" w:fill="FFFFFF"/>
          </w:tcPr>
          <w:p w14:paraId="52F3CFB5" w14:textId="77777777" w:rsidR="00A51346" w:rsidRPr="00A51346" w:rsidRDefault="00A51346" w:rsidP="00005489">
            <w:pPr>
              <w:widowControl/>
              <w:spacing w:line="400" w:lineRule="exact"/>
              <w:jc w:val="center"/>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40</w:t>
            </w:r>
          </w:p>
        </w:tc>
        <w:tc>
          <w:tcPr>
            <w:tcW w:w="550" w:type="pct"/>
            <w:shd w:val="clear" w:color="000000" w:fill="FFFFFF"/>
          </w:tcPr>
          <w:p w14:paraId="6E7440AC"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砂仁</w:t>
            </w:r>
          </w:p>
        </w:tc>
        <w:tc>
          <w:tcPr>
            <w:tcW w:w="1716" w:type="pct"/>
            <w:shd w:val="clear" w:color="000000" w:fill="FFFFFF"/>
          </w:tcPr>
          <w:p w14:paraId="7CE1F23A"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color w:val="000000" w:themeColor="text1"/>
                <w:kern w:val="0"/>
                <w:szCs w:val="24"/>
              </w:rPr>
              <w:t xml:space="preserve">陽春砂 </w:t>
            </w:r>
            <w:r w:rsidRPr="00A51346">
              <w:rPr>
                <w:rFonts w:ascii="微軟正黑體" w:eastAsia="微軟正黑體" w:hAnsi="微軟正黑體" w:cs="Times New Roman"/>
                <w:i/>
                <w:iCs/>
                <w:color w:val="000000" w:themeColor="text1"/>
                <w:kern w:val="0"/>
                <w:szCs w:val="24"/>
              </w:rPr>
              <w:t xml:space="preserve">Amomum </w:t>
            </w:r>
            <w:proofErr w:type="spellStart"/>
            <w:r w:rsidRPr="00A51346">
              <w:rPr>
                <w:rFonts w:ascii="微軟正黑體" w:eastAsia="微軟正黑體" w:hAnsi="微軟正黑體" w:cs="Times New Roman"/>
                <w:i/>
                <w:iCs/>
                <w:color w:val="000000" w:themeColor="text1"/>
                <w:kern w:val="0"/>
                <w:szCs w:val="24"/>
              </w:rPr>
              <w:t>villosum</w:t>
            </w:r>
            <w:proofErr w:type="spellEnd"/>
            <w:r w:rsidRPr="00A51346">
              <w:rPr>
                <w:rFonts w:ascii="微軟正黑體" w:eastAsia="微軟正黑體" w:hAnsi="微軟正黑體" w:cs="Times New Roman" w:hint="eastAsia"/>
                <w:color w:val="000000" w:themeColor="text1"/>
                <w:kern w:val="0"/>
                <w:szCs w:val="24"/>
              </w:rPr>
              <w:t xml:space="preserve"> </w:t>
            </w:r>
            <w:proofErr w:type="spellStart"/>
            <w:r w:rsidRPr="00A51346">
              <w:rPr>
                <w:rFonts w:ascii="微軟正黑體" w:eastAsia="微軟正黑體" w:hAnsi="微軟正黑體" w:cs="Times New Roman" w:hint="eastAsia"/>
                <w:color w:val="000000" w:themeColor="text1"/>
                <w:kern w:val="0"/>
                <w:szCs w:val="24"/>
              </w:rPr>
              <w:t>Lour</w:t>
            </w:r>
            <w:proofErr w:type="spellEnd"/>
            <w:r w:rsidRPr="00A51346">
              <w:rPr>
                <w:rFonts w:ascii="微軟正黑體" w:eastAsia="微軟正黑體" w:hAnsi="微軟正黑體" w:cs="Times New Roman" w:hint="eastAsia"/>
                <w:color w:val="000000" w:themeColor="text1"/>
                <w:kern w:val="0"/>
                <w:szCs w:val="24"/>
              </w:rPr>
              <w:t>.</w:t>
            </w:r>
          </w:p>
          <w:p w14:paraId="0316A312"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proofErr w:type="gramStart"/>
            <w:r w:rsidRPr="00A51346">
              <w:rPr>
                <w:rFonts w:ascii="微軟正黑體" w:eastAsia="微軟正黑體" w:hAnsi="微軟正黑體" w:cs="Times New Roman" w:hint="eastAsia"/>
                <w:color w:val="000000" w:themeColor="text1"/>
                <w:kern w:val="0"/>
                <w:szCs w:val="24"/>
              </w:rPr>
              <w:t>縮砂</w:t>
            </w:r>
            <w:proofErr w:type="gramEnd"/>
            <w:r w:rsidRPr="00A51346">
              <w:rPr>
                <w:rFonts w:ascii="微軟正黑體" w:eastAsia="微軟正黑體" w:hAnsi="微軟正黑體" w:cs="Times New Roman" w:hint="eastAsia"/>
                <w:color w:val="000000" w:themeColor="text1"/>
                <w:kern w:val="0"/>
                <w:szCs w:val="24"/>
              </w:rPr>
              <w:t xml:space="preserve"> </w:t>
            </w:r>
            <w:r w:rsidRPr="00A51346">
              <w:rPr>
                <w:rFonts w:ascii="微軟正黑體" w:eastAsia="微軟正黑體" w:hAnsi="微軟正黑體" w:cs="Times New Roman"/>
                <w:i/>
                <w:iCs/>
                <w:color w:val="000000" w:themeColor="text1"/>
                <w:kern w:val="0"/>
                <w:szCs w:val="24"/>
              </w:rPr>
              <w:t xml:space="preserve">Amomum </w:t>
            </w:r>
            <w:proofErr w:type="spellStart"/>
            <w:r w:rsidRPr="00A51346">
              <w:rPr>
                <w:rFonts w:ascii="微軟正黑體" w:eastAsia="微軟正黑體" w:hAnsi="微軟正黑體" w:cs="Times New Roman"/>
                <w:i/>
                <w:iCs/>
                <w:color w:val="000000" w:themeColor="text1"/>
                <w:kern w:val="0"/>
                <w:szCs w:val="24"/>
              </w:rPr>
              <w:t>villosum</w:t>
            </w:r>
            <w:proofErr w:type="spellEnd"/>
            <w:r w:rsidRPr="00A51346">
              <w:rPr>
                <w:rFonts w:ascii="微軟正黑體" w:eastAsia="微軟正黑體" w:hAnsi="微軟正黑體" w:cs="Times New Roman" w:hint="eastAsia"/>
                <w:color w:val="000000" w:themeColor="text1"/>
                <w:kern w:val="0"/>
                <w:szCs w:val="24"/>
              </w:rPr>
              <w:t xml:space="preserve"> </w:t>
            </w:r>
            <w:proofErr w:type="spellStart"/>
            <w:r w:rsidRPr="00A51346">
              <w:rPr>
                <w:rFonts w:ascii="微軟正黑體" w:eastAsia="微軟正黑體" w:hAnsi="微軟正黑體" w:cs="Times New Roman" w:hint="eastAsia"/>
                <w:color w:val="000000" w:themeColor="text1"/>
                <w:kern w:val="0"/>
                <w:szCs w:val="24"/>
              </w:rPr>
              <w:t>Lour</w:t>
            </w:r>
            <w:proofErr w:type="spellEnd"/>
            <w:r w:rsidRPr="00A51346">
              <w:rPr>
                <w:rFonts w:ascii="微軟正黑體" w:eastAsia="微軟正黑體" w:hAnsi="微軟正黑體" w:cs="Times New Roman" w:hint="eastAsia"/>
                <w:color w:val="000000" w:themeColor="text1"/>
                <w:kern w:val="0"/>
                <w:szCs w:val="24"/>
              </w:rPr>
              <w:t xml:space="preserve">. var. </w:t>
            </w:r>
            <w:proofErr w:type="spellStart"/>
            <w:r w:rsidRPr="00A51346">
              <w:rPr>
                <w:rFonts w:ascii="微軟正黑體" w:eastAsia="微軟正黑體" w:hAnsi="微軟正黑體" w:cs="Times New Roman"/>
                <w:i/>
                <w:iCs/>
                <w:color w:val="000000" w:themeColor="text1"/>
                <w:kern w:val="0"/>
                <w:szCs w:val="24"/>
              </w:rPr>
              <w:t>xanthioides</w:t>
            </w:r>
            <w:proofErr w:type="spellEnd"/>
            <w:r w:rsidRPr="00A51346">
              <w:rPr>
                <w:rFonts w:ascii="微軟正黑體" w:eastAsia="微軟正黑體" w:hAnsi="微軟正黑體" w:cs="Times New Roman" w:hint="eastAsia"/>
                <w:color w:val="000000" w:themeColor="text1"/>
                <w:kern w:val="0"/>
                <w:szCs w:val="24"/>
              </w:rPr>
              <w:t xml:space="preserve"> (Wall. ex Baker) </w:t>
            </w:r>
            <w:proofErr w:type="spellStart"/>
            <w:r w:rsidRPr="00A51346">
              <w:rPr>
                <w:rFonts w:ascii="微軟正黑體" w:eastAsia="微軟正黑體" w:hAnsi="微軟正黑體" w:cs="Times New Roman" w:hint="eastAsia"/>
                <w:color w:val="000000" w:themeColor="text1"/>
                <w:kern w:val="0"/>
                <w:szCs w:val="24"/>
              </w:rPr>
              <w:t>T.</w:t>
            </w:r>
            <w:proofErr w:type="gramStart"/>
            <w:r w:rsidRPr="00A51346">
              <w:rPr>
                <w:rFonts w:ascii="微軟正黑體" w:eastAsia="微軟正黑體" w:hAnsi="微軟正黑體" w:cs="Times New Roman" w:hint="eastAsia"/>
                <w:color w:val="000000" w:themeColor="text1"/>
                <w:kern w:val="0"/>
                <w:szCs w:val="24"/>
              </w:rPr>
              <w:t>L.Wu</w:t>
            </w:r>
            <w:proofErr w:type="spellEnd"/>
            <w:proofErr w:type="gramEnd"/>
            <w:r w:rsidRPr="00A51346">
              <w:rPr>
                <w:rFonts w:ascii="微軟正黑體" w:eastAsia="微軟正黑體" w:hAnsi="微軟正黑體" w:cs="Times New Roman" w:hint="eastAsia"/>
                <w:color w:val="000000" w:themeColor="text1"/>
                <w:kern w:val="0"/>
                <w:szCs w:val="24"/>
              </w:rPr>
              <w:t xml:space="preserve"> &amp; </w:t>
            </w:r>
            <w:proofErr w:type="spellStart"/>
            <w:r w:rsidRPr="00A51346">
              <w:rPr>
                <w:rFonts w:ascii="微軟正黑體" w:eastAsia="微軟正黑體" w:hAnsi="微軟正黑體" w:cs="Times New Roman" w:hint="eastAsia"/>
                <w:color w:val="000000" w:themeColor="text1"/>
                <w:kern w:val="0"/>
                <w:szCs w:val="24"/>
              </w:rPr>
              <w:t>S.J.Chen</w:t>
            </w:r>
            <w:proofErr w:type="spellEnd"/>
          </w:p>
          <w:p w14:paraId="167A90BB"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color w:val="000000" w:themeColor="text1"/>
                <w:kern w:val="0"/>
                <w:szCs w:val="24"/>
              </w:rPr>
              <w:t xml:space="preserve">海南砂 </w:t>
            </w:r>
            <w:r w:rsidRPr="00A51346">
              <w:rPr>
                <w:rFonts w:ascii="微軟正黑體" w:eastAsia="微軟正黑體" w:hAnsi="微軟正黑體" w:cs="Times New Roman"/>
                <w:i/>
                <w:iCs/>
                <w:color w:val="000000" w:themeColor="text1"/>
                <w:kern w:val="0"/>
                <w:szCs w:val="24"/>
              </w:rPr>
              <w:t xml:space="preserve">Amomum </w:t>
            </w:r>
            <w:proofErr w:type="spellStart"/>
            <w:r w:rsidRPr="00A51346">
              <w:rPr>
                <w:rFonts w:ascii="微軟正黑體" w:eastAsia="微軟正黑體" w:hAnsi="微軟正黑體" w:cs="Times New Roman"/>
                <w:i/>
                <w:iCs/>
                <w:color w:val="000000" w:themeColor="text1"/>
                <w:kern w:val="0"/>
                <w:szCs w:val="24"/>
              </w:rPr>
              <w:t>longiligulare</w:t>
            </w:r>
            <w:proofErr w:type="spellEnd"/>
            <w:r w:rsidRPr="00A51346">
              <w:rPr>
                <w:rFonts w:ascii="微軟正黑體" w:eastAsia="微軟正黑體" w:hAnsi="微軟正黑體" w:cs="Times New Roman" w:hint="eastAsia"/>
                <w:color w:val="000000" w:themeColor="text1"/>
                <w:kern w:val="0"/>
                <w:szCs w:val="24"/>
              </w:rPr>
              <w:t xml:space="preserve"> </w:t>
            </w:r>
            <w:proofErr w:type="spellStart"/>
            <w:r w:rsidRPr="00A51346">
              <w:rPr>
                <w:rFonts w:ascii="微軟正黑體" w:eastAsia="微軟正黑體" w:hAnsi="微軟正黑體" w:cs="Times New Roman" w:hint="eastAsia"/>
                <w:color w:val="000000" w:themeColor="text1"/>
                <w:kern w:val="0"/>
                <w:szCs w:val="24"/>
              </w:rPr>
              <w:t>T.L.Wu</w:t>
            </w:r>
            <w:proofErr w:type="spellEnd"/>
          </w:p>
        </w:tc>
        <w:tc>
          <w:tcPr>
            <w:tcW w:w="552" w:type="pct"/>
          </w:tcPr>
          <w:p w14:paraId="770F0955"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乾燥成熟果實</w:t>
            </w:r>
          </w:p>
        </w:tc>
        <w:tc>
          <w:tcPr>
            <w:tcW w:w="936" w:type="pct"/>
          </w:tcPr>
          <w:p w14:paraId="16E609F4" w14:textId="77777777" w:rsidR="00A51346" w:rsidRPr="00A51346" w:rsidRDefault="00A51346" w:rsidP="00A51346">
            <w:pPr>
              <w:numPr>
                <w:ilvl w:val="0"/>
                <w:numId w:val="25"/>
              </w:numPr>
              <w:spacing w:line="400" w:lineRule="exact"/>
              <w:ind w:left="316" w:hanging="316"/>
              <w:rPr>
                <w:rFonts w:ascii="微軟正黑體" w:eastAsia="微軟正黑體" w:hAnsi="微軟正黑體" w:cs="Times New Roman"/>
                <w:color w:val="000000" w:themeColor="text1"/>
              </w:rPr>
            </w:pPr>
            <w:r w:rsidRPr="00A51346">
              <w:rPr>
                <w:rFonts w:ascii="微軟正黑體" w:eastAsia="微軟正黑體" w:hAnsi="微軟正黑體" w:cs="Times New Roman"/>
                <w:color w:val="000000" w:themeColor="text1"/>
                <w:kern w:val="0"/>
                <w:szCs w:val="24"/>
              </w:rPr>
              <w:t>辛香調味料</w:t>
            </w:r>
          </w:p>
          <w:p w14:paraId="121883BA" w14:textId="77777777" w:rsidR="00A51346" w:rsidRPr="00A51346" w:rsidRDefault="00A51346" w:rsidP="00A51346">
            <w:pPr>
              <w:numPr>
                <w:ilvl w:val="0"/>
                <w:numId w:val="25"/>
              </w:numPr>
              <w:spacing w:line="400" w:lineRule="exact"/>
              <w:ind w:left="316" w:hanging="316"/>
              <w:rPr>
                <w:rFonts w:ascii="微軟正黑體" w:eastAsia="微軟正黑體" w:hAnsi="微軟正黑體" w:cs="Times New Roman"/>
                <w:color w:val="000000" w:themeColor="text1"/>
              </w:rPr>
            </w:pPr>
            <w:r w:rsidRPr="00A51346">
              <w:rPr>
                <w:rFonts w:ascii="微軟正黑體" w:eastAsia="微軟正黑體" w:hAnsi="微軟正黑體" w:cs="Times New Roman"/>
                <w:color w:val="000000" w:themeColor="text1"/>
                <w:kern w:val="0"/>
                <w:szCs w:val="24"/>
              </w:rPr>
              <w:t>萃取或濃縮僅限食品原料使用，不得供民眾直接食用</w:t>
            </w:r>
          </w:p>
          <w:p w14:paraId="51821EE2" w14:textId="77777777" w:rsidR="00A51346" w:rsidRPr="00A51346" w:rsidRDefault="00A51346" w:rsidP="00A51346">
            <w:pPr>
              <w:numPr>
                <w:ilvl w:val="0"/>
                <w:numId w:val="25"/>
              </w:numPr>
              <w:spacing w:line="400" w:lineRule="exact"/>
              <w:ind w:left="316" w:hanging="316"/>
              <w:rPr>
                <w:rFonts w:ascii="微軟正黑體" w:eastAsia="微軟正黑體" w:hAnsi="微軟正黑體" w:cs="Times New Roman"/>
                <w:color w:val="000000" w:themeColor="text1"/>
              </w:rPr>
            </w:pPr>
            <w:r w:rsidRPr="00A51346">
              <w:rPr>
                <w:rFonts w:ascii="微軟正黑體" w:eastAsia="微軟正黑體" w:hAnsi="微軟正黑體" w:cs="Times New Roman" w:hint="eastAsia"/>
                <w:color w:val="000000" w:themeColor="text1"/>
              </w:rPr>
              <w:t>其批發零售得依食品安全衛生管理法相關規定辦理</w:t>
            </w:r>
          </w:p>
        </w:tc>
        <w:tc>
          <w:tcPr>
            <w:tcW w:w="936" w:type="pct"/>
          </w:tcPr>
          <w:p w14:paraId="3EBD3767" w14:textId="77777777" w:rsidR="00A51346" w:rsidRPr="00A51346" w:rsidRDefault="00A51346" w:rsidP="00A51346">
            <w:pPr>
              <w:spacing w:line="400" w:lineRule="exact"/>
              <w:rPr>
                <w:rFonts w:ascii="微軟正黑體" w:eastAsia="微軟正黑體" w:hAnsi="微軟正黑體" w:cs="Times New Roman"/>
                <w:color w:val="000000" w:themeColor="text1"/>
                <w:kern w:val="0"/>
                <w:szCs w:val="24"/>
              </w:rPr>
            </w:pPr>
          </w:p>
        </w:tc>
      </w:tr>
      <w:tr w:rsidR="00A51346" w:rsidRPr="00A51346" w14:paraId="757BA86F" w14:textId="7C034A2C" w:rsidTr="00A51346">
        <w:trPr>
          <w:trHeight w:val="3834"/>
        </w:trPr>
        <w:tc>
          <w:tcPr>
            <w:tcW w:w="311" w:type="pct"/>
            <w:shd w:val="clear" w:color="000000" w:fill="FFFFFF"/>
          </w:tcPr>
          <w:p w14:paraId="5A0ACA96" w14:textId="77777777" w:rsidR="00A51346" w:rsidRPr="00A51346" w:rsidRDefault="00A51346" w:rsidP="00005489">
            <w:pPr>
              <w:widowControl/>
              <w:spacing w:line="400" w:lineRule="exact"/>
              <w:jc w:val="center"/>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41</w:t>
            </w:r>
          </w:p>
        </w:tc>
        <w:tc>
          <w:tcPr>
            <w:tcW w:w="550" w:type="pct"/>
            <w:shd w:val="clear" w:color="000000" w:fill="FFFFFF"/>
          </w:tcPr>
          <w:p w14:paraId="6B0ABF9F"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草豆蔻</w:t>
            </w:r>
          </w:p>
        </w:tc>
        <w:tc>
          <w:tcPr>
            <w:tcW w:w="1716" w:type="pct"/>
            <w:shd w:val="clear" w:color="000000" w:fill="FFFFFF"/>
          </w:tcPr>
          <w:p w14:paraId="16661C84"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color w:val="000000" w:themeColor="text1"/>
                <w:kern w:val="0"/>
                <w:szCs w:val="24"/>
              </w:rPr>
              <w:t>草豆蔻</w:t>
            </w:r>
            <w:r w:rsidRPr="00A51346">
              <w:rPr>
                <w:rFonts w:ascii="微軟正黑體" w:eastAsia="微軟正黑體" w:hAnsi="微軟正黑體" w:cs="Times New Roman"/>
                <w:i/>
                <w:iCs/>
                <w:color w:val="000000" w:themeColor="text1"/>
                <w:kern w:val="0"/>
                <w:szCs w:val="24"/>
              </w:rPr>
              <w:t xml:space="preserve">Alpinia </w:t>
            </w:r>
            <w:proofErr w:type="spellStart"/>
            <w:r w:rsidRPr="00A51346">
              <w:rPr>
                <w:rFonts w:ascii="微軟正黑體" w:eastAsia="微軟正黑體" w:hAnsi="微軟正黑體" w:cs="Times New Roman"/>
                <w:i/>
                <w:iCs/>
                <w:color w:val="000000" w:themeColor="text1"/>
                <w:kern w:val="0"/>
                <w:szCs w:val="24"/>
              </w:rPr>
              <w:t>hainanensis</w:t>
            </w:r>
            <w:proofErr w:type="spellEnd"/>
            <w:r w:rsidRPr="00A51346">
              <w:rPr>
                <w:rFonts w:ascii="微軟正黑體" w:eastAsia="微軟正黑體" w:hAnsi="微軟正黑體" w:cs="Times New Roman" w:hint="eastAsia"/>
                <w:color w:val="000000" w:themeColor="text1"/>
                <w:kern w:val="0"/>
                <w:szCs w:val="24"/>
              </w:rPr>
              <w:t xml:space="preserve"> </w:t>
            </w:r>
            <w:proofErr w:type="spellStart"/>
            <w:r w:rsidRPr="00A51346">
              <w:rPr>
                <w:rFonts w:ascii="微軟正黑體" w:eastAsia="微軟正黑體" w:hAnsi="微軟正黑體" w:cs="Times New Roman" w:hint="eastAsia"/>
                <w:color w:val="000000" w:themeColor="text1"/>
                <w:kern w:val="0"/>
                <w:szCs w:val="24"/>
              </w:rPr>
              <w:t>K.Schum</w:t>
            </w:r>
            <w:proofErr w:type="spellEnd"/>
            <w:r w:rsidRPr="00A51346">
              <w:rPr>
                <w:rFonts w:ascii="微軟正黑體" w:eastAsia="微軟正黑體" w:hAnsi="微軟正黑體" w:cs="Times New Roman" w:hint="eastAsia"/>
                <w:color w:val="000000" w:themeColor="text1"/>
                <w:kern w:val="0"/>
                <w:szCs w:val="24"/>
              </w:rPr>
              <w:t>. (</w:t>
            </w:r>
            <w:r w:rsidRPr="00A51346">
              <w:rPr>
                <w:rFonts w:ascii="微軟正黑體" w:eastAsia="微軟正黑體" w:hAnsi="微軟正黑體" w:cs="Times New Roman"/>
                <w:i/>
                <w:iCs/>
                <w:color w:val="000000" w:themeColor="text1"/>
                <w:kern w:val="0"/>
                <w:szCs w:val="24"/>
              </w:rPr>
              <w:t xml:space="preserve">Alpinia </w:t>
            </w:r>
            <w:proofErr w:type="spellStart"/>
            <w:r w:rsidRPr="00A51346">
              <w:rPr>
                <w:rFonts w:ascii="微軟正黑體" w:eastAsia="微軟正黑體" w:hAnsi="微軟正黑體" w:cs="Times New Roman"/>
                <w:i/>
                <w:iCs/>
                <w:color w:val="000000" w:themeColor="text1"/>
                <w:kern w:val="0"/>
                <w:szCs w:val="24"/>
              </w:rPr>
              <w:t>katsumadai</w:t>
            </w:r>
            <w:proofErr w:type="spellEnd"/>
            <w:r w:rsidRPr="00A51346">
              <w:rPr>
                <w:rFonts w:ascii="微軟正黑體" w:eastAsia="微軟正黑體" w:hAnsi="微軟正黑體" w:cs="Times New Roman" w:hint="eastAsia"/>
                <w:color w:val="000000" w:themeColor="text1"/>
                <w:kern w:val="0"/>
                <w:szCs w:val="24"/>
              </w:rPr>
              <w:t xml:space="preserve"> </w:t>
            </w:r>
            <w:proofErr w:type="spellStart"/>
            <w:r w:rsidRPr="00A51346">
              <w:rPr>
                <w:rFonts w:ascii="微軟正黑體" w:eastAsia="微軟正黑體" w:hAnsi="微軟正黑體" w:cs="Times New Roman" w:hint="eastAsia"/>
                <w:color w:val="000000" w:themeColor="text1"/>
                <w:kern w:val="0"/>
                <w:szCs w:val="24"/>
              </w:rPr>
              <w:t>Hayata</w:t>
            </w:r>
            <w:proofErr w:type="spellEnd"/>
            <w:r w:rsidRPr="00A51346">
              <w:rPr>
                <w:rFonts w:ascii="微軟正黑體" w:eastAsia="微軟正黑體" w:hAnsi="微軟正黑體" w:cs="Times New Roman" w:hint="eastAsia"/>
                <w:color w:val="000000" w:themeColor="text1"/>
                <w:kern w:val="0"/>
                <w:szCs w:val="24"/>
              </w:rPr>
              <w:t>)</w:t>
            </w:r>
          </w:p>
        </w:tc>
        <w:tc>
          <w:tcPr>
            <w:tcW w:w="552" w:type="pct"/>
          </w:tcPr>
          <w:p w14:paraId="6660C134"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乾燥近成熟種子</w:t>
            </w:r>
          </w:p>
        </w:tc>
        <w:tc>
          <w:tcPr>
            <w:tcW w:w="936" w:type="pct"/>
          </w:tcPr>
          <w:p w14:paraId="28E0CC25" w14:textId="77777777" w:rsidR="00A51346" w:rsidRPr="00A51346" w:rsidRDefault="00A51346" w:rsidP="00A51346">
            <w:pPr>
              <w:numPr>
                <w:ilvl w:val="0"/>
                <w:numId w:val="26"/>
              </w:numPr>
              <w:spacing w:line="400" w:lineRule="exact"/>
              <w:ind w:left="316" w:hanging="316"/>
              <w:rPr>
                <w:rFonts w:ascii="微軟正黑體" w:eastAsia="微軟正黑體" w:hAnsi="微軟正黑體" w:cs="Times New Roman"/>
                <w:color w:val="000000" w:themeColor="text1"/>
              </w:rPr>
            </w:pPr>
            <w:r w:rsidRPr="00A51346">
              <w:rPr>
                <w:rFonts w:ascii="微軟正黑體" w:eastAsia="微軟正黑體" w:hAnsi="微軟正黑體" w:cs="Times New Roman"/>
                <w:color w:val="000000" w:themeColor="text1"/>
                <w:kern w:val="0"/>
                <w:szCs w:val="24"/>
              </w:rPr>
              <w:t>辛香調味料</w:t>
            </w:r>
          </w:p>
          <w:p w14:paraId="530482A1" w14:textId="77777777" w:rsidR="00A51346" w:rsidRPr="00A51346" w:rsidRDefault="00A51346" w:rsidP="00A51346">
            <w:pPr>
              <w:numPr>
                <w:ilvl w:val="0"/>
                <w:numId w:val="26"/>
              </w:numPr>
              <w:spacing w:line="400" w:lineRule="exact"/>
              <w:ind w:left="316" w:hanging="316"/>
              <w:rPr>
                <w:rFonts w:ascii="微軟正黑體" w:eastAsia="微軟正黑體" w:hAnsi="微軟正黑體" w:cs="Times New Roman"/>
                <w:color w:val="000000" w:themeColor="text1"/>
              </w:rPr>
            </w:pPr>
            <w:r w:rsidRPr="00A51346">
              <w:rPr>
                <w:rFonts w:ascii="微軟正黑體" w:eastAsia="微軟正黑體" w:hAnsi="微軟正黑體" w:cs="Times New Roman"/>
                <w:color w:val="000000" w:themeColor="text1"/>
                <w:kern w:val="0"/>
                <w:szCs w:val="24"/>
              </w:rPr>
              <w:t>萃取或濃縮僅限食品原料使用，不得供民眾直接食用</w:t>
            </w:r>
          </w:p>
          <w:p w14:paraId="6F14367F" w14:textId="77777777" w:rsidR="00A51346" w:rsidRPr="00A51346" w:rsidRDefault="00A51346" w:rsidP="00A51346">
            <w:pPr>
              <w:numPr>
                <w:ilvl w:val="0"/>
                <w:numId w:val="26"/>
              </w:numPr>
              <w:spacing w:line="400" w:lineRule="exact"/>
              <w:ind w:left="316" w:hanging="316"/>
              <w:rPr>
                <w:rFonts w:ascii="微軟正黑體" w:eastAsia="微軟正黑體" w:hAnsi="微軟正黑體" w:cs="Times New Roman"/>
                <w:color w:val="000000" w:themeColor="text1"/>
              </w:rPr>
            </w:pPr>
            <w:r w:rsidRPr="00A51346">
              <w:rPr>
                <w:rFonts w:ascii="微軟正黑體" w:eastAsia="微軟正黑體" w:hAnsi="微軟正黑體" w:cs="Times New Roman" w:hint="eastAsia"/>
                <w:color w:val="000000" w:themeColor="text1"/>
              </w:rPr>
              <w:t>其批發零售得依食品安全衛生管理法相關規定辦理</w:t>
            </w:r>
          </w:p>
        </w:tc>
        <w:tc>
          <w:tcPr>
            <w:tcW w:w="936" w:type="pct"/>
          </w:tcPr>
          <w:p w14:paraId="25417F6F" w14:textId="77777777" w:rsidR="00A51346" w:rsidRPr="00A51346" w:rsidRDefault="00A51346" w:rsidP="00A51346">
            <w:pPr>
              <w:spacing w:line="400" w:lineRule="exact"/>
              <w:rPr>
                <w:rFonts w:ascii="微軟正黑體" w:eastAsia="微軟正黑體" w:hAnsi="微軟正黑體" w:cs="Times New Roman"/>
                <w:color w:val="000000" w:themeColor="text1"/>
                <w:kern w:val="0"/>
                <w:szCs w:val="24"/>
              </w:rPr>
            </w:pPr>
          </w:p>
        </w:tc>
      </w:tr>
      <w:tr w:rsidR="00A51346" w:rsidRPr="00A51346" w14:paraId="72B4588E" w14:textId="5CC28C21" w:rsidTr="00A51346">
        <w:trPr>
          <w:trHeight w:val="3830"/>
        </w:trPr>
        <w:tc>
          <w:tcPr>
            <w:tcW w:w="311" w:type="pct"/>
            <w:shd w:val="clear" w:color="000000" w:fill="FFFFFF"/>
          </w:tcPr>
          <w:p w14:paraId="23F9A5BC" w14:textId="77777777" w:rsidR="00A51346" w:rsidRPr="00A51346" w:rsidRDefault="00A51346" w:rsidP="00005489">
            <w:pPr>
              <w:widowControl/>
              <w:spacing w:line="400" w:lineRule="exact"/>
              <w:jc w:val="center"/>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lastRenderedPageBreak/>
              <w:t>42</w:t>
            </w:r>
          </w:p>
        </w:tc>
        <w:tc>
          <w:tcPr>
            <w:tcW w:w="550" w:type="pct"/>
            <w:shd w:val="clear" w:color="000000" w:fill="FFFFFF"/>
          </w:tcPr>
          <w:p w14:paraId="3B57D711"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肉豆蔻</w:t>
            </w:r>
          </w:p>
        </w:tc>
        <w:tc>
          <w:tcPr>
            <w:tcW w:w="1716" w:type="pct"/>
            <w:shd w:val="clear" w:color="000000" w:fill="FFFFFF"/>
          </w:tcPr>
          <w:p w14:paraId="33E282BD"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color w:val="000000" w:themeColor="text1"/>
                <w:kern w:val="0"/>
                <w:szCs w:val="24"/>
              </w:rPr>
              <w:t xml:space="preserve">肉豆蔻 </w:t>
            </w:r>
            <w:r w:rsidRPr="00A51346">
              <w:rPr>
                <w:rFonts w:ascii="微軟正黑體" w:eastAsia="微軟正黑體" w:hAnsi="微軟正黑體" w:cs="Times New Roman"/>
                <w:i/>
                <w:iCs/>
                <w:color w:val="000000" w:themeColor="text1"/>
                <w:kern w:val="0"/>
                <w:szCs w:val="24"/>
              </w:rPr>
              <w:t>Myristica fragrans</w:t>
            </w:r>
            <w:r w:rsidRPr="00A51346">
              <w:rPr>
                <w:rFonts w:ascii="微軟正黑體" w:eastAsia="微軟正黑體" w:hAnsi="微軟正黑體" w:cs="Times New Roman" w:hint="eastAsia"/>
                <w:color w:val="000000" w:themeColor="text1"/>
                <w:kern w:val="0"/>
                <w:szCs w:val="24"/>
              </w:rPr>
              <w:t xml:space="preserve"> </w:t>
            </w:r>
            <w:proofErr w:type="spellStart"/>
            <w:r w:rsidRPr="00A51346">
              <w:rPr>
                <w:rFonts w:ascii="微軟正黑體" w:eastAsia="微軟正黑體" w:hAnsi="微軟正黑體" w:cs="Times New Roman" w:hint="eastAsia"/>
                <w:color w:val="000000" w:themeColor="text1"/>
                <w:kern w:val="0"/>
                <w:szCs w:val="24"/>
              </w:rPr>
              <w:t>Houtt</w:t>
            </w:r>
            <w:proofErr w:type="spellEnd"/>
            <w:r w:rsidRPr="00A51346">
              <w:rPr>
                <w:rFonts w:ascii="微軟正黑體" w:eastAsia="微軟正黑體" w:hAnsi="微軟正黑體" w:cs="Times New Roman" w:hint="eastAsia"/>
                <w:color w:val="000000" w:themeColor="text1"/>
                <w:kern w:val="0"/>
                <w:szCs w:val="24"/>
              </w:rPr>
              <w:t>.</w:t>
            </w:r>
          </w:p>
        </w:tc>
        <w:tc>
          <w:tcPr>
            <w:tcW w:w="552" w:type="pct"/>
          </w:tcPr>
          <w:p w14:paraId="13BE6527"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乾燥種仁</w:t>
            </w:r>
          </w:p>
        </w:tc>
        <w:tc>
          <w:tcPr>
            <w:tcW w:w="936" w:type="pct"/>
          </w:tcPr>
          <w:p w14:paraId="0A3B5081" w14:textId="77777777" w:rsidR="00A51346" w:rsidRPr="00A51346" w:rsidRDefault="00A51346" w:rsidP="00A51346">
            <w:pPr>
              <w:numPr>
                <w:ilvl w:val="0"/>
                <w:numId w:val="27"/>
              </w:numPr>
              <w:spacing w:line="400" w:lineRule="exact"/>
              <w:ind w:left="282" w:hanging="253"/>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辛香調味料</w:t>
            </w:r>
          </w:p>
          <w:p w14:paraId="208C1558" w14:textId="77777777" w:rsidR="00A51346" w:rsidRPr="00A51346" w:rsidRDefault="00A51346" w:rsidP="00A51346">
            <w:pPr>
              <w:numPr>
                <w:ilvl w:val="0"/>
                <w:numId w:val="27"/>
              </w:numPr>
              <w:spacing w:line="400" w:lineRule="exact"/>
              <w:ind w:left="282" w:hanging="253"/>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萃取或濃縮僅限食品原料使用，不得供民眾直接食用</w:t>
            </w:r>
          </w:p>
          <w:p w14:paraId="391B9873" w14:textId="77777777" w:rsidR="00A51346" w:rsidRPr="00A51346" w:rsidRDefault="00A51346" w:rsidP="00A51346">
            <w:pPr>
              <w:numPr>
                <w:ilvl w:val="0"/>
                <w:numId w:val="27"/>
              </w:numPr>
              <w:spacing w:line="400" w:lineRule="exact"/>
              <w:ind w:left="282" w:hanging="253"/>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color w:val="000000" w:themeColor="text1"/>
                <w:kern w:val="0"/>
                <w:szCs w:val="24"/>
              </w:rPr>
              <w:t>其批發零售得依食品安全衛生管理法相關規定辦理</w:t>
            </w:r>
          </w:p>
        </w:tc>
        <w:tc>
          <w:tcPr>
            <w:tcW w:w="936" w:type="pct"/>
          </w:tcPr>
          <w:p w14:paraId="2E86C0C8" w14:textId="77777777" w:rsidR="00A51346" w:rsidRPr="00A51346" w:rsidRDefault="00A51346" w:rsidP="00A51346">
            <w:pPr>
              <w:spacing w:line="400" w:lineRule="exact"/>
              <w:ind w:left="29"/>
              <w:rPr>
                <w:rFonts w:ascii="微軟正黑體" w:eastAsia="微軟正黑體" w:hAnsi="微軟正黑體" w:cs="Times New Roman"/>
                <w:color w:val="000000" w:themeColor="text1"/>
                <w:kern w:val="0"/>
                <w:szCs w:val="24"/>
              </w:rPr>
            </w:pPr>
          </w:p>
        </w:tc>
      </w:tr>
      <w:tr w:rsidR="00A51346" w:rsidRPr="00A51346" w14:paraId="529EEC24" w14:textId="029E76A0" w:rsidTr="00A51346">
        <w:trPr>
          <w:trHeight w:val="2370"/>
        </w:trPr>
        <w:tc>
          <w:tcPr>
            <w:tcW w:w="311" w:type="pct"/>
            <w:shd w:val="clear" w:color="000000" w:fill="FFFFFF"/>
          </w:tcPr>
          <w:p w14:paraId="0BB62531" w14:textId="77777777" w:rsidR="00A51346" w:rsidRPr="00A51346" w:rsidRDefault="00A51346" w:rsidP="00005489">
            <w:pPr>
              <w:widowControl/>
              <w:spacing w:line="400" w:lineRule="exact"/>
              <w:jc w:val="center"/>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43</w:t>
            </w:r>
          </w:p>
        </w:tc>
        <w:tc>
          <w:tcPr>
            <w:tcW w:w="550" w:type="pct"/>
            <w:shd w:val="clear" w:color="000000" w:fill="FFFFFF"/>
          </w:tcPr>
          <w:p w14:paraId="65BD87F7"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丁香</w:t>
            </w:r>
          </w:p>
        </w:tc>
        <w:tc>
          <w:tcPr>
            <w:tcW w:w="1716" w:type="pct"/>
            <w:shd w:val="clear" w:color="000000" w:fill="FFFFFF"/>
          </w:tcPr>
          <w:p w14:paraId="3315ED4B"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color w:val="000000" w:themeColor="text1"/>
                <w:kern w:val="0"/>
                <w:szCs w:val="24"/>
              </w:rPr>
              <w:t>丁香</w:t>
            </w:r>
            <w:proofErr w:type="spellStart"/>
            <w:r w:rsidRPr="00A51346">
              <w:rPr>
                <w:rFonts w:ascii="微軟正黑體" w:eastAsia="微軟正黑體" w:hAnsi="微軟正黑體" w:cs="Times New Roman"/>
                <w:i/>
                <w:iCs/>
                <w:color w:val="000000" w:themeColor="text1"/>
                <w:kern w:val="0"/>
                <w:szCs w:val="24"/>
              </w:rPr>
              <w:t>Syzygium</w:t>
            </w:r>
            <w:proofErr w:type="spellEnd"/>
            <w:r w:rsidRPr="00A51346">
              <w:rPr>
                <w:rFonts w:ascii="微軟正黑體" w:eastAsia="微軟正黑體" w:hAnsi="微軟正黑體" w:cs="Times New Roman"/>
                <w:i/>
                <w:iCs/>
                <w:color w:val="000000" w:themeColor="text1"/>
                <w:kern w:val="0"/>
                <w:szCs w:val="24"/>
              </w:rPr>
              <w:t xml:space="preserve"> </w:t>
            </w:r>
            <w:proofErr w:type="spellStart"/>
            <w:r w:rsidRPr="00A51346">
              <w:rPr>
                <w:rFonts w:ascii="微軟正黑體" w:eastAsia="微軟正黑體" w:hAnsi="微軟正黑體" w:cs="Times New Roman"/>
                <w:i/>
                <w:iCs/>
                <w:color w:val="000000" w:themeColor="text1"/>
                <w:kern w:val="0"/>
                <w:szCs w:val="24"/>
              </w:rPr>
              <w:t>aromaticum</w:t>
            </w:r>
            <w:proofErr w:type="spellEnd"/>
            <w:r w:rsidRPr="00A51346">
              <w:rPr>
                <w:rFonts w:ascii="微軟正黑體" w:eastAsia="微軟正黑體" w:hAnsi="微軟正黑體" w:cs="Times New Roman" w:hint="eastAsia"/>
                <w:color w:val="000000" w:themeColor="text1"/>
                <w:kern w:val="0"/>
                <w:szCs w:val="24"/>
              </w:rPr>
              <w:t xml:space="preserve"> (L.) </w:t>
            </w:r>
            <w:proofErr w:type="spellStart"/>
            <w:r w:rsidRPr="00A51346">
              <w:rPr>
                <w:rFonts w:ascii="微軟正黑體" w:eastAsia="微軟正黑體" w:hAnsi="微軟正黑體" w:cs="Times New Roman" w:hint="eastAsia"/>
                <w:color w:val="000000" w:themeColor="text1"/>
                <w:kern w:val="0"/>
                <w:szCs w:val="24"/>
              </w:rPr>
              <w:t>Merr</w:t>
            </w:r>
            <w:proofErr w:type="spellEnd"/>
            <w:r w:rsidRPr="00A51346">
              <w:rPr>
                <w:rFonts w:ascii="微軟正黑體" w:eastAsia="微軟正黑體" w:hAnsi="微軟正黑體" w:cs="Times New Roman" w:hint="eastAsia"/>
                <w:color w:val="000000" w:themeColor="text1"/>
                <w:kern w:val="0"/>
                <w:szCs w:val="24"/>
              </w:rPr>
              <w:t xml:space="preserve">. &amp; </w:t>
            </w:r>
            <w:proofErr w:type="spellStart"/>
            <w:r w:rsidRPr="00A51346">
              <w:rPr>
                <w:rFonts w:ascii="微軟正黑體" w:eastAsia="微軟正黑體" w:hAnsi="微軟正黑體" w:cs="Times New Roman" w:hint="eastAsia"/>
                <w:color w:val="000000" w:themeColor="text1"/>
                <w:kern w:val="0"/>
                <w:szCs w:val="24"/>
              </w:rPr>
              <w:t>L.</w:t>
            </w:r>
            <w:proofErr w:type="gramStart"/>
            <w:r w:rsidRPr="00A51346">
              <w:rPr>
                <w:rFonts w:ascii="微軟正黑體" w:eastAsia="微軟正黑體" w:hAnsi="微軟正黑體" w:cs="Times New Roman" w:hint="eastAsia"/>
                <w:color w:val="000000" w:themeColor="text1"/>
                <w:kern w:val="0"/>
                <w:szCs w:val="24"/>
              </w:rPr>
              <w:t>M.Perry</w:t>
            </w:r>
            <w:proofErr w:type="spellEnd"/>
            <w:proofErr w:type="gramEnd"/>
          </w:p>
        </w:tc>
        <w:tc>
          <w:tcPr>
            <w:tcW w:w="552" w:type="pct"/>
          </w:tcPr>
          <w:p w14:paraId="6B3D1290"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乾燥花蕾</w:t>
            </w:r>
          </w:p>
        </w:tc>
        <w:tc>
          <w:tcPr>
            <w:tcW w:w="936" w:type="pct"/>
          </w:tcPr>
          <w:p w14:paraId="20FE009F" w14:textId="77777777" w:rsidR="00A51346" w:rsidRPr="00A51346" w:rsidRDefault="00A51346" w:rsidP="00A51346">
            <w:pPr>
              <w:numPr>
                <w:ilvl w:val="0"/>
                <w:numId w:val="28"/>
              </w:numPr>
              <w:spacing w:line="400" w:lineRule="exact"/>
              <w:ind w:left="302" w:hanging="302"/>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辛香調味料</w:t>
            </w:r>
          </w:p>
          <w:p w14:paraId="4B6A933A" w14:textId="77777777" w:rsidR="00A51346" w:rsidRPr="00A51346" w:rsidRDefault="00A51346" w:rsidP="00A51346">
            <w:pPr>
              <w:numPr>
                <w:ilvl w:val="0"/>
                <w:numId w:val="28"/>
              </w:numPr>
              <w:spacing w:line="400" w:lineRule="exact"/>
              <w:ind w:left="302" w:hanging="302"/>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萃取或濃縮僅限食品原料使用，不得供民眾直接食用</w:t>
            </w:r>
          </w:p>
        </w:tc>
        <w:tc>
          <w:tcPr>
            <w:tcW w:w="936" w:type="pct"/>
          </w:tcPr>
          <w:p w14:paraId="143993EC" w14:textId="77777777" w:rsidR="00A51346" w:rsidRPr="00A51346" w:rsidRDefault="00A51346" w:rsidP="00A51346">
            <w:pPr>
              <w:spacing w:line="400" w:lineRule="exact"/>
              <w:rPr>
                <w:rFonts w:ascii="微軟正黑體" w:eastAsia="微軟正黑體" w:hAnsi="微軟正黑體" w:cs="Times New Roman"/>
                <w:color w:val="000000" w:themeColor="text1"/>
                <w:kern w:val="0"/>
                <w:szCs w:val="24"/>
              </w:rPr>
            </w:pPr>
          </w:p>
        </w:tc>
      </w:tr>
      <w:tr w:rsidR="00A51346" w:rsidRPr="00A51346" w14:paraId="071A891A" w14:textId="7FEC7643" w:rsidTr="00A51346">
        <w:trPr>
          <w:trHeight w:val="1770"/>
        </w:trPr>
        <w:tc>
          <w:tcPr>
            <w:tcW w:w="311" w:type="pct"/>
            <w:shd w:val="clear" w:color="000000" w:fill="FFFFFF"/>
          </w:tcPr>
          <w:p w14:paraId="35D5F347" w14:textId="77777777" w:rsidR="00A51346" w:rsidRPr="00A51346" w:rsidRDefault="00A51346" w:rsidP="00005489">
            <w:pPr>
              <w:widowControl/>
              <w:spacing w:line="400" w:lineRule="exact"/>
              <w:jc w:val="center"/>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44</w:t>
            </w:r>
          </w:p>
        </w:tc>
        <w:tc>
          <w:tcPr>
            <w:tcW w:w="550" w:type="pct"/>
            <w:shd w:val="clear" w:color="000000" w:fill="FFFFFF"/>
          </w:tcPr>
          <w:p w14:paraId="6BE2A83B"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豆蔻</w:t>
            </w:r>
          </w:p>
          <w:p w14:paraId="715CDD89"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(白豆蔻)</w:t>
            </w:r>
          </w:p>
        </w:tc>
        <w:tc>
          <w:tcPr>
            <w:tcW w:w="1716" w:type="pct"/>
            <w:shd w:val="clear" w:color="000000" w:fill="FFFFFF"/>
          </w:tcPr>
          <w:p w14:paraId="12ABC596" w14:textId="77777777" w:rsidR="00A51346" w:rsidRPr="00A51346" w:rsidRDefault="00A51346" w:rsidP="00005489">
            <w:pPr>
              <w:widowControl/>
              <w:spacing w:line="400" w:lineRule="exact"/>
              <w:rPr>
                <w:rFonts w:ascii="微軟正黑體" w:eastAsia="微軟正黑體" w:hAnsi="微軟正黑體" w:cs="Times New Roman"/>
                <w:i/>
                <w:iCs/>
                <w:color w:val="000000" w:themeColor="text1"/>
                <w:kern w:val="0"/>
                <w:szCs w:val="24"/>
              </w:rPr>
            </w:pPr>
            <w:r w:rsidRPr="00A51346">
              <w:rPr>
                <w:rFonts w:ascii="微軟正黑體" w:eastAsia="微軟正黑體" w:hAnsi="微軟正黑體" w:cs="Times New Roman" w:hint="eastAsia"/>
                <w:color w:val="000000" w:themeColor="text1"/>
                <w:kern w:val="0"/>
                <w:szCs w:val="24"/>
              </w:rPr>
              <w:t>爪哇白豆蔻</w:t>
            </w:r>
            <w:r w:rsidRPr="00A51346">
              <w:rPr>
                <w:rFonts w:ascii="微軟正黑體" w:eastAsia="微軟正黑體" w:hAnsi="微軟正黑體" w:cs="Times New Roman"/>
                <w:i/>
                <w:iCs/>
                <w:color w:val="000000" w:themeColor="text1"/>
                <w:kern w:val="0"/>
                <w:szCs w:val="24"/>
              </w:rPr>
              <w:t>Amomum compactum</w:t>
            </w:r>
            <w:r w:rsidRPr="00A51346">
              <w:rPr>
                <w:rFonts w:ascii="微軟正黑體" w:eastAsia="微軟正黑體" w:hAnsi="微軟正黑體" w:cs="Times New Roman" w:hint="eastAsia"/>
                <w:color w:val="000000" w:themeColor="text1"/>
                <w:kern w:val="0"/>
                <w:szCs w:val="24"/>
              </w:rPr>
              <w:t xml:space="preserve"> </w:t>
            </w:r>
            <w:proofErr w:type="spellStart"/>
            <w:r w:rsidRPr="00A51346">
              <w:rPr>
                <w:rFonts w:ascii="微軟正黑體" w:eastAsia="微軟正黑體" w:hAnsi="微軟正黑體" w:cs="Times New Roman" w:hint="eastAsia"/>
                <w:color w:val="000000" w:themeColor="text1"/>
                <w:kern w:val="0"/>
                <w:szCs w:val="24"/>
              </w:rPr>
              <w:t>Soland</w:t>
            </w:r>
            <w:proofErr w:type="spellEnd"/>
            <w:r w:rsidRPr="00A51346">
              <w:rPr>
                <w:rFonts w:ascii="微軟正黑體" w:eastAsia="微軟正黑體" w:hAnsi="微軟正黑體" w:cs="Times New Roman" w:hint="eastAsia"/>
                <w:color w:val="000000" w:themeColor="text1"/>
                <w:kern w:val="0"/>
                <w:szCs w:val="24"/>
              </w:rPr>
              <w:t xml:space="preserve"> ex </w:t>
            </w:r>
            <w:proofErr w:type="spellStart"/>
            <w:r w:rsidRPr="00A51346">
              <w:rPr>
                <w:rFonts w:ascii="微軟正黑體" w:eastAsia="微軟正黑體" w:hAnsi="微軟正黑體" w:cs="Times New Roman" w:hint="eastAsia"/>
                <w:color w:val="000000" w:themeColor="text1"/>
                <w:kern w:val="0"/>
                <w:szCs w:val="24"/>
              </w:rPr>
              <w:t>Maton</w:t>
            </w:r>
            <w:proofErr w:type="spellEnd"/>
            <w:r w:rsidRPr="00A51346">
              <w:rPr>
                <w:rFonts w:ascii="微軟正黑體" w:eastAsia="微軟正黑體" w:hAnsi="微軟正黑體" w:cs="Times New Roman" w:hint="eastAsia"/>
                <w:color w:val="000000" w:themeColor="text1"/>
                <w:kern w:val="0"/>
                <w:szCs w:val="24"/>
              </w:rPr>
              <w:t xml:space="preserve"> (</w:t>
            </w:r>
            <w:r w:rsidRPr="00A51346">
              <w:rPr>
                <w:rFonts w:ascii="微軟正黑體" w:eastAsia="微軟正黑體" w:hAnsi="微軟正黑體" w:cs="Times New Roman"/>
                <w:i/>
                <w:iCs/>
                <w:color w:val="000000" w:themeColor="text1"/>
                <w:kern w:val="0"/>
                <w:szCs w:val="24"/>
              </w:rPr>
              <w:t>Elettaria cardamomum</w:t>
            </w:r>
            <w:r w:rsidRPr="00A51346">
              <w:rPr>
                <w:rFonts w:ascii="微軟正黑體" w:eastAsia="微軟正黑體" w:hAnsi="微軟正黑體" w:cs="Times New Roman" w:hint="eastAsia"/>
                <w:color w:val="000000" w:themeColor="text1"/>
                <w:kern w:val="0"/>
                <w:szCs w:val="24"/>
              </w:rPr>
              <w:t xml:space="preserve"> (L.) </w:t>
            </w:r>
            <w:proofErr w:type="spellStart"/>
            <w:r w:rsidRPr="00A51346">
              <w:rPr>
                <w:rFonts w:ascii="微軟正黑體" w:eastAsia="微軟正黑體" w:hAnsi="微軟正黑體" w:cs="Times New Roman" w:hint="eastAsia"/>
                <w:color w:val="000000" w:themeColor="text1"/>
                <w:kern w:val="0"/>
                <w:szCs w:val="24"/>
              </w:rPr>
              <w:t>Maton</w:t>
            </w:r>
            <w:proofErr w:type="spellEnd"/>
            <w:r w:rsidRPr="00A51346">
              <w:rPr>
                <w:rFonts w:ascii="微軟正黑體" w:eastAsia="微軟正黑體" w:hAnsi="微軟正黑體" w:cs="Times New Roman" w:hint="eastAsia"/>
                <w:color w:val="000000" w:themeColor="text1"/>
                <w:kern w:val="0"/>
                <w:szCs w:val="24"/>
              </w:rPr>
              <w:t>)</w:t>
            </w:r>
          </w:p>
        </w:tc>
        <w:tc>
          <w:tcPr>
            <w:tcW w:w="552" w:type="pct"/>
          </w:tcPr>
          <w:p w14:paraId="62C7C5DC"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乾燥成熟果實</w:t>
            </w:r>
          </w:p>
        </w:tc>
        <w:tc>
          <w:tcPr>
            <w:tcW w:w="936" w:type="pct"/>
          </w:tcPr>
          <w:p w14:paraId="24FE75DF" w14:textId="77777777" w:rsidR="00A51346" w:rsidRPr="00A51346" w:rsidRDefault="00A51346" w:rsidP="00A51346">
            <w:pPr>
              <w:numPr>
                <w:ilvl w:val="0"/>
                <w:numId w:val="29"/>
              </w:numPr>
              <w:spacing w:line="400" w:lineRule="exact"/>
              <w:ind w:left="282" w:hanging="282"/>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辛香調味料</w:t>
            </w:r>
          </w:p>
          <w:p w14:paraId="50FCA388" w14:textId="77777777" w:rsidR="00A51346" w:rsidRPr="00A51346" w:rsidRDefault="00A51346" w:rsidP="00A51346">
            <w:pPr>
              <w:numPr>
                <w:ilvl w:val="0"/>
                <w:numId w:val="29"/>
              </w:numPr>
              <w:spacing w:line="400" w:lineRule="exact"/>
              <w:ind w:left="282" w:hanging="282"/>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萃取或濃縮僅限食品原料使用，不得供民眾直接食用</w:t>
            </w:r>
          </w:p>
        </w:tc>
        <w:tc>
          <w:tcPr>
            <w:tcW w:w="936" w:type="pct"/>
          </w:tcPr>
          <w:p w14:paraId="2D81DBA8" w14:textId="77777777" w:rsidR="00A51346" w:rsidRPr="00A51346" w:rsidRDefault="00A51346" w:rsidP="00A51346">
            <w:pPr>
              <w:spacing w:line="400" w:lineRule="exact"/>
              <w:rPr>
                <w:rFonts w:ascii="微軟正黑體" w:eastAsia="微軟正黑體" w:hAnsi="微軟正黑體" w:cs="Times New Roman"/>
                <w:color w:val="000000" w:themeColor="text1"/>
                <w:kern w:val="0"/>
                <w:szCs w:val="24"/>
              </w:rPr>
            </w:pPr>
          </w:p>
        </w:tc>
      </w:tr>
      <w:tr w:rsidR="00A51346" w:rsidRPr="00A51346" w14:paraId="31B12270" w14:textId="69D4847C" w:rsidTr="00A51346">
        <w:trPr>
          <w:trHeight w:val="4684"/>
        </w:trPr>
        <w:tc>
          <w:tcPr>
            <w:tcW w:w="311" w:type="pct"/>
            <w:shd w:val="clear" w:color="000000" w:fill="FFFFFF"/>
          </w:tcPr>
          <w:p w14:paraId="200A651E" w14:textId="77777777" w:rsidR="00A51346" w:rsidRPr="00A51346" w:rsidRDefault="00A51346" w:rsidP="00005489">
            <w:pPr>
              <w:widowControl/>
              <w:spacing w:line="400" w:lineRule="exact"/>
              <w:jc w:val="center"/>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lastRenderedPageBreak/>
              <w:t>45</w:t>
            </w:r>
          </w:p>
        </w:tc>
        <w:tc>
          <w:tcPr>
            <w:tcW w:w="550" w:type="pct"/>
            <w:shd w:val="clear" w:color="000000" w:fill="FFFFFF"/>
          </w:tcPr>
          <w:p w14:paraId="49D5EBFE"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番紅花</w:t>
            </w:r>
          </w:p>
          <w:p w14:paraId="2ECB3CAD"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(藏紅花</w:t>
            </w:r>
            <w:r w:rsidRPr="00A51346">
              <w:rPr>
                <w:rFonts w:ascii="微軟正黑體" w:eastAsia="微軟正黑體" w:hAnsi="微軟正黑體" w:cs="Times New Roman" w:hint="eastAsia"/>
                <w:color w:val="000000" w:themeColor="text1"/>
                <w:kern w:val="0"/>
                <w:szCs w:val="24"/>
              </w:rPr>
              <w:t>、</w:t>
            </w:r>
            <w:r w:rsidRPr="00A51346">
              <w:rPr>
                <w:rFonts w:ascii="微軟正黑體" w:eastAsia="微軟正黑體" w:hAnsi="微軟正黑體" w:cs="Times New Roman"/>
                <w:color w:val="000000" w:themeColor="text1"/>
                <w:kern w:val="0"/>
                <w:szCs w:val="24"/>
              </w:rPr>
              <w:t>西紅花)</w:t>
            </w:r>
          </w:p>
        </w:tc>
        <w:tc>
          <w:tcPr>
            <w:tcW w:w="1716" w:type="pct"/>
            <w:shd w:val="clear" w:color="000000" w:fill="FFFFFF"/>
          </w:tcPr>
          <w:p w14:paraId="45E384AD" w14:textId="77777777" w:rsidR="00A51346" w:rsidRPr="00A51346" w:rsidRDefault="00A51346" w:rsidP="00005489">
            <w:pPr>
              <w:widowControl/>
              <w:spacing w:line="400" w:lineRule="exact"/>
              <w:rPr>
                <w:rFonts w:ascii="微軟正黑體" w:eastAsia="微軟正黑體" w:hAnsi="微軟正黑體" w:cs="Times New Roman"/>
                <w:i/>
                <w:iCs/>
                <w:color w:val="000000" w:themeColor="text1"/>
                <w:kern w:val="0"/>
                <w:szCs w:val="24"/>
              </w:rPr>
            </w:pPr>
            <w:r w:rsidRPr="00A51346">
              <w:rPr>
                <w:rFonts w:ascii="微軟正黑體" w:eastAsia="微軟正黑體" w:hAnsi="微軟正黑體" w:cs="Times New Roman" w:hint="eastAsia"/>
                <w:color w:val="000000" w:themeColor="text1"/>
                <w:kern w:val="0"/>
                <w:szCs w:val="24"/>
              </w:rPr>
              <w:t>番紅花</w:t>
            </w:r>
            <w:r w:rsidRPr="00A51346">
              <w:rPr>
                <w:rFonts w:ascii="微軟正黑體" w:eastAsia="微軟正黑體" w:hAnsi="微軟正黑體" w:cs="Times New Roman"/>
                <w:i/>
                <w:iCs/>
                <w:color w:val="000000" w:themeColor="text1"/>
                <w:kern w:val="0"/>
                <w:szCs w:val="24"/>
              </w:rPr>
              <w:t>Crocus sativus</w:t>
            </w:r>
            <w:r w:rsidRPr="00A51346">
              <w:rPr>
                <w:rFonts w:ascii="微軟正黑體" w:eastAsia="微軟正黑體" w:hAnsi="微軟正黑體" w:cs="Times New Roman" w:hint="eastAsia"/>
                <w:color w:val="000000" w:themeColor="text1"/>
                <w:kern w:val="0"/>
                <w:szCs w:val="24"/>
              </w:rPr>
              <w:t xml:space="preserve"> L.</w:t>
            </w:r>
          </w:p>
        </w:tc>
        <w:tc>
          <w:tcPr>
            <w:tcW w:w="552" w:type="pct"/>
          </w:tcPr>
          <w:p w14:paraId="4465B3CB"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乾燥柱頭</w:t>
            </w:r>
          </w:p>
        </w:tc>
        <w:tc>
          <w:tcPr>
            <w:tcW w:w="936" w:type="pct"/>
          </w:tcPr>
          <w:p w14:paraId="0CAF4F83" w14:textId="77777777" w:rsidR="00A51346" w:rsidRPr="00A51346" w:rsidRDefault="00A51346" w:rsidP="00A51346">
            <w:pPr>
              <w:numPr>
                <w:ilvl w:val="0"/>
                <w:numId w:val="4"/>
              </w:numPr>
              <w:spacing w:line="400" w:lineRule="exact"/>
              <w:ind w:left="253" w:hanging="253"/>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辛香調味料</w:t>
            </w:r>
          </w:p>
          <w:p w14:paraId="3C8A031F" w14:textId="77777777" w:rsidR="00A51346" w:rsidRPr="00A51346" w:rsidRDefault="00A51346" w:rsidP="00A51346">
            <w:pPr>
              <w:numPr>
                <w:ilvl w:val="0"/>
                <w:numId w:val="4"/>
              </w:numPr>
              <w:spacing w:line="400" w:lineRule="exact"/>
              <w:ind w:left="253" w:hanging="253"/>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外包裝須標示以</w:t>
            </w:r>
            <w:proofErr w:type="gramStart"/>
            <w:r w:rsidRPr="00A51346">
              <w:rPr>
                <w:rFonts w:ascii="微軟正黑體" w:eastAsia="微軟正黑體" w:hAnsi="微軟正黑體" w:cs="Times New Roman"/>
                <w:color w:val="000000" w:themeColor="text1"/>
                <w:kern w:val="0"/>
                <w:szCs w:val="24"/>
              </w:rPr>
              <w:t>下</w:t>
            </w:r>
            <w:proofErr w:type="gramEnd"/>
            <w:r w:rsidRPr="00A51346">
              <w:rPr>
                <w:rFonts w:ascii="微軟正黑體" w:eastAsia="微軟正黑體" w:hAnsi="微軟正黑體" w:cs="Times New Roman"/>
                <w:color w:val="000000" w:themeColor="text1"/>
                <w:kern w:val="0"/>
                <w:szCs w:val="24"/>
              </w:rPr>
              <w:br w:type="page"/>
              <w:t>注意事項：孕婦慎用及避免同時服用阿斯匹靈和其他抗凝血的藥物</w:t>
            </w:r>
          </w:p>
          <w:p w14:paraId="15A68E63" w14:textId="77777777" w:rsidR="00A51346" w:rsidRPr="00A51346" w:rsidRDefault="00A51346" w:rsidP="00A51346">
            <w:pPr>
              <w:numPr>
                <w:ilvl w:val="0"/>
                <w:numId w:val="4"/>
              </w:numPr>
              <w:spacing w:line="400" w:lineRule="exact"/>
              <w:ind w:left="253" w:hanging="253"/>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萃取或濃縮僅限食品原料使用，不得供民眾直接食用</w:t>
            </w:r>
          </w:p>
        </w:tc>
        <w:tc>
          <w:tcPr>
            <w:tcW w:w="936" w:type="pct"/>
          </w:tcPr>
          <w:p w14:paraId="18EB7BB1" w14:textId="77777777" w:rsidR="00A51346" w:rsidRPr="00A51346" w:rsidRDefault="00A51346" w:rsidP="00A51346">
            <w:pPr>
              <w:spacing w:line="400" w:lineRule="exact"/>
              <w:rPr>
                <w:rFonts w:ascii="微軟正黑體" w:eastAsia="微軟正黑體" w:hAnsi="微軟正黑體" w:cs="Times New Roman"/>
                <w:color w:val="000000" w:themeColor="text1"/>
                <w:kern w:val="0"/>
                <w:szCs w:val="24"/>
              </w:rPr>
            </w:pPr>
          </w:p>
        </w:tc>
      </w:tr>
      <w:tr w:rsidR="00A51346" w:rsidRPr="00A51346" w14:paraId="28BF7CF8" w14:textId="1CF4E555" w:rsidTr="00A51346">
        <w:trPr>
          <w:trHeight w:val="2255"/>
        </w:trPr>
        <w:tc>
          <w:tcPr>
            <w:tcW w:w="311" w:type="pct"/>
            <w:shd w:val="clear" w:color="000000" w:fill="FFFFFF"/>
          </w:tcPr>
          <w:p w14:paraId="7382FE8C" w14:textId="77777777" w:rsidR="00A51346" w:rsidRPr="00A51346" w:rsidRDefault="00A51346" w:rsidP="00005489">
            <w:pPr>
              <w:widowControl/>
              <w:spacing w:line="400" w:lineRule="exact"/>
              <w:jc w:val="center"/>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46</w:t>
            </w:r>
          </w:p>
        </w:tc>
        <w:tc>
          <w:tcPr>
            <w:tcW w:w="550" w:type="pct"/>
            <w:shd w:val="clear" w:color="000000" w:fill="FFFFFF"/>
          </w:tcPr>
          <w:p w14:paraId="036C353A"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山</w:t>
            </w:r>
            <w:proofErr w:type="gramStart"/>
            <w:r w:rsidRPr="00A51346">
              <w:rPr>
                <w:rFonts w:ascii="微軟正黑體" w:eastAsia="微軟正黑體" w:hAnsi="微軟正黑體" w:cs="Times New Roman"/>
                <w:color w:val="000000" w:themeColor="text1"/>
                <w:kern w:val="0"/>
                <w:szCs w:val="24"/>
              </w:rPr>
              <w:t>柰</w:t>
            </w:r>
            <w:proofErr w:type="gramEnd"/>
          </w:p>
        </w:tc>
        <w:tc>
          <w:tcPr>
            <w:tcW w:w="1716" w:type="pct"/>
            <w:shd w:val="clear" w:color="000000" w:fill="FFFFFF"/>
          </w:tcPr>
          <w:p w14:paraId="6942A8FE"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color w:val="000000" w:themeColor="text1"/>
                <w:kern w:val="0"/>
                <w:szCs w:val="24"/>
              </w:rPr>
              <w:t>山</w:t>
            </w:r>
            <w:proofErr w:type="gramStart"/>
            <w:r w:rsidRPr="00A51346">
              <w:rPr>
                <w:rFonts w:ascii="微軟正黑體" w:eastAsia="微軟正黑體" w:hAnsi="微軟正黑體" w:cs="Times New Roman" w:hint="eastAsia"/>
                <w:color w:val="000000" w:themeColor="text1"/>
                <w:kern w:val="0"/>
                <w:szCs w:val="24"/>
              </w:rPr>
              <w:t>柰</w:t>
            </w:r>
            <w:proofErr w:type="gramEnd"/>
            <w:r w:rsidRPr="00A51346">
              <w:rPr>
                <w:rFonts w:ascii="微軟正黑體" w:eastAsia="微軟正黑體" w:hAnsi="微軟正黑體" w:cs="Times New Roman"/>
                <w:i/>
                <w:iCs/>
                <w:color w:val="000000" w:themeColor="text1"/>
                <w:kern w:val="0"/>
                <w:szCs w:val="24"/>
              </w:rPr>
              <w:t>Kaempferia galanga</w:t>
            </w:r>
            <w:r w:rsidRPr="00A51346">
              <w:rPr>
                <w:rFonts w:ascii="微軟正黑體" w:eastAsia="微軟正黑體" w:hAnsi="微軟正黑體" w:cs="Times New Roman" w:hint="eastAsia"/>
                <w:color w:val="000000" w:themeColor="text1"/>
                <w:kern w:val="0"/>
                <w:szCs w:val="24"/>
              </w:rPr>
              <w:t xml:space="preserve"> L.</w:t>
            </w:r>
          </w:p>
        </w:tc>
        <w:tc>
          <w:tcPr>
            <w:tcW w:w="552" w:type="pct"/>
          </w:tcPr>
          <w:p w14:paraId="3D59F795"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乾燥根莖</w:t>
            </w:r>
          </w:p>
        </w:tc>
        <w:tc>
          <w:tcPr>
            <w:tcW w:w="936" w:type="pct"/>
          </w:tcPr>
          <w:p w14:paraId="3F7BEAC4" w14:textId="77777777" w:rsidR="00A51346" w:rsidRPr="00A51346" w:rsidRDefault="00A51346" w:rsidP="00A51346">
            <w:pPr>
              <w:numPr>
                <w:ilvl w:val="0"/>
                <w:numId w:val="30"/>
              </w:numPr>
              <w:spacing w:line="400" w:lineRule="exact"/>
              <w:ind w:left="282" w:hanging="265"/>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辛香調味料</w:t>
            </w:r>
          </w:p>
          <w:p w14:paraId="0FEA40AA" w14:textId="77777777" w:rsidR="00A51346" w:rsidRPr="00A51346" w:rsidRDefault="00A51346" w:rsidP="00A51346">
            <w:pPr>
              <w:numPr>
                <w:ilvl w:val="0"/>
                <w:numId w:val="30"/>
              </w:numPr>
              <w:spacing w:line="400" w:lineRule="exact"/>
              <w:ind w:left="269" w:hanging="251"/>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萃取或濃縮僅限食品原料使用，不得供民眾直接食用</w:t>
            </w:r>
          </w:p>
        </w:tc>
        <w:tc>
          <w:tcPr>
            <w:tcW w:w="936" w:type="pct"/>
          </w:tcPr>
          <w:p w14:paraId="7A0EB1E9" w14:textId="77777777" w:rsidR="00A51346" w:rsidRPr="00A51346" w:rsidRDefault="00A51346" w:rsidP="00A51346">
            <w:pPr>
              <w:spacing w:line="400" w:lineRule="exact"/>
              <w:rPr>
                <w:rFonts w:ascii="微軟正黑體" w:eastAsia="微軟正黑體" w:hAnsi="微軟正黑體" w:cs="Times New Roman"/>
                <w:color w:val="000000" w:themeColor="text1"/>
                <w:kern w:val="0"/>
                <w:szCs w:val="24"/>
              </w:rPr>
            </w:pPr>
          </w:p>
        </w:tc>
      </w:tr>
      <w:tr w:rsidR="00A51346" w:rsidRPr="00A51346" w14:paraId="215406D0" w14:textId="20CC3527" w:rsidTr="00A51346">
        <w:trPr>
          <w:trHeight w:val="2387"/>
        </w:trPr>
        <w:tc>
          <w:tcPr>
            <w:tcW w:w="311" w:type="pct"/>
            <w:shd w:val="clear" w:color="000000" w:fill="FFFFFF"/>
          </w:tcPr>
          <w:p w14:paraId="552A0D4F" w14:textId="77777777" w:rsidR="00A51346" w:rsidRPr="00A51346" w:rsidRDefault="00A51346" w:rsidP="00005489">
            <w:pPr>
              <w:widowControl/>
              <w:spacing w:line="400" w:lineRule="exact"/>
              <w:jc w:val="center"/>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47</w:t>
            </w:r>
          </w:p>
        </w:tc>
        <w:tc>
          <w:tcPr>
            <w:tcW w:w="550" w:type="pct"/>
            <w:shd w:val="clear" w:color="000000" w:fill="FFFFFF"/>
          </w:tcPr>
          <w:p w14:paraId="494D7A06"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甘松</w:t>
            </w:r>
          </w:p>
          <w:p w14:paraId="3C4F085A"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(甘松香</w:t>
            </w:r>
            <w:r w:rsidRPr="00A51346">
              <w:rPr>
                <w:rFonts w:ascii="微軟正黑體" w:eastAsia="微軟正黑體" w:hAnsi="微軟正黑體" w:cs="Times New Roman" w:hint="eastAsia"/>
                <w:color w:val="000000" w:themeColor="text1"/>
                <w:kern w:val="0"/>
                <w:szCs w:val="24"/>
              </w:rPr>
              <w:t>、</w:t>
            </w:r>
            <w:r w:rsidRPr="00A51346">
              <w:rPr>
                <w:rFonts w:ascii="微軟正黑體" w:eastAsia="微軟正黑體" w:hAnsi="微軟正黑體" w:cs="Times New Roman"/>
                <w:color w:val="000000" w:themeColor="text1"/>
                <w:kern w:val="0"/>
                <w:szCs w:val="24"/>
              </w:rPr>
              <w:t>香松)</w:t>
            </w:r>
          </w:p>
        </w:tc>
        <w:tc>
          <w:tcPr>
            <w:tcW w:w="1716" w:type="pct"/>
            <w:shd w:val="clear" w:color="000000" w:fill="FFFFFF"/>
          </w:tcPr>
          <w:p w14:paraId="3F004C2C" w14:textId="77777777" w:rsidR="00A51346" w:rsidRPr="00A51346" w:rsidRDefault="00A51346" w:rsidP="00005489">
            <w:pPr>
              <w:widowControl/>
              <w:spacing w:line="400" w:lineRule="exact"/>
              <w:rPr>
                <w:rFonts w:ascii="微軟正黑體" w:eastAsia="微軟正黑體" w:hAnsi="微軟正黑體" w:cs="Times New Roman"/>
                <w:iCs/>
                <w:color w:val="000000" w:themeColor="text1"/>
                <w:kern w:val="0"/>
                <w:szCs w:val="24"/>
              </w:rPr>
            </w:pPr>
            <w:r w:rsidRPr="00A51346">
              <w:rPr>
                <w:rFonts w:ascii="微軟正黑體" w:eastAsia="微軟正黑體" w:hAnsi="微軟正黑體" w:cs="Times New Roman"/>
                <w:color w:val="000000" w:themeColor="text1"/>
                <w:kern w:val="0"/>
                <w:szCs w:val="24"/>
              </w:rPr>
              <w:t>甘松香</w:t>
            </w:r>
            <w:proofErr w:type="spellStart"/>
            <w:r w:rsidRPr="00A51346">
              <w:rPr>
                <w:rFonts w:ascii="微軟正黑體" w:eastAsia="微軟正黑體" w:hAnsi="微軟正黑體" w:cs="Times New Roman"/>
                <w:i/>
                <w:iCs/>
                <w:color w:val="000000" w:themeColor="text1"/>
                <w:kern w:val="0"/>
                <w:szCs w:val="24"/>
              </w:rPr>
              <w:t>Nardostachys</w:t>
            </w:r>
            <w:proofErr w:type="spellEnd"/>
            <w:r w:rsidRPr="00A51346">
              <w:rPr>
                <w:rFonts w:ascii="微軟正黑體" w:eastAsia="微軟正黑體" w:hAnsi="微軟正黑體" w:cs="Times New Roman"/>
                <w:i/>
                <w:iCs/>
                <w:color w:val="000000" w:themeColor="text1"/>
                <w:kern w:val="0"/>
                <w:szCs w:val="24"/>
              </w:rPr>
              <w:t xml:space="preserve"> chinensis </w:t>
            </w:r>
            <w:proofErr w:type="spellStart"/>
            <w:r w:rsidRPr="00A51346">
              <w:rPr>
                <w:rFonts w:ascii="微軟正黑體" w:eastAsia="微軟正黑體" w:hAnsi="微軟正黑體" w:cs="Times New Roman"/>
                <w:color w:val="000000" w:themeColor="text1"/>
                <w:kern w:val="0"/>
                <w:szCs w:val="24"/>
              </w:rPr>
              <w:t>Batal</w:t>
            </w:r>
            <w:proofErr w:type="spellEnd"/>
            <w:r w:rsidRPr="00A51346">
              <w:rPr>
                <w:rFonts w:ascii="微軟正黑體" w:eastAsia="微軟正黑體" w:hAnsi="微軟正黑體" w:cs="Times New Roman"/>
                <w:i/>
                <w:iCs/>
                <w:color w:val="000000" w:themeColor="text1"/>
                <w:kern w:val="0"/>
                <w:szCs w:val="24"/>
              </w:rPr>
              <w:t>.</w:t>
            </w:r>
          </w:p>
          <w:p w14:paraId="097707E8" w14:textId="77777777" w:rsidR="00A51346" w:rsidRPr="00A51346" w:rsidRDefault="00A51346" w:rsidP="00005489">
            <w:pPr>
              <w:widowControl/>
              <w:spacing w:line="400" w:lineRule="exact"/>
              <w:rPr>
                <w:rFonts w:ascii="微軟正黑體" w:eastAsia="微軟正黑體" w:hAnsi="微軟正黑體" w:cs="Times New Roman"/>
                <w:i/>
                <w:iCs/>
                <w:color w:val="000000" w:themeColor="text1"/>
                <w:kern w:val="0"/>
                <w:szCs w:val="24"/>
              </w:rPr>
            </w:pPr>
            <w:r w:rsidRPr="00A51346">
              <w:rPr>
                <w:rFonts w:ascii="微軟正黑體" w:eastAsia="微軟正黑體" w:hAnsi="微軟正黑體" w:cs="Times New Roman"/>
                <w:iCs/>
                <w:color w:val="000000" w:themeColor="text1"/>
                <w:kern w:val="0"/>
                <w:szCs w:val="24"/>
              </w:rPr>
              <w:t>寬葉甘松</w:t>
            </w:r>
            <w:proofErr w:type="spellStart"/>
            <w:r w:rsidRPr="00A51346">
              <w:rPr>
                <w:rFonts w:ascii="微軟正黑體" w:eastAsia="微軟正黑體" w:hAnsi="微軟正黑體" w:cs="Times New Roman"/>
                <w:i/>
                <w:iCs/>
                <w:color w:val="000000" w:themeColor="text1"/>
                <w:kern w:val="0"/>
                <w:szCs w:val="24"/>
              </w:rPr>
              <w:t>Nardostachys</w:t>
            </w:r>
            <w:proofErr w:type="spellEnd"/>
            <w:r w:rsidRPr="00A51346">
              <w:rPr>
                <w:rFonts w:ascii="微軟正黑體" w:eastAsia="微軟正黑體" w:hAnsi="微軟正黑體" w:cs="Times New Roman"/>
                <w:i/>
                <w:iCs/>
                <w:color w:val="000000" w:themeColor="text1"/>
                <w:kern w:val="0"/>
                <w:szCs w:val="24"/>
              </w:rPr>
              <w:t xml:space="preserve"> </w:t>
            </w:r>
            <w:proofErr w:type="spellStart"/>
            <w:r w:rsidRPr="00A51346">
              <w:rPr>
                <w:rFonts w:ascii="微軟正黑體" w:eastAsia="微軟正黑體" w:hAnsi="微軟正黑體" w:cs="Times New Roman"/>
                <w:i/>
                <w:iCs/>
                <w:color w:val="000000" w:themeColor="text1"/>
                <w:kern w:val="0"/>
                <w:szCs w:val="24"/>
              </w:rPr>
              <w:t>jatamanse</w:t>
            </w:r>
            <w:proofErr w:type="spellEnd"/>
            <w:r w:rsidRPr="00A51346">
              <w:rPr>
                <w:rFonts w:ascii="微軟正黑體" w:eastAsia="微軟正黑體" w:hAnsi="微軟正黑體" w:cs="Times New Roman"/>
                <w:i/>
                <w:iCs/>
                <w:color w:val="000000" w:themeColor="text1"/>
                <w:kern w:val="0"/>
                <w:szCs w:val="24"/>
              </w:rPr>
              <w:t xml:space="preserve"> </w:t>
            </w:r>
            <w:r w:rsidRPr="00A51346">
              <w:rPr>
                <w:rFonts w:ascii="微軟正黑體" w:eastAsia="微軟正黑體" w:hAnsi="微軟正黑體" w:cs="Times New Roman"/>
                <w:iCs/>
                <w:color w:val="000000" w:themeColor="text1"/>
                <w:kern w:val="0"/>
                <w:szCs w:val="24"/>
              </w:rPr>
              <w:t>DC</w:t>
            </w:r>
            <w:r w:rsidRPr="00A51346">
              <w:rPr>
                <w:rFonts w:ascii="微軟正黑體" w:eastAsia="微軟正黑體" w:hAnsi="微軟正黑體" w:cs="Times New Roman"/>
                <w:i/>
                <w:iCs/>
                <w:color w:val="000000" w:themeColor="text1"/>
                <w:kern w:val="0"/>
                <w:szCs w:val="24"/>
              </w:rPr>
              <w:t xml:space="preserve">. </w:t>
            </w:r>
          </w:p>
        </w:tc>
        <w:tc>
          <w:tcPr>
            <w:tcW w:w="552" w:type="pct"/>
          </w:tcPr>
          <w:p w14:paraId="3677138B"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乾燥</w:t>
            </w:r>
            <w:proofErr w:type="gramStart"/>
            <w:r w:rsidRPr="00A51346">
              <w:rPr>
                <w:rFonts w:ascii="微軟正黑體" w:eastAsia="微軟正黑體" w:hAnsi="微軟正黑體" w:cs="Times New Roman"/>
                <w:color w:val="000000" w:themeColor="text1"/>
                <w:kern w:val="0"/>
                <w:szCs w:val="24"/>
              </w:rPr>
              <w:t>根莖及根</w:t>
            </w:r>
            <w:proofErr w:type="gramEnd"/>
          </w:p>
        </w:tc>
        <w:tc>
          <w:tcPr>
            <w:tcW w:w="936" w:type="pct"/>
          </w:tcPr>
          <w:p w14:paraId="1135812F" w14:textId="77777777" w:rsidR="00A51346" w:rsidRPr="00A51346" w:rsidRDefault="00A51346" w:rsidP="00A51346">
            <w:pPr>
              <w:numPr>
                <w:ilvl w:val="0"/>
                <w:numId w:val="31"/>
              </w:numPr>
              <w:spacing w:line="400" w:lineRule="exact"/>
              <w:ind w:left="282" w:hanging="282"/>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辛香調味料</w:t>
            </w:r>
          </w:p>
          <w:p w14:paraId="4CA998B4" w14:textId="77777777" w:rsidR="00A51346" w:rsidRPr="00A51346" w:rsidRDefault="00A51346" w:rsidP="00A51346">
            <w:pPr>
              <w:numPr>
                <w:ilvl w:val="0"/>
                <w:numId w:val="31"/>
              </w:numPr>
              <w:spacing w:line="400" w:lineRule="exact"/>
              <w:ind w:left="282" w:hanging="282"/>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萃取或濃縮僅限食品原料使用，不得供民眾直接食用</w:t>
            </w:r>
          </w:p>
        </w:tc>
        <w:tc>
          <w:tcPr>
            <w:tcW w:w="936" w:type="pct"/>
          </w:tcPr>
          <w:p w14:paraId="551FD63C" w14:textId="77777777" w:rsidR="00A51346" w:rsidRPr="00A51346" w:rsidRDefault="00A51346" w:rsidP="00A51346">
            <w:pPr>
              <w:spacing w:line="400" w:lineRule="exact"/>
              <w:rPr>
                <w:rFonts w:ascii="微軟正黑體" w:eastAsia="微軟正黑體" w:hAnsi="微軟正黑體" w:cs="Times New Roman"/>
                <w:color w:val="000000" w:themeColor="text1"/>
                <w:kern w:val="0"/>
                <w:szCs w:val="24"/>
              </w:rPr>
            </w:pPr>
          </w:p>
        </w:tc>
      </w:tr>
      <w:tr w:rsidR="00A51346" w:rsidRPr="00A51346" w14:paraId="492F73C8" w14:textId="416A970F" w:rsidTr="00A51346">
        <w:trPr>
          <w:trHeight w:val="2265"/>
        </w:trPr>
        <w:tc>
          <w:tcPr>
            <w:tcW w:w="311" w:type="pct"/>
            <w:shd w:val="clear" w:color="000000" w:fill="FFFFFF"/>
          </w:tcPr>
          <w:p w14:paraId="2F960FBD" w14:textId="77777777" w:rsidR="00A51346" w:rsidRPr="00A51346" w:rsidRDefault="00A51346" w:rsidP="00005489">
            <w:pPr>
              <w:widowControl/>
              <w:spacing w:line="400" w:lineRule="exact"/>
              <w:jc w:val="center"/>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48</w:t>
            </w:r>
          </w:p>
        </w:tc>
        <w:tc>
          <w:tcPr>
            <w:tcW w:w="550" w:type="pct"/>
            <w:shd w:val="clear" w:color="000000" w:fill="FFFFFF"/>
          </w:tcPr>
          <w:p w14:paraId="2AE685A7"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proofErr w:type="gramStart"/>
            <w:r w:rsidRPr="00A51346">
              <w:rPr>
                <w:rFonts w:ascii="微軟正黑體" w:eastAsia="微軟正黑體" w:hAnsi="微軟正黑體" w:cs="Times New Roman"/>
                <w:color w:val="000000" w:themeColor="text1"/>
                <w:kern w:val="0"/>
                <w:szCs w:val="24"/>
              </w:rPr>
              <w:t>草果</w:t>
            </w:r>
            <w:proofErr w:type="gramEnd"/>
          </w:p>
        </w:tc>
        <w:tc>
          <w:tcPr>
            <w:tcW w:w="1716" w:type="pct"/>
            <w:shd w:val="clear" w:color="000000" w:fill="FFFFFF"/>
          </w:tcPr>
          <w:p w14:paraId="68A20FC9" w14:textId="77777777" w:rsidR="00A51346" w:rsidRPr="00A51346" w:rsidRDefault="00A51346" w:rsidP="00005489">
            <w:pPr>
              <w:widowControl/>
              <w:spacing w:line="400" w:lineRule="exact"/>
              <w:rPr>
                <w:rFonts w:ascii="微軟正黑體" w:eastAsia="微軟正黑體" w:hAnsi="微軟正黑體" w:cs="Times New Roman"/>
                <w:i/>
                <w:iCs/>
                <w:color w:val="000000" w:themeColor="text1"/>
                <w:kern w:val="0"/>
                <w:szCs w:val="24"/>
              </w:rPr>
            </w:pPr>
            <w:proofErr w:type="gramStart"/>
            <w:r w:rsidRPr="00A51346">
              <w:rPr>
                <w:rFonts w:ascii="微軟正黑體" w:eastAsia="微軟正黑體" w:hAnsi="微軟正黑體" w:cs="Times New Roman" w:hint="eastAsia"/>
                <w:color w:val="000000" w:themeColor="text1"/>
                <w:kern w:val="0"/>
                <w:szCs w:val="24"/>
              </w:rPr>
              <w:t>草果</w:t>
            </w:r>
            <w:proofErr w:type="gramEnd"/>
            <w:r w:rsidRPr="00A51346">
              <w:rPr>
                <w:rFonts w:ascii="微軟正黑體" w:eastAsia="微軟正黑體" w:hAnsi="微軟正黑體" w:cs="Times New Roman"/>
                <w:i/>
                <w:iCs/>
                <w:color w:val="000000" w:themeColor="text1"/>
                <w:kern w:val="0"/>
                <w:szCs w:val="24"/>
              </w:rPr>
              <w:t xml:space="preserve">Amomum </w:t>
            </w:r>
            <w:proofErr w:type="spellStart"/>
            <w:r w:rsidRPr="00A51346">
              <w:rPr>
                <w:rFonts w:ascii="微軟正黑體" w:eastAsia="微軟正黑體" w:hAnsi="微軟正黑體" w:cs="Times New Roman"/>
                <w:i/>
                <w:iCs/>
                <w:color w:val="000000" w:themeColor="text1"/>
                <w:kern w:val="0"/>
                <w:szCs w:val="24"/>
              </w:rPr>
              <w:t>tsao</w:t>
            </w:r>
            <w:proofErr w:type="spellEnd"/>
            <w:r w:rsidRPr="00A51346">
              <w:rPr>
                <w:rFonts w:ascii="微軟正黑體" w:eastAsia="微軟正黑體" w:hAnsi="微軟正黑體" w:cs="Times New Roman"/>
                <w:i/>
                <w:iCs/>
                <w:color w:val="000000" w:themeColor="text1"/>
                <w:kern w:val="0"/>
                <w:szCs w:val="24"/>
              </w:rPr>
              <w:t>-ko</w:t>
            </w:r>
            <w:r w:rsidRPr="00A51346">
              <w:rPr>
                <w:rFonts w:ascii="微軟正黑體" w:eastAsia="微軟正黑體" w:hAnsi="微軟正黑體" w:cs="Times New Roman"/>
                <w:color w:val="000000" w:themeColor="text1"/>
                <w:kern w:val="0"/>
                <w:szCs w:val="24"/>
              </w:rPr>
              <w:t xml:space="preserve"> </w:t>
            </w:r>
            <w:proofErr w:type="spellStart"/>
            <w:r w:rsidRPr="00A51346">
              <w:rPr>
                <w:rFonts w:ascii="微軟正黑體" w:eastAsia="微軟正黑體" w:hAnsi="微軟正黑體" w:cs="Times New Roman"/>
                <w:color w:val="000000" w:themeColor="text1"/>
                <w:kern w:val="0"/>
                <w:szCs w:val="24"/>
              </w:rPr>
              <w:t>Crevost</w:t>
            </w:r>
            <w:proofErr w:type="spellEnd"/>
            <w:r w:rsidRPr="00A51346">
              <w:rPr>
                <w:rFonts w:ascii="微軟正黑體" w:eastAsia="微軟正黑體" w:hAnsi="微軟正黑體" w:cs="Times New Roman"/>
                <w:color w:val="000000" w:themeColor="text1"/>
                <w:kern w:val="0"/>
                <w:szCs w:val="24"/>
              </w:rPr>
              <w:t xml:space="preserve"> &amp; </w:t>
            </w:r>
            <w:proofErr w:type="spellStart"/>
            <w:r w:rsidRPr="00A51346">
              <w:rPr>
                <w:rFonts w:ascii="微軟正黑體" w:eastAsia="微軟正黑體" w:hAnsi="微軟正黑體" w:cs="Times New Roman"/>
                <w:color w:val="000000" w:themeColor="text1"/>
                <w:kern w:val="0"/>
                <w:szCs w:val="24"/>
              </w:rPr>
              <w:t>Lemarié</w:t>
            </w:r>
            <w:proofErr w:type="spellEnd"/>
          </w:p>
        </w:tc>
        <w:tc>
          <w:tcPr>
            <w:tcW w:w="552" w:type="pct"/>
          </w:tcPr>
          <w:p w14:paraId="2C449419"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乾燥成熟果實</w:t>
            </w:r>
          </w:p>
        </w:tc>
        <w:tc>
          <w:tcPr>
            <w:tcW w:w="936" w:type="pct"/>
          </w:tcPr>
          <w:p w14:paraId="5DF24325" w14:textId="77777777" w:rsidR="00A51346" w:rsidRPr="00A51346" w:rsidRDefault="00A51346" w:rsidP="00A51346">
            <w:pPr>
              <w:numPr>
                <w:ilvl w:val="0"/>
                <w:numId w:val="32"/>
              </w:numPr>
              <w:spacing w:line="400" w:lineRule="exact"/>
              <w:ind w:left="282" w:hanging="282"/>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辛香調味料</w:t>
            </w:r>
          </w:p>
          <w:p w14:paraId="3206C7E5" w14:textId="77777777" w:rsidR="00A51346" w:rsidRPr="00A51346" w:rsidRDefault="00A51346" w:rsidP="00A51346">
            <w:pPr>
              <w:numPr>
                <w:ilvl w:val="0"/>
                <w:numId w:val="32"/>
              </w:numPr>
              <w:spacing w:line="400" w:lineRule="exact"/>
              <w:ind w:left="282" w:hanging="282"/>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萃取或濃縮僅限食品原料使用，不得供民眾直接食用</w:t>
            </w:r>
          </w:p>
        </w:tc>
        <w:tc>
          <w:tcPr>
            <w:tcW w:w="936" w:type="pct"/>
          </w:tcPr>
          <w:p w14:paraId="3131FD6E" w14:textId="77777777" w:rsidR="00A51346" w:rsidRPr="00A51346" w:rsidRDefault="00A51346" w:rsidP="00A51346">
            <w:pPr>
              <w:spacing w:line="400" w:lineRule="exact"/>
              <w:rPr>
                <w:rFonts w:ascii="微軟正黑體" w:eastAsia="微軟正黑體" w:hAnsi="微軟正黑體" w:cs="Times New Roman"/>
                <w:color w:val="000000" w:themeColor="text1"/>
                <w:kern w:val="0"/>
                <w:szCs w:val="24"/>
              </w:rPr>
            </w:pPr>
          </w:p>
        </w:tc>
      </w:tr>
      <w:tr w:rsidR="00A51346" w:rsidRPr="00A51346" w14:paraId="006B1060" w14:textId="65D43CC6" w:rsidTr="00A51346">
        <w:trPr>
          <w:trHeight w:val="1841"/>
        </w:trPr>
        <w:tc>
          <w:tcPr>
            <w:tcW w:w="311" w:type="pct"/>
            <w:shd w:val="clear" w:color="000000" w:fill="FFFFFF"/>
          </w:tcPr>
          <w:p w14:paraId="3C79A675" w14:textId="77777777" w:rsidR="00A51346" w:rsidRPr="00A51346" w:rsidRDefault="00A51346" w:rsidP="00005489">
            <w:pPr>
              <w:widowControl/>
              <w:spacing w:line="400" w:lineRule="exact"/>
              <w:jc w:val="center"/>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lastRenderedPageBreak/>
              <w:t>49</w:t>
            </w:r>
          </w:p>
        </w:tc>
        <w:tc>
          <w:tcPr>
            <w:tcW w:w="550" w:type="pct"/>
            <w:shd w:val="clear" w:color="000000" w:fill="FFFFFF"/>
          </w:tcPr>
          <w:p w14:paraId="21F3B870"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bookmarkStart w:id="0" w:name="_Hlk224652624"/>
            <w:r w:rsidRPr="00A51346">
              <w:rPr>
                <w:rFonts w:ascii="微軟正黑體" w:eastAsia="微軟正黑體" w:hAnsi="微軟正黑體" w:cs="Times New Roman"/>
                <w:color w:val="000000" w:themeColor="text1"/>
                <w:kern w:val="0"/>
                <w:szCs w:val="24"/>
              </w:rPr>
              <w:t>桂子</w:t>
            </w:r>
            <w:bookmarkEnd w:id="0"/>
          </w:p>
        </w:tc>
        <w:tc>
          <w:tcPr>
            <w:tcW w:w="1716" w:type="pct"/>
            <w:shd w:val="clear" w:color="000000" w:fill="FFFFFF"/>
          </w:tcPr>
          <w:p w14:paraId="1DF763AD" w14:textId="77777777" w:rsidR="00A51346" w:rsidRPr="00A51346" w:rsidRDefault="00A51346" w:rsidP="00005489">
            <w:pPr>
              <w:widowControl/>
              <w:spacing w:line="400" w:lineRule="exact"/>
              <w:rPr>
                <w:rFonts w:ascii="微軟正黑體" w:eastAsia="微軟正黑體" w:hAnsi="微軟正黑體" w:cs="Times New Roman"/>
                <w:iCs/>
                <w:color w:val="000000" w:themeColor="text1"/>
                <w:kern w:val="0"/>
                <w:szCs w:val="24"/>
              </w:rPr>
            </w:pPr>
            <w:r w:rsidRPr="00A51346">
              <w:rPr>
                <w:rFonts w:ascii="微軟正黑體" w:eastAsia="微軟正黑體" w:hAnsi="微軟正黑體" w:cs="Times New Roman"/>
                <w:color w:val="000000" w:themeColor="text1"/>
                <w:kern w:val="0"/>
                <w:szCs w:val="24"/>
              </w:rPr>
              <w:t>肉桂</w:t>
            </w:r>
            <w:r w:rsidRPr="00A51346">
              <w:rPr>
                <w:rFonts w:ascii="微軟正黑體" w:eastAsia="微軟正黑體" w:hAnsi="微軟正黑體" w:cs="Times New Roman"/>
                <w:i/>
                <w:iCs/>
                <w:color w:val="000000" w:themeColor="text1"/>
                <w:kern w:val="0"/>
                <w:szCs w:val="24"/>
              </w:rPr>
              <w:t>Cinnamomum cassia</w:t>
            </w:r>
            <w:r w:rsidRPr="00A51346">
              <w:rPr>
                <w:rFonts w:ascii="微軟正黑體" w:eastAsia="微軟正黑體" w:hAnsi="微軟正黑體" w:cs="Times New Roman" w:hint="eastAsia"/>
                <w:color w:val="000000" w:themeColor="text1"/>
                <w:kern w:val="0"/>
                <w:szCs w:val="24"/>
              </w:rPr>
              <w:t xml:space="preserve"> (L.) </w:t>
            </w:r>
            <w:proofErr w:type="spellStart"/>
            <w:proofErr w:type="gramStart"/>
            <w:r w:rsidRPr="00A51346">
              <w:rPr>
                <w:rFonts w:ascii="微軟正黑體" w:eastAsia="微軟正黑體" w:hAnsi="微軟正黑體" w:cs="Times New Roman" w:hint="eastAsia"/>
                <w:color w:val="000000" w:themeColor="text1"/>
                <w:kern w:val="0"/>
                <w:szCs w:val="24"/>
              </w:rPr>
              <w:t>J.Presl</w:t>
            </w:r>
            <w:proofErr w:type="spellEnd"/>
            <w:proofErr w:type="gramEnd"/>
          </w:p>
        </w:tc>
        <w:tc>
          <w:tcPr>
            <w:tcW w:w="552" w:type="pct"/>
          </w:tcPr>
          <w:p w14:paraId="36B7A629"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乾燥果實</w:t>
            </w:r>
          </w:p>
        </w:tc>
        <w:tc>
          <w:tcPr>
            <w:tcW w:w="936" w:type="pct"/>
          </w:tcPr>
          <w:p w14:paraId="3E6E4338" w14:textId="77777777" w:rsidR="00A51346" w:rsidRPr="00A51346" w:rsidRDefault="00A51346" w:rsidP="00A51346">
            <w:pPr>
              <w:numPr>
                <w:ilvl w:val="0"/>
                <w:numId w:val="33"/>
              </w:numPr>
              <w:spacing w:line="400" w:lineRule="exact"/>
              <w:ind w:left="282" w:hanging="282"/>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辛香調味料</w:t>
            </w:r>
          </w:p>
          <w:p w14:paraId="27158A65" w14:textId="77777777" w:rsidR="00A51346" w:rsidRPr="00A51346" w:rsidRDefault="00A51346" w:rsidP="00A51346">
            <w:pPr>
              <w:numPr>
                <w:ilvl w:val="0"/>
                <w:numId w:val="33"/>
              </w:numPr>
              <w:spacing w:line="400" w:lineRule="exact"/>
              <w:ind w:left="282" w:hanging="282"/>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萃取或濃縮僅限食品原料使用，不得供民眾直接食用</w:t>
            </w:r>
          </w:p>
        </w:tc>
        <w:tc>
          <w:tcPr>
            <w:tcW w:w="936" w:type="pct"/>
          </w:tcPr>
          <w:p w14:paraId="1A2C73A4" w14:textId="77777777" w:rsidR="00A51346" w:rsidRPr="00A51346" w:rsidRDefault="00A51346" w:rsidP="00A51346">
            <w:pPr>
              <w:spacing w:line="400" w:lineRule="exact"/>
              <w:rPr>
                <w:rFonts w:ascii="微軟正黑體" w:eastAsia="微軟正黑體" w:hAnsi="微軟正黑體" w:cs="Times New Roman"/>
                <w:color w:val="000000" w:themeColor="text1"/>
                <w:kern w:val="0"/>
                <w:szCs w:val="24"/>
              </w:rPr>
            </w:pPr>
          </w:p>
        </w:tc>
      </w:tr>
      <w:tr w:rsidR="00A51346" w:rsidRPr="00A51346" w14:paraId="4DAA5E57" w14:textId="365D09C9" w:rsidTr="00A51346">
        <w:trPr>
          <w:trHeight w:val="2275"/>
        </w:trPr>
        <w:tc>
          <w:tcPr>
            <w:tcW w:w="311" w:type="pct"/>
            <w:shd w:val="clear" w:color="000000" w:fill="FFFFFF"/>
          </w:tcPr>
          <w:p w14:paraId="265FD186" w14:textId="77777777" w:rsidR="00A51346" w:rsidRPr="00A51346" w:rsidRDefault="00A51346" w:rsidP="00005489">
            <w:pPr>
              <w:widowControl/>
              <w:spacing w:line="400" w:lineRule="exact"/>
              <w:jc w:val="center"/>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50</w:t>
            </w:r>
          </w:p>
        </w:tc>
        <w:tc>
          <w:tcPr>
            <w:tcW w:w="550" w:type="pct"/>
            <w:shd w:val="clear" w:color="000000" w:fill="FFFFFF"/>
          </w:tcPr>
          <w:p w14:paraId="44F5C052"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薑黃</w:t>
            </w:r>
          </w:p>
        </w:tc>
        <w:tc>
          <w:tcPr>
            <w:tcW w:w="1716" w:type="pct"/>
            <w:shd w:val="clear" w:color="000000" w:fill="FFFFFF"/>
          </w:tcPr>
          <w:p w14:paraId="22DFE970" w14:textId="77777777" w:rsidR="00A51346" w:rsidRPr="00A51346" w:rsidRDefault="00A51346" w:rsidP="00005489">
            <w:pPr>
              <w:widowControl/>
              <w:spacing w:line="400" w:lineRule="exact"/>
              <w:rPr>
                <w:rFonts w:ascii="微軟正黑體" w:eastAsia="微軟正黑體" w:hAnsi="微軟正黑體" w:cs="Times New Roman"/>
                <w:i/>
                <w:iCs/>
                <w:color w:val="000000" w:themeColor="text1"/>
                <w:kern w:val="0"/>
                <w:szCs w:val="24"/>
              </w:rPr>
            </w:pPr>
            <w:r w:rsidRPr="00A51346">
              <w:rPr>
                <w:rFonts w:ascii="微軟正黑體" w:eastAsia="微軟正黑體" w:hAnsi="微軟正黑體" w:cs="Times New Roman" w:hint="eastAsia"/>
                <w:color w:val="000000" w:themeColor="text1"/>
                <w:kern w:val="0"/>
                <w:szCs w:val="24"/>
              </w:rPr>
              <w:t>薑黃</w:t>
            </w:r>
            <w:r w:rsidRPr="00A51346">
              <w:rPr>
                <w:rFonts w:ascii="微軟正黑體" w:eastAsia="微軟正黑體" w:hAnsi="微軟正黑體" w:cs="Times New Roman"/>
                <w:i/>
                <w:iCs/>
                <w:color w:val="000000" w:themeColor="text1"/>
                <w:kern w:val="0"/>
                <w:szCs w:val="24"/>
              </w:rPr>
              <w:t>Curcuma longa</w:t>
            </w:r>
            <w:r w:rsidRPr="00A51346">
              <w:rPr>
                <w:rFonts w:ascii="微軟正黑體" w:eastAsia="微軟正黑體" w:hAnsi="微軟正黑體" w:cs="Times New Roman" w:hint="eastAsia"/>
                <w:color w:val="000000" w:themeColor="text1"/>
                <w:kern w:val="0"/>
                <w:szCs w:val="24"/>
              </w:rPr>
              <w:t xml:space="preserve"> L.</w:t>
            </w:r>
          </w:p>
        </w:tc>
        <w:tc>
          <w:tcPr>
            <w:tcW w:w="552" w:type="pct"/>
          </w:tcPr>
          <w:p w14:paraId="030B2F2E"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乾燥根莖</w:t>
            </w:r>
          </w:p>
        </w:tc>
        <w:tc>
          <w:tcPr>
            <w:tcW w:w="936" w:type="pct"/>
          </w:tcPr>
          <w:p w14:paraId="5F1DA1BF" w14:textId="77777777" w:rsidR="00A51346" w:rsidRPr="00A51346" w:rsidRDefault="00A51346" w:rsidP="00A51346">
            <w:pPr>
              <w:numPr>
                <w:ilvl w:val="0"/>
                <w:numId w:val="34"/>
              </w:numPr>
              <w:spacing w:line="400" w:lineRule="exact"/>
              <w:ind w:left="282" w:hanging="282"/>
              <w:rPr>
                <w:rFonts w:ascii="微軟正黑體" w:eastAsia="微軟正黑體" w:hAnsi="微軟正黑體" w:cs="Times New Roman"/>
                <w:color w:val="000000" w:themeColor="text1"/>
              </w:rPr>
            </w:pPr>
            <w:r w:rsidRPr="00A51346">
              <w:rPr>
                <w:rFonts w:ascii="微軟正黑體" w:eastAsia="微軟正黑體" w:hAnsi="微軟正黑體" w:cs="Times New Roman"/>
                <w:color w:val="000000" w:themeColor="text1"/>
                <w:kern w:val="0"/>
                <w:szCs w:val="24"/>
              </w:rPr>
              <w:t>辛香調味料</w:t>
            </w:r>
          </w:p>
          <w:p w14:paraId="0ED2F269" w14:textId="77777777" w:rsidR="00A51346" w:rsidRPr="00A51346" w:rsidRDefault="00A51346" w:rsidP="00A51346">
            <w:pPr>
              <w:numPr>
                <w:ilvl w:val="0"/>
                <w:numId w:val="34"/>
              </w:numPr>
              <w:spacing w:line="400" w:lineRule="exact"/>
              <w:ind w:left="282" w:hanging="282"/>
              <w:rPr>
                <w:rFonts w:ascii="微軟正黑體" w:eastAsia="微軟正黑體" w:hAnsi="微軟正黑體" w:cs="Times New Roman"/>
                <w:color w:val="000000" w:themeColor="text1"/>
              </w:rPr>
            </w:pPr>
            <w:r w:rsidRPr="00A51346">
              <w:rPr>
                <w:rFonts w:ascii="微軟正黑體" w:eastAsia="微軟正黑體" w:hAnsi="微軟正黑體" w:cs="Times New Roman"/>
                <w:color w:val="000000" w:themeColor="text1"/>
                <w:kern w:val="0"/>
                <w:szCs w:val="24"/>
              </w:rPr>
              <w:t>萃取或濃縮僅限食品原料使用，不得供民眾直接食用</w:t>
            </w:r>
          </w:p>
        </w:tc>
        <w:tc>
          <w:tcPr>
            <w:tcW w:w="936" w:type="pct"/>
          </w:tcPr>
          <w:p w14:paraId="2A4D2822" w14:textId="77777777" w:rsidR="00A51346" w:rsidRPr="00A51346" w:rsidRDefault="00A51346" w:rsidP="00A51346">
            <w:pPr>
              <w:spacing w:line="400" w:lineRule="exact"/>
              <w:rPr>
                <w:rFonts w:ascii="微軟正黑體" w:eastAsia="微軟正黑體" w:hAnsi="微軟正黑體" w:cs="Times New Roman"/>
                <w:color w:val="000000" w:themeColor="text1"/>
                <w:kern w:val="0"/>
                <w:szCs w:val="24"/>
              </w:rPr>
            </w:pPr>
          </w:p>
        </w:tc>
      </w:tr>
      <w:tr w:rsidR="00A51346" w:rsidRPr="00A51346" w14:paraId="09ED269C" w14:textId="6D095819" w:rsidTr="00A51346">
        <w:trPr>
          <w:trHeight w:val="2264"/>
        </w:trPr>
        <w:tc>
          <w:tcPr>
            <w:tcW w:w="311" w:type="pct"/>
            <w:shd w:val="clear" w:color="000000" w:fill="FFFFFF"/>
          </w:tcPr>
          <w:p w14:paraId="1BF2124A" w14:textId="77777777" w:rsidR="00A51346" w:rsidRPr="00A51346" w:rsidRDefault="00A51346" w:rsidP="00005489">
            <w:pPr>
              <w:widowControl/>
              <w:spacing w:line="400" w:lineRule="exact"/>
              <w:jc w:val="center"/>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51</w:t>
            </w:r>
          </w:p>
        </w:tc>
        <w:tc>
          <w:tcPr>
            <w:tcW w:w="550" w:type="pct"/>
            <w:shd w:val="clear" w:color="000000" w:fill="FFFFFF"/>
          </w:tcPr>
          <w:p w14:paraId="30B45CD4"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白芥子</w:t>
            </w:r>
          </w:p>
        </w:tc>
        <w:tc>
          <w:tcPr>
            <w:tcW w:w="1716" w:type="pct"/>
            <w:shd w:val="clear" w:color="000000" w:fill="FFFFFF"/>
          </w:tcPr>
          <w:p w14:paraId="1259F07C" w14:textId="77777777" w:rsidR="00A51346" w:rsidRPr="00A51346" w:rsidRDefault="00A51346" w:rsidP="00005489">
            <w:pPr>
              <w:widowControl/>
              <w:spacing w:line="400" w:lineRule="exact"/>
              <w:rPr>
                <w:rFonts w:ascii="微軟正黑體" w:eastAsia="微軟正黑體" w:hAnsi="微軟正黑體" w:cs="Times New Roman"/>
                <w:i/>
                <w:iCs/>
                <w:color w:val="000000" w:themeColor="text1"/>
                <w:kern w:val="0"/>
                <w:szCs w:val="24"/>
              </w:rPr>
            </w:pPr>
            <w:r w:rsidRPr="00A51346">
              <w:rPr>
                <w:rFonts w:ascii="微軟正黑體" w:eastAsia="微軟正黑體" w:hAnsi="微軟正黑體" w:cs="Times New Roman" w:hint="eastAsia"/>
                <w:color w:val="000000" w:themeColor="text1"/>
                <w:kern w:val="0"/>
                <w:szCs w:val="24"/>
              </w:rPr>
              <w:t>白</w:t>
            </w:r>
            <w:proofErr w:type="gramStart"/>
            <w:r w:rsidRPr="00A51346">
              <w:rPr>
                <w:rFonts w:ascii="微軟正黑體" w:eastAsia="微軟正黑體" w:hAnsi="微軟正黑體" w:cs="Times New Roman" w:hint="eastAsia"/>
                <w:color w:val="000000" w:themeColor="text1"/>
                <w:kern w:val="0"/>
                <w:szCs w:val="24"/>
              </w:rPr>
              <w:t>芥</w:t>
            </w:r>
            <w:proofErr w:type="gramEnd"/>
            <w:r w:rsidRPr="00A51346">
              <w:rPr>
                <w:rFonts w:ascii="微軟正黑體" w:eastAsia="微軟正黑體" w:hAnsi="微軟正黑體" w:cs="Times New Roman"/>
                <w:i/>
                <w:iCs/>
                <w:color w:val="000000" w:themeColor="text1"/>
                <w:kern w:val="0"/>
                <w:szCs w:val="24"/>
              </w:rPr>
              <w:t>Sinapis alba</w:t>
            </w:r>
            <w:r w:rsidRPr="00A51346">
              <w:rPr>
                <w:rFonts w:ascii="微軟正黑體" w:eastAsia="微軟正黑體" w:hAnsi="微軟正黑體" w:cs="Times New Roman" w:hint="eastAsia"/>
                <w:color w:val="000000" w:themeColor="text1"/>
                <w:kern w:val="0"/>
                <w:szCs w:val="24"/>
              </w:rPr>
              <w:t xml:space="preserve"> L.</w:t>
            </w:r>
          </w:p>
        </w:tc>
        <w:tc>
          <w:tcPr>
            <w:tcW w:w="552" w:type="pct"/>
          </w:tcPr>
          <w:p w14:paraId="1F6B72C1"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乾燥成熟種子</w:t>
            </w:r>
          </w:p>
        </w:tc>
        <w:tc>
          <w:tcPr>
            <w:tcW w:w="936" w:type="pct"/>
          </w:tcPr>
          <w:p w14:paraId="781E284E" w14:textId="77777777" w:rsidR="00A51346" w:rsidRPr="00A51346" w:rsidRDefault="00A51346" w:rsidP="00A51346">
            <w:pPr>
              <w:numPr>
                <w:ilvl w:val="0"/>
                <w:numId w:val="35"/>
              </w:numPr>
              <w:spacing w:line="400" w:lineRule="exact"/>
              <w:ind w:left="282" w:hanging="279"/>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辛香調味料</w:t>
            </w:r>
          </w:p>
          <w:p w14:paraId="37FD4281" w14:textId="77777777" w:rsidR="00A51346" w:rsidRPr="00A51346" w:rsidRDefault="00A51346" w:rsidP="00A51346">
            <w:pPr>
              <w:numPr>
                <w:ilvl w:val="0"/>
                <w:numId w:val="35"/>
              </w:numPr>
              <w:spacing w:line="400" w:lineRule="exact"/>
              <w:ind w:left="282" w:hanging="279"/>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萃取或濃縮僅限食品原料使用，不得供民眾直接食用</w:t>
            </w:r>
          </w:p>
        </w:tc>
        <w:tc>
          <w:tcPr>
            <w:tcW w:w="936" w:type="pct"/>
          </w:tcPr>
          <w:p w14:paraId="1A859652" w14:textId="77777777" w:rsidR="00A51346" w:rsidRPr="00A51346" w:rsidRDefault="00A51346" w:rsidP="00A51346">
            <w:pPr>
              <w:spacing w:line="400" w:lineRule="exact"/>
              <w:ind w:left="3"/>
              <w:rPr>
                <w:rFonts w:ascii="微軟正黑體" w:eastAsia="微軟正黑體" w:hAnsi="微軟正黑體" w:cs="Times New Roman"/>
                <w:color w:val="000000" w:themeColor="text1"/>
                <w:kern w:val="0"/>
                <w:szCs w:val="24"/>
              </w:rPr>
            </w:pPr>
          </w:p>
        </w:tc>
      </w:tr>
      <w:tr w:rsidR="00A51346" w:rsidRPr="00A51346" w14:paraId="12406B92" w14:textId="11E4762C" w:rsidTr="00A51346">
        <w:trPr>
          <w:trHeight w:val="2254"/>
        </w:trPr>
        <w:tc>
          <w:tcPr>
            <w:tcW w:w="311" w:type="pct"/>
            <w:shd w:val="clear" w:color="000000" w:fill="FFFFFF"/>
          </w:tcPr>
          <w:p w14:paraId="69EED6AE" w14:textId="77777777" w:rsidR="00A51346" w:rsidRPr="00A51346" w:rsidRDefault="00A51346" w:rsidP="00005489">
            <w:pPr>
              <w:widowControl/>
              <w:spacing w:line="400" w:lineRule="exact"/>
              <w:jc w:val="center"/>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52</w:t>
            </w:r>
          </w:p>
        </w:tc>
        <w:tc>
          <w:tcPr>
            <w:tcW w:w="550" w:type="pct"/>
            <w:shd w:val="clear" w:color="000000" w:fill="FFFFFF"/>
          </w:tcPr>
          <w:p w14:paraId="0AAED144"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靈香</w:t>
            </w:r>
          </w:p>
          <w:p w14:paraId="6F9EE170"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w:t>
            </w:r>
            <w:proofErr w:type="gramStart"/>
            <w:r w:rsidRPr="00A51346">
              <w:rPr>
                <w:rFonts w:ascii="微軟正黑體" w:eastAsia="微軟正黑體" w:hAnsi="微軟正黑體" w:cs="Times New Roman"/>
                <w:color w:val="000000" w:themeColor="text1"/>
                <w:kern w:val="0"/>
                <w:szCs w:val="24"/>
              </w:rPr>
              <w:t>零陵香、廣零陵香</w:t>
            </w:r>
            <w:proofErr w:type="gramEnd"/>
            <w:r w:rsidRPr="00A51346">
              <w:rPr>
                <w:rFonts w:ascii="微軟正黑體" w:eastAsia="微軟正黑體" w:hAnsi="微軟正黑體" w:cs="Times New Roman"/>
                <w:color w:val="000000" w:themeColor="text1"/>
                <w:kern w:val="0"/>
                <w:szCs w:val="24"/>
              </w:rPr>
              <w:t>)</w:t>
            </w:r>
          </w:p>
        </w:tc>
        <w:tc>
          <w:tcPr>
            <w:tcW w:w="1716" w:type="pct"/>
            <w:shd w:val="clear" w:color="000000" w:fill="FFFFFF"/>
          </w:tcPr>
          <w:p w14:paraId="3D3B6752" w14:textId="77777777" w:rsidR="00A51346" w:rsidRPr="00A51346" w:rsidRDefault="00A51346" w:rsidP="00005489">
            <w:pPr>
              <w:widowControl/>
              <w:spacing w:line="400" w:lineRule="exact"/>
              <w:rPr>
                <w:rFonts w:ascii="微軟正黑體" w:eastAsia="微軟正黑體" w:hAnsi="微軟正黑體" w:cs="Times New Roman"/>
                <w:i/>
                <w:iCs/>
                <w:color w:val="000000" w:themeColor="text1"/>
                <w:kern w:val="0"/>
                <w:szCs w:val="24"/>
              </w:rPr>
            </w:pPr>
            <w:r w:rsidRPr="00A51346">
              <w:rPr>
                <w:rFonts w:ascii="微軟正黑體" w:eastAsia="微軟正黑體" w:hAnsi="微軟正黑體" w:cs="Times New Roman"/>
                <w:iCs/>
                <w:color w:val="000000" w:themeColor="text1"/>
                <w:kern w:val="0"/>
                <w:szCs w:val="24"/>
              </w:rPr>
              <w:t>靈香草</w:t>
            </w:r>
            <w:proofErr w:type="spellStart"/>
            <w:r w:rsidRPr="00A51346">
              <w:rPr>
                <w:rFonts w:ascii="微軟正黑體" w:eastAsia="微軟正黑體" w:hAnsi="微軟正黑體" w:cs="Times New Roman"/>
                <w:i/>
                <w:iCs/>
                <w:color w:val="000000" w:themeColor="text1"/>
                <w:kern w:val="0"/>
                <w:szCs w:val="24"/>
              </w:rPr>
              <w:t>Lysimachia</w:t>
            </w:r>
            <w:proofErr w:type="spellEnd"/>
            <w:r w:rsidRPr="00A51346">
              <w:rPr>
                <w:rFonts w:ascii="微軟正黑體" w:eastAsia="微軟正黑體" w:hAnsi="微軟正黑體" w:cs="Times New Roman"/>
                <w:i/>
                <w:iCs/>
                <w:color w:val="000000" w:themeColor="text1"/>
                <w:kern w:val="0"/>
                <w:szCs w:val="24"/>
              </w:rPr>
              <w:t xml:space="preserve"> foenumgraecum </w:t>
            </w:r>
            <w:r w:rsidRPr="00A51346">
              <w:rPr>
                <w:rFonts w:ascii="微軟正黑體" w:eastAsia="微軟正黑體" w:hAnsi="微軟正黑體" w:cs="Times New Roman"/>
                <w:iCs/>
                <w:color w:val="000000" w:themeColor="text1"/>
                <w:kern w:val="0"/>
                <w:szCs w:val="24"/>
              </w:rPr>
              <w:t>Hance</w:t>
            </w:r>
          </w:p>
        </w:tc>
        <w:tc>
          <w:tcPr>
            <w:tcW w:w="552" w:type="pct"/>
          </w:tcPr>
          <w:p w14:paraId="2AF78257"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乾燥地上部</w:t>
            </w:r>
          </w:p>
        </w:tc>
        <w:tc>
          <w:tcPr>
            <w:tcW w:w="936" w:type="pct"/>
          </w:tcPr>
          <w:p w14:paraId="74501D5E" w14:textId="77777777" w:rsidR="00A51346" w:rsidRPr="00A51346" w:rsidRDefault="00A51346" w:rsidP="00A51346">
            <w:pPr>
              <w:numPr>
                <w:ilvl w:val="0"/>
                <w:numId w:val="36"/>
              </w:numPr>
              <w:spacing w:line="400" w:lineRule="exact"/>
              <w:ind w:left="282" w:hanging="282"/>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辛香調味料</w:t>
            </w:r>
          </w:p>
          <w:p w14:paraId="40839037" w14:textId="77777777" w:rsidR="00A51346" w:rsidRPr="00A51346" w:rsidRDefault="00A51346" w:rsidP="00A51346">
            <w:pPr>
              <w:numPr>
                <w:ilvl w:val="0"/>
                <w:numId w:val="36"/>
              </w:numPr>
              <w:spacing w:line="400" w:lineRule="exact"/>
              <w:ind w:left="282" w:hanging="279"/>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萃取或濃縮僅限食品原料使用，不得供民眾直接食用</w:t>
            </w:r>
          </w:p>
        </w:tc>
        <w:tc>
          <w:tcPr>
            <w:tcW w:w="936" w:type="pct"/>
          </w:tcPr>
          <w:p w14:paraId="04963A2C" w14:textId="77777777" w:rsidR="00A51346" w:rsidRPr="00A51346" w:rsidRDefault="00A51346" w:rsidP="00A51346">
            <w:pPr>
              <w:spacing w:line="400" w:lineRule="exact"/>
              <w:ind w:left="3"/>
              <w:rPr>
                <w:rFonts w:ascii="微軟正黑體" w:eastAsia="微軟正黑體" w:hAnsi="微軟正黑體" w:cs="Times New Roman"/>
                <w:color w:val="000000" w:themeColor="text1"/>
                <w:kern w:val="0"/>
                <w:szCs w:val="24"/>
              </w:rPr>
            </w:pPr>
          </w:p>
        </w:tc>
      </w:tr>
      <w:tr w:rsidR="00A51346" w:rsidRPr="00A51346" w14:paraId="6D5245C9" w14:textId="124268B4" w:rsidTr="00A51346">
        <w:trPr>
          <w:trHeight w:val="2244"/>
        </w:trPr>
        <w:tc>
          <w:tcPr>
            <w:tcW w:w="311" w:type="pct"/>
            <w:shd w:val="clear" w:color="000000" w:fill="FFFFFF"/>
          </w:tcPr>
          <w:p w14:paraId="4C6B6E7F" w14:textId="77777777" w:rsidR="00A51346" w:rsidRPr="00A51346" w:rsidRDefault="00A51346" w:rsidP="00005489">
            <w:pPr>
              <w:widowControl/>
              <w:spacing w:line="400" w:lineRule="exact"/>
              <w:jc w:val="center"/>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53</w:t>
            </w:r>
          </w:p>
        </w:tc>
        <w:tc>
          <w:tcPr>
            <w:tcW w:w="550" w:type="pct"/>
            <w:shd w:val="clear" w:color="000000" w:fill="FFFFFF"/>
          </w:tcPr>
          <w:p w14:paraId="507AC94A"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proofErr w:type="gramStart"/>
            <w:r w:rsidRPr="00A51346">
              <w:rPr>
                <w:rFonts w:ascii="微軟正黑體" w:eastAsia="微軟正黑體" w:hAnsi="微軟正黑體" w:cs="Times New Roman"/>
                <w:color w:val="000000" w:themeColor="text1"/>
                <w:kern w:val="0"/>
                <w:szCs w:val="24"/>
              </w:rPr>
              <w:t>排草</w:t>
            </w:r>
            <w:proofErr w:type="gramEnd"/>
          </w:p>
        </w:tc>
        <w:tc>
          <w:tcPr>
            <w:tcW w:w="1716" w:type="pct"/>
            <w:shd w:val="clear" w:color="000000" w:fill="FFFFFF"/>
          </w:tcPr>
          <w:p w14:paraId="1188FCD8" w14:textId="77777777" w:rsidR="00A51346" w:rsidRPr="00A51346" w:rsidRDefault="00A51346" w:rsidP="00005489">
            <w:pPr>
              <w:widowControl/>
              <w:spacing w:line="400" w:lineRule="exact"/>
              <w:rPr>
                <w:rFonts w:ascii="微軟正黑體" w:eastAsia="微軟正黑體" w:hAnsi="微軟正黑體" w:cs="Times New Roman"/>
                <w:i/>
                <w:iCs/>
                <w:color w:val="000000" w:themeColor="text1"/>
                <w:kern w:val="0"/>
                <w:szCs w:val="24"/>
              </w:rPr>
            </w:pPr>
            <w:proofErr w:type="gramStart"/>
            <w:r w:rsidRPr="00A51346">
              <w:rPr>
                <w:rFonts w:ascii="微軟正黑體" w:eastAsia="微軟正黑體" w:hAnsi="微軟正黑體" w:cs="Times New Roman"/>
                <w:iCs/>
                <w:color w:val="000000" w:themeColor="text1"/>
                <w:kern w:val="0"/>
                <w:szCs w:val="24"/>
              </w:rPr>
              <w:t>排草香</w:t>
            </w:r>
            <w:proofErr w:type="spellStart"/>
            <w:proofErr w:type="gramEnd"/>
            <w:r w:rsidRPr="00A51346">
              <w:rPr>
                <w:rFonts w:ascii="微軟正黑體" w:eastAsia="微軟正黑體" w:hAnsi="微軟正黑體" w:cs="Times New Roman"/>
                <w:i/>
                <w:iCs/>
                <w:color w:val="000000" w:themeColor="text1"/>
                <w:kern w:val="0"/>
                <w:szCs w:val="24"/>
              </w:rPr>
              <w:t>Anisochilus</w:t>
            </w:r>
            <w:proofErr w:type="spellEnd"/>
            <w:r w:rsidRPr="00A51346">
              <w:rPr>
                <w:rFonts w:ascii="微軟正黑體" w:eastAsia="微軟正黑體" w:hAnsi="微軟正黑體" w:cs="Times New Roman"/>
                <w:i/>
                <w:iCs/>
                <w:color w:val="000000" w:themeColor="text1"/>
                <w:kern w:val="0"/>
                <w:szCs w:val="24"/>
              </w:rPr>
              <w:t xml:space="preserve"> carnosus </w:t>
            </w:r>
            <w:r w:rsidRPr="00A51346">
              <w:rPr>
                <w:rFonts w:ascii="微軟正黑體" w:eastAsia="微軟正黑體" w:hAnsi="微軟正黑體" w:cs="Times New Roman"/>
                <w:iCs/>
                <w:color w:val="000000" w:themeColor="text1"/>
                <w:kern w:val="0"/>
                <w:szCs w:val="24"/>
              </w:rPr>
              <w:t>(L.) Wall.</w:t>
            </w:r>
          </w:p>
        </w:tc>
        <w:tc>
          <w:tcPr>
            <w:tcW w:w="552" w:type="pct"/>
          </w:tcPr>
          <w:p w14:paraId="4F589F98"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proofErr w:type="gramStart"/>
            <w:r w:rsidRPr="00A51346">
              <w:rPr>
                <w:rFonts w:ascii="微軟正黑體" w:eastAsia="微軟正黑體" w:hAnsi="微軟正黑體" w:cs="Times New Roman"/>
                <w:color w:val="000000" w:themeColor="text1"/>
                <w:kern w:val="0"/>
                <w:szCs w:val="24"/>
              </w:rPr>
              <w:t>乾燥</w:t>
            </w:r>
            <w:r w:rsidRPr="00A51346">
              <w:rPr>
                <w:rFonts w:ascii="微軟正黑體" w:eastAsia="微軟正黑體" w:hAnsi="微軟正黑體" w:cs="Times New Roman"/>
                <w:iCs/>
                <w:color w:val="000000" w:themeColor="text1"/>
                <w:kern w:val="0"/>
                <w:szCs w:val="24"/>
              </w:rPr>
              <w:t>根</w:t>
            </w:r>
            <w:proofErr w:type="gramEnd"/>
          </w:p>
        </w:tc>
        <w:tc>
          <w:tcPr>
            <w:tcW w:w="936" w:type="pct"/>
          </w:tcPr>
          <w:p w14:paraId="15EF5BBE" w14:textId="77777777" w:rsidR="00A51346" w:rsidRPr="00A51346" w:rsidRDefault="00A51346" w:rsidP="00A51346">
            <w:pPr>
              <w:numPr>
                <w:ilvl w:val="0"/>
                <w:numId w:val="37"/>
              </w:numPr>
              <w:spacing w:line="400" w:lineRule="exact"/>
              <w:ind w:left="282" w:hanging="265"/>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辛香調味料</w:t>
            </w:r>
          </w:p>
          <w:p w14:paraId="1A9F537B" w14:textId="77777777" w:rsidR="00A51346" w:rsidRPr="00A51346" w:rsidRDefault="00A51346" w:rsidP="00A51346">
            <w:pPr>
              <w:numPr>
                <w:ilvl w:val="0"/>
                <w:numId w:val="37"/>
              </w:numPr>
              <w:spacing w:line="400" w:lineRule="exact"/>
              <w:ind w:left="282" w:hanging="251"/>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萃取或濃縮僅限食品原料使用，不得供民眾直接食用</w:t>
            </w:r>
          </w:p>
        </w:tc>
        <w:tc>
          <w:tcPr>
            <w:tcW w:w="936" w:type="pct"/>
          </w:tcPr>
          <w:p w14:paraId="18B77625" w14:textId="77777777" w:rsidR="00A51346" w:rsidRPr="00A51346" w:rsidRDefault="00A51346" w:rsidP="00A51346">
            <w:pPr>
              <w:spacing w:line="400" w:lineRule="exact"/>
              <w:ind w:left="31"/>
              <w:rPr>
                <w:rFonts w:ascii="微軟正黑體" w:eastAsia="微軟正黑體" w:hAnsi="微軟正黑體" w:cs="Times New Roman"/>
                <w:color w:val="000000" w:themeColor="text1"/>
                <w:kern w:val="0"/>
                <w:szCs w:val="24"/>
              </w:rPr>
            </w:pPr>
          </w:p>
        </w:tc>
      </w:tr>
      <w:tr w:rsidR="00A51346" w:rsidRPr="00A51346" w14:paraId="35899A55" w14:textId="513C181F" w:rsidTr="00A51346">
        <w:trPr>
          <w:trHeight w:val="2262"/>
        </w:trPr>
        <w:tc>
          <w:tcPr>
            <w:tcW w:w="311" w:type="pct"/>
            <w:shd w:val="clear" w:color="000000" w:fill="FFFFFF"/>
          </w:tcPr>
          <w:p w14:paraId="084C2164" w14:textId="77777777" w:rsidR="00A51346" w:rsidRPr="00A51346" w:rsidRDefault="00A51346" w:rsidP="00005489">
            <w:pPr>
              <w:widowControl/>
              <w:spacing w:line="400" w:lineRule="exact"/>
              <w:jc w:val="center"/>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lastRenderedPageBreak/>
              <w:t>54</w:t>
            </w:r>
          </w:p>
        </w:tc>
        <w:tc>
          <w:tcPr>
            <w:tcW w:w="550" w:type="pct"/>
            <w:shd w:val="clear" w:color="000000" w:fill="FFFFFF"/>
          </w:tcPr>
          <w:p w14:paraId="6BA9A60F"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proofErr w:type="gramStart"/>
            <w:r w:rsidRPr="00A51346">
              <w:rPr>
                <w:rFonts w:ascii="微軟正黑體" w:eastAsia="微軟正黑體" w:hAnsi="微軟正黑體" w:cs="Times New Roman"/>
                <w:color w:val="000000" w:themeColor="text1"/>
                <w:kern w:val="0"/>
                <w:szCs w:val="24"/>
              </w:rPr>
              <w:t>蓽</w:t>
            </w:r>
            <w:proofErr w:type="gramEnd"/>
            <w:r w:rsidRPr="00A51346">
              <w:rPr>
                <w:rFonts w:ascii="微軟正黑體" w:eastAsia="微軟正黑體" w:hAnsi="微軟正黑體" w:cs="Times New Roman"/>
                <w:color w:val="000000" w:themeColor="text1"/>
                <w:kern w:val="0"/>
                <w:szCs w:val="24"/>
              </w:rPr>
              <w:t>澄茄</w:t>
            </w:r>
          </w:p>
          <w:p w14:paraId="66547825"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w:t>
            </w:r>
            <w:proofErr w:type="gramStart"/>
            <w:r w:rsidRPr="00A51346">
              <w:rPr>
                <w:rFonts w:ascii="微軟正黑體" w:eastAsia="微軟正黑體" w:hAnsi="微軟正黑體" w:cs="Times New Roman"/>
                <w:color w:val="000000" w:themeColor="text1"/>
                <w:kern w:val="0"/>
                <w:szCs w:val="24"/>
              </w:rPr>
              <w:t>馬告</w:t>
            </w:r>
            <w:proofErr w:type="gramEnd"/>
            <w:r w:rsidRPr="00A51346">
              <w:rPr>
                <w:rFonts w:ascii="微軟正黑體" w:eastAsia="微軟正黑體" w:hAnsi="微軟正黑體" w:cs="Times New Roman"/>
                <w:color w:val="000000" w:themeColor="text1"/>
                <w:kern w:val="0"/>
                <w:szCs w:val="24"/>
              </w:rPr>
              <w:t>)</w:t>
            </w:r>
          </w:p>
        </w:tc>
        <w:tc>
          <w:tcPr>
            <w:tcW w:w="1716" w:type="pct"/>
            <w:shd w:val="clear" w:color="000000" w:fill="FFFFFF"/>
          </w:tcPr>
          <w:p w14:paraId="51921675"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color w:val="000000" w:themeColor="text1"/>
                <w:kern w:val="0"/>
                <w:szCs w:val="24"/>
              </w:rPr>
              <w:t>山胡椒</w:t>
            </w:r>
            <w:proofErr w:type="spellStart"/>
            <w:r w:rsidRPr="00A51346">
              <w:rPr>
                <w:rFonts w:ascii="微軟正黑體" w:eastAsia="微軟正黑體" w:hAnsi="微軟正黑體" w:cs="Times New Roman"/>
                <w:i/>
                <w:iCs/>
                <w:color w:val="000000" w:themeColor="text1"/>
                <w:kern w:val="0"/>
                <w:szCs w:val="24"/>
              </w:rPr>
              <w:t>Litsea</w:t>
            </w:r>
            <w:proofErr w:type="spellEnd"/>
            <w:r w:rsidRPr="00A51346">
              <w:rPr>
                <w:rFonts w:ascii="微軟正黑體" w:eastAsia="微軟正黑體" w:hAnsi="微軟正黑體" w:cs="Times New Roman"/>
                <w:i/>
                <w:iCs/>
                <w:color w:val="000000" w:themeColor="text1"/>
                <w:kern w:val="0"/>
                <w:szCs w:val="24"/>
              </w:rPr>
              <w:t xml:space="preserve"> cubeba</w:t>
            </w:r>
            <w:r w:rsidRPr="00A51346">
              <w:rPr>
                <w:rFonts w:ascii="微軟正黑體" w:eastAsia="微軟正黑體" w:hAnsi="微軟正黑體" w:cs="Times New Roman" w:hint="eastAsia"/>
                <w:color w:val="000000" w:themeColor="text1"/>
                <w:kern w:val="0"/>
                <w:szCs w:val="24"/>
              </w:rPr>
              <w:t xml:space="preserve"> (</w:t>
            </w:r>
            <w:proofErr w:type="spellStart"/>
            <w:r w:rsidRPr="00A51346">
              <w:rPr>
                <w:rFonts w:ascii="微軟正黑體" w:eastAsia="微軟正黑體" w:hAnsi="微軟正黑體" w:cs="Times New Roman" w:hint="eastAsia"/>
                <w:color w:val="000000" w:themeColor="text1"/>
                <w:kern w:val="0"/>
                <w:szCs w:val="24"/>
              </w:rPr>
              <w:t>Lour</w:t>
            </w:r>
            <w:proofErr w:type="spellEnd"/>
            <w:r w:rsidRPr="00A51346">
              <w:rPr>
                <w:rFonts w:ascii="微軟正黑體" w:eastAsia="微軟正黑體" w:hAnsi="微軟正黑體" w:cs="Times New Roman" w:hint="eastAsia"/>
                <w:color w:val="000000" w:themeColor="text1"/>
                <w:kern w:val="0"/>
                <w:szCs w:val="24"/>
              </w:rPr>
              <w:t>.) Pers.</w:t>
            </w:r>
          </w:p>
        </w:tc>
        <w:tc>
          <w:tcPr>
            <w:tcW w:w="552" w:type="pct"/>
          </w:tcPr>
          <w:p w14:paraId="6C74595F"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乾燥成熟果實</w:t>
            </w:r>
          </w:p>
        </w:tc>
        <w:tc>
          <w:tcPr>
            <w:tcW w:w="936" w:type="pct"/>
          </w:tcPr>
          <w:p w14:paraId="46958DAB" w14:textId="77777777" w:rsidR="00A51346" w:rsidRPr="00A51346" w:rsidRDefault="00A51346" w:rsidP="00A51346">
            <w:pPr>
              <w:numPr>
                <w:ilvl w:val="0"/>
                <w:numId w:val="38"/>
              </w:numPr>
              <w:spacing w:line="400" w:lineRule="exact"/>
              <w:ind w:left="282" w:hanging="251"/>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辛香調味料</w:t>
            </w:r>
          </w:p>
          <w:p w14:paraId="7268B235" w14:textId="77777777" w:rsidR="00A51346" w:rsidRPr="00A51346" w:rsidRDefault="00A51346" w:rsidP="00A51346">
            <w:pPr>
              <w:numPr>
                <w:ilvl w:val="0"/>
                <w:numId w:val="38"/>
              </w:numPr>
              <w:spacing w:line="400" w:lineRule="exact"/>
              <w:ind w:left="282" w:hanging="251"/>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萃取或濃縮僅限食品原料使用，不得供民眾直接食用</w:t>
            </w:r>
          </w:p>
        </w:tc>
        <w:tc>
          <w:tcPr>
            <w:tcW w:w="936" w:type="pct"/>
          </w:tcPr>
          <w:p w14:paraId="09763D53" w14:textId="77777777" w:rsidR="00A51346" w:rsidRPr="00A51346" w:rsidRDefault="00A51346" w:rsidP="00A51346">
            <w:pPr>
              <w:spacing w:line="400" w:lineRule="exact"/>
              <w:ind w:left="31"/>
              <w:rPr>
                <w:rFonts w:ascii="微軟正黑體" w:eastAsia="微軟正黑體" w:hAnsi="微軟正黑體" w:cs="Times New Roman"/>
                <w:color w:val="000000" w:themeColor="text1"/>
                <w:kern w:val="0"/>
                <w:szCs w:val="24"/>
              </w:rPr>
            </w:pPr>
          </w:p>
        </w:tc>
      </w:tr>
      <w:tr w:rsidR="00A51346" w:rsidRPr="00A51346" w14:paraId="540C75D7" w14:textId="181B4763" w:rsidTr="00A51346">
        <w:trPr>
          <w:trHeight w:val="1959"/>
        </w:trPr>
        <w:tc>
          <w:tcPr>
            <w:tcW w:w="311" w:type="pct"/>
            <w:shd w:val="clear" w:color="000000" w:fill="FFFFFF"/>
          </w:tcPr>
          <w:p w14:paraId="7AF28B1D" w14:textId="77777777" w:rsidR="00A51346" w:rsidRPr="00A51346" w:rsidRDefault="00A51346" w:rsidP="00005489">
            <w:pPr>
              <w:widowControl/>
              <w:spacing w:line="400" w:lineRule="exact"/>
              <w:jc w:val="center"/>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55</w:t>
            </w:r>
          </w:p>
        </w:tc>
        <w:tc>
          <w:tcPr>
            <w:tcW w:w="550" w:type="pct"/>
            <w:shd w:val="clear" w:color="000000" w:fill="FFFFFF"/>
          </w:tcPr>
          <w:p w14:paraId="45CFC861"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proofErr w:type="gramStart"/>
            <w:r w:rsidRPr="00A51346">
              <w:rPr>
                <w:rFonts w:ascii="微軟正黑體" w:eastAsia="微軟正黑體" w:hAnsi="微軟正黑體" w:cs="Times New Roman"/>
                <w:color w:val="000000" w:themeColor="text1"/>
                <w:kern w:val="0"/>
                <w:szCs w:val="24"/>
              </w:rPr>
              <w:t>桂智</w:t>
            </w:r>
            <w:proofErr w:type="gramEnd"/>
            <w:r w:rsidRPr="00A51346">
              <w:rPr>
                <w:rFonts w:ascii="微軟正黑體" w:eastAsia="微軟正黑體" w:hAnsi="微軟正黑體" w:cs="Times New Roman"/>
                <w:color w:val="000000" w:themeColor="text1"/>
                <w:kern w:val="0"/>
                <w:szCs w:val="24"/>
              </w:rPr>
              <w:t>(蒂)</w:t>
            </w:r>
          </w:p>
        </w:tc>
        <w:tc>
          <w:tcPr>
            <w:tcW w:w="1716" w:type="pct"/>
            <w:shd w:val="clear" w:color="000000" w:fill="FFFFFF"/>
          </w:tcPr>
          <w:p w14:paraId="4F46F9FE" w14:textId="77777777" w:rsidR="00A51346" w:rsidRPr="00A51346" w:rsidRDefault="00A51346" w:rsidP="00005489">
            <w:pPr>
              <w:widowControl/>
              <w:spacing w:line="400" w:lineRule="exact"/>
              <w:rPr>
                <w:rFonts w:ascii="微軟正黑體" w:eastAsia="微軟正黑體" w:hAnsi="微軟正黑體" w:cs="Times New Roman"/>
                <w:iCs/>
                <w:color w:val="000000" w:themeColor="text1"/>
                <w:kern w:val="0"/>
                <w:szCs w:val="24"/>
              </w:rPr>
            </w:pPr>
            <w:r w:rsidRPr="00A51346">
              <w:rPr>
                <w:rFonts w:ascii="微軟正黑體" w:eastAsia="微軟正黑體" w:hAnsi="微軟正黑體" w:cs="Times New Roman"/>
                <w:color w:val="000000" w:themeColor="text1"/>
                <w:kern w:val="0"/>
                <w:szCs w:val="24"/>
              </w:rPr>
              <w:t>肉桂</w:t>
            </w:r>
            <w:r w:rsidRPr="00A51346">
              <w:rPr>
                <w:rFonts w:ascii="微軟正黑體" w:eastAsia="微軟正黑體" w:hAnsi="微軟正黑體" w:cs="Times New Roman"/>
                <w:i/>
                <w:iCs/>
                <w:color w:val="000000" w:themeColor="text1"/>
                <w:kern w:val="0"/>
                <w:szCs w:val="24"/>
              </w:rPr>
              <w:t>Cinnamomum cassia</w:t>
            </w:r>
            <w:r w:rsidRPr="00A51346">
              <w:rPr>
                <w:rFonts w:ascii="微軟正黑體" w:eastAsia="微軟正黑體" w:hAnsi="微軟正黑體" w:cs="Times New Roman" w:hint="eastAsia"/>
                <w:color w:val="000000" w:themeColor="text1"/>
                <w:kern w:val="0"/>
                <w:szCs w:val="24"/>
              </w:rPr>
              <w:t xml:space="preserve"> (L.) </w:t>
            </w:r>
            <w:proofErr w:type="spellStart"/>
            <w:proofErr w:type="gramStart"/>
            <w:r w:rsidRPr="00A51346">
              <w:rPr>
                <w:rFonts w:ascii="微軟正黑體" w:eastAsia="微軟正黑體" w:hAnsi="微軟正黑體" w:cs="Times New Roman" w:hint="eastAsia"/>
                <w:color w:val="000000" w:themeColor="text1"/>
                <w:kern w:val="0"/>
                <w:szCs w:val="24"/>
              </w:rPr>
              <w:t>J.Presl</w:t>
            </w:r>
            <w:proofErr w:type="spellEnd"/>
            <w:proofErr w:type="gramEnd"/>
          </w:p>
        </w:tc>
        <w:tc>
          <w:tcPr>
            <w:tcW w:w="552" w:type="pct"/>
          </w:tcPr>
          <w:p w14:paraId="70F16D6C"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乾燥葉柄</w:t>
            </w:r>
          </w:p>
        </w:tc>
        <w:tc>
          <w:tcPr>
            <w:tcW w:w="936" w:type="pct"/>
          </w:tcPr>
          <w:p w14:paraId="78FFB481" w14:textId="77777777" w:rsidR="00A51346" w:rsidRPr="00A51346" w:rsidRDefault="00A51346" w:rsidP="00A51346">
            <w:pPr>
              <w:numPr>
                <w:ilvl w:val="0"/>
                <w:numId w:val="39"/>
              </w:numPr>
              <w:spacing w:line="400" w:lineRule="exact"/>
              <w:ind w:left="282" w:hanging="237"/>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辛香調味料</w:t>
            </w:r>
          </w:p>
          <w:p w14:paraId="04BCA4D7" w14:textId="77777777" w:rsidR="00A51346" w:rsidRPr="00A51346" w:rsidRDefault="00A51346" w:rsidP="00A51346">
            <w:pPr>
              <w:numPr>
                <w:ilvl w:val="0"/>
                <w:numId w:val="39"/>
              </w:numPr>
              <w:spacing w:line="400" w:lineRule="exact"/>
              <w:ind w:left="282" w:hanging="237"/>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萃取或濃縮僅限食品原料使用，不得供民眾直接食用</w:t>
            </w:r>
          </w:p>
        </w:tc>
        <w:tc>
          <w:tcPr>
            <w:tcW w:w="936" w:type="pct"/>
          </w:tcPr>
          <w:p w14:paraId="698E5736" w14:textId="77777777" w:rsidR="00A51346" w:rsidRPr="00A51346" w:rsidRDefault="00A51346" w:rsidP="00A51346">
            <w:pPr>
              <w:spacing w:line="400" w:lineRule="exact"/>
              <w:ind w:left="45"/>
              <w:rPr>
                <w:rFonts w:ascii="微軟正黑體" w:eastAsia="微軟正黑體" w:hAnsi="微軟正黑體" w:cs="Times New Roman"/>
                <w:color w:val="000000" w:themeColor="text1"/>
                <w:kern w:val="0"/>
                <w:szCs w:val="24"/>
              </w:rPr>
            </w:pPr>
          </w:p>
        </w:tc>
      </w:tr>
      <w:tr w:rsidR="00A51346" w:rsidRPr="00A51346" w14:paraId="2A80A6FF" w14:textId="14B49FF1" w:rsidTr="00A51346">
        <w:trPr>
          <w:trHeight w:val="2417"/>
        </w:trPr>
        <w:tc>
          <w:tcPr>
            <w:tcW w:w="311" w:type="pct"/>
            <w:shd w:val="clear" w:color="000000" w:fill="FFFFFF"/>
          </w:tcPr>
          <w:p w14:paraId="7D11999C" w14:textId="77777777" w:rsidR="00A51346" w:rsidRPr="00A51346" w:rsidRDefault="00A51346" w:rsidP="00005489">
            <w:pPr>
              <w:widowControl/>
              <w:spacing w:line="400" w:lineRule="exact"/>
              <w:jc w:val="center"/>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56</w:t>
            </w:r>
          </w:p>
        </w:tc>
        <w:tc>
          <w:tcPr>
            <w:tcW w:w="550" w:type="pct"/>
            <w:shd w:val="clear" w:color="000000" w:fill="FFFFFF"/>
          </w:tcPr>
          <w:p w14:paraId="273EF414"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proofErr w:type="gramStart"/>
            <w:r w:rsidRPr="00A51346">
              <w:rPr>
                <w:rFonts w:ascii="微軟正黑體" w:eastAsia="微軟正黑體" w:hAnsi="微軟正黑體" w:cs="Times New Roman"/>
                <w:color w:val="000000" w:themeColor="text1"/>
                <w:kern w:val="0"/>
                <w:szCs w:val="24"/>
              </w:rPr>
              <w:t>高良薑</w:t>
            </w:r>
            <w:proofErr w:type="gramEnd"/>
          </w:p>
        </w:tc>
        <w:tc>
          <w:tcPr>
            <w:tcW w:w="1716" w:type="pct"/>
            <w:shd w:val="clear" w:color="000000" w:fill="FFFFFF"/>
          </w:tcPr>
          <w:p w14:paraId="3526673A" w14:textId="77777777" w:rsidR="00A51346" w:rsidRPr="00A51346" w:rsidRDefault="00A51346" w:rsidP="00005489">
            <w:pPr>
              <w:widowControl/>
              <w:spacing w:line="400" w:lineRule="exact"/>
              <w:rPr>
                <w:rFonts w:ascii="微軟正黑體" w:eastAsia="微軟正黑體" w:hAnsi="微軟正黑體" w:cs="Times New Roman"/>
                <w:i/>
                <w:iCs/>
                <w:color w:val="000000" w:themeColor="text1"/>
                <w:kern w:val="0"/>
                <w:szCs w:val="24"/>
              </w:rPr>
            </w:pPr>
            <w:proofErr w:type="gramStart"/>
            <w:r w:rsidRPr="00A51346">
              <w:rPr>
                <w:rFonts w:ascii="微軟正黑體" w:eastAsia="微軟正黑體" w:hAnsi="微軟正黑體" w:cs="Times New Roman" w:hint="eastAsia"/>
                <w:iCs/>
                <w:color w:val="000000" w:themeColor="text1"/>
                <w:kern w:val="0"/>
                <w:szCs w:val="24"/>
              </w:rPr>
              <w:t>高良薑</w:t>
            </w:r>
            <w:proofErr w:type="gramEnd"/>
            <w:r w:rsidRPr="00A51346">
              <w:rPr>
                <w:rFonts w:ascii="微軟正黑體" w:eastAsia="微軟正黑體" w:hAnsi="微軟正黑體" w:cs="Times New Roman"/>
                <w:i/>
                <w:color w:val="000000" w:themeColor="text1"/>
                <w:kern w:val="0"/>
                <w:szCs w:val="24"/>
              </w:rPr>
              <w:t>Alpinia officinarum</w:t>
            </w:r>
            <w:r w:rsidRPr="00A51346">
              <w:rPr>
                <w:rFonts w:ascii="微軟正黑體" w:eastAsia="微軟正黑體" w:hAnsi="微軟正黑體" w:cs="Times New Roman" w:hint="eastAsia"/>
                <w:iCs/>
                <w:color w:val="000000" w:themeColor="text1"/>
                <w:kern w:val="0"/>
                <w:szCs w:val="24"/>
              </w:rPr>
              <w:t xml:space="preserve"> Hance</w:t>
            </w:r>
          </w:p>
        </w:tc>
        <w:tc>
          <w:tcPr>
            <w:tcW w:w="552" w:type="pct"/>
          </w:tcPr>
          <w:p w14:paraId="1D52EC3F"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iCs/>
                <w:color w:val="000000" w:themeColor="text1"/>
                <w:kern w:val="0"/>
                <w:szCs w:val="24"/>
              </w:rPr>
              <w:t>乾燥根莖</w:t>
            </w:r>
          </w:p>
        </w:tc>
        <w:tc>
          <w:tcPr>
            <w:tcW w:w="936" w:type="pct"/>
          </w:tcPr>
          <w:p w14:paraId="113DEE01" w14:textId="77777777" w:rsidR="00A51346" w:rsidRPr="00A51346" w:rsidRDefault="00A51346" w:rsidP="00A51346">
            <w:pPr>
              <w:numPr>
                <w:ilvl w:val="0"/>
                <w:numId w:val="40"/>
              </w:numPr>
              <w:spacing w:line="400" w:lineRule="exact"/>
              <w:ind w:left="282" w:hanging="209"/>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辛香調味料</w:t>
            </w:r>
          </w:p>
          <w:p w14:paraId="0FE049EC" w14:textId="77777777" w:rsidR="00A51346" w:rsidRPr="00A51346" w:rsidRDefault="00A51346" w:rsidP="00A51346">
            <w:pPr>
              <w:numPr>
                <w:ilvl w:val="0"/>
                <w:numId w:val="40"/>
              </w:numPr>
              <w:spacing w:line="400" w:lineRule="exact"/>
              <w:ind w:left="282" w:hanging="209"/>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萃取或濃縮僅限食品原料使用，不得供民眾直接食用</w:t>
            </w:r>
          </w:p>
        </w:tc>
        <w:tc>
          <w:tcPr>
            <w:tcW w:w="936" w:type="pct"/>
          </w:tcPr>
          <w:p w14:paraId="7068948C" w14:textId="77777777" w:rsidR="00A51346" w:rsidRPr="00A51346" w:rsidRDefault="00A51346" w:rsidP="00A51346">
            <w:pPr>
              <w:spacing w:line="400" w:lineRule="exact"/>
              <w:ind w:left="73"/>
              <w:rPr>
                <w:rFonts w:ascii="微軟正黑體" w:eastAsia="微軟正黑體" w:hAnsi="微軟正黑體" w:cs="Times New Roman"/>
                <w:color w:val="000000" w:themeColor="text1"/>
                <w:kern w:val="0"/>
                <w:szCs w:val="24"/>
              </w:rPr>
            </w:pPr>
          </w:p>
        </w:tc>
      </w:tr>
      <w:tr w:rsidR="00A51346" w:rsidRPr="00A51346" w14:paraId="4B3CA79C" w14:textId="7717C14E" w:rsidTr="00A51346">
        <w:trPr>
          <w:trHeight w:val="3102"/>
        </w:trPr>
        <w:tc>
          <w:tcPr>
            <w:tcW w:w="311" w:type="pct"/>
            <w:shd w:val="clear" w:color="000000" w:fill="FFFFFF"/>
          </w:tcPr>
          <w:p w14:paraId="24934A52" w14:textId="77777777" w:rsidR="00A51346" w:rsidRPr="00A51346" w:rsidRDefault="00A51346" w:rsidP="00005489">
            <w:pPr>
              <w:widowControl/>
              <w:spacing w:line="400" w:lineRule="exact"/>
              <w:jc w:val="center"/>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57</w:t>
            </w:r>
          </w:p>
        </w:tc>
        <w:tc>
          <w:tcPr>
            <w:tcW w:w="550" w:type="pct"/>
            <w:shd w:val="clear" w:color="000000" w:fill="FFFFFF"/>
          </w:tcPr>
          <w:p w14:paraId="419702C8"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白芷</w:t>
            </w:r>
          </w:p>
        </w:tc>
        <w:tc>
          <w:tcPr>
            <w:tcW w:w="1716" w:type="pct"/>
            <w:shd w:val="clear" w:color="000000" w:fill="FFFFFF"/>
          </w:tcPr>
          <w:p w14:paraId="59528813" w14:textId="77777777" w:rsidR="00A51346" w:rsidRPr="00A51346" w:rsidRDefault="00A51346" w:rsidP="00005489">
            <w:pPr>
              <w:widowControl/>
              <w:spacing w:line="400" w:lineRule="exact"/>
              <w:rPr>
                <w:rFonts w:ascii="微軟正黑體" w:eastAsia="微軟正黑體" w:hAnsi="微軟正黑體" w:cs="Times New Roman"/>
                <w:iCs/>
                <w:color w:val="000000" w:themeColor="text1"/>
                <w:kern w:val="0"/>
                <w:szCs w:val="24"/>
              </w:rPr>
            </w:pPr>
            <w:r w:rsidRPr="00A51346">
              <w:rPr>
                <w:rFonts w:ascii="微軟正黑體" w:eastAsia="微軟正黑體" w:hAnsi="微軟正黑體" w:cs="Times New Roman" w:hint="eastAsia"/>
                <w:iCs/>
                <w:color w:val="000000" w:themeColor="text1"/>
                <w:kern w:val="0"/>
                <w:szCs w:val="24"/>
              </w:rPr>
              <w:t>白芷</w:t>
            </w:r>
            <w:r w:rsidRPr="00A51346">
              <w:rPr>
                <w:rFonts w:ascii="微軟正黑體" w:eastAsia="微軟正黑體" w:hAnsi="微軟正黑體" w:cs="Times New Roman"/>
                <w:i/>
                <w:color w:val="000000" w:themeColor="text1"/>
                <w:kern w:val="0"/>
                <w:szCs w:val="24"/>
              </w:rPr>
              <w:t xml:space="preserve">Angelica </w:t>
            </w:r>
            <w:proofErr w:type="spellStart"/>
            <w:r w:rsidRPr="00A51346">
              <w:rPr>
                <w:rFonts w:ascii="微軟正黑體" w:eastAsia="微軟正黑體" w:hAnsi="微軟正黑體" w:cs="Times New Roman"/>
                <w:i/>
                <w:color w:val="000000" w:themeColor="text1"/>
                <w:kern w:val="0"/>
                <w:szCs w:val="24"/>
              </w:rPr>
              <w:t>dahurica</w:t>
            </w:r>
            <w:proofErr w:type="spellEnd"/>
            <w:r w:rsidRPr="00A51346">
              <w:rPr>
                <w:rFonts w:ascii="微軟正黑體" w:eastAsia="微軟正黑體" w:hAnsi="微軟正黑體" w:cs="Times New Roman" w:hint="eastAsia"/>
                <w:iCs/>
                <w:color w:val="000000" w:themeColor="text1"/>
                <w:kern w:val="0"/>
                <w:szCs w:val="24"/>
              </w:rPr>
              <w:t xml:space="preserve"> (</w:t>
            </w:r>
            <w:proofErr w:type="spellStart"/>
            <w:r w:rsidRPr="00A51346">
              <w:rPr>
                <w:rFonts w:ascii="微軟正黑體" w:eastAsia="微軟正黑體" w:hAnsi="微軟正黑體" w:cs="Times New Roman" w:hint="eastAsia"/>
                <w:iCs/>
                <w:color w:val="000000" w:themeColor="text1"/>
                <w:kern w:val="0"/>
                <w:szCs w:val="24"/>
              </w:rPr>
              <w:t>Hoffm</w:t>
            </w:r>
            <w:proofErr w:type="spellEnd"/>
            <w:r w:rsidRPr="00A51346">
              <w:rPr>
                <w:rFonts w:ascii="微軟正黑體" w:eastAsia="微軟正黑體" w:hAnsi="微軟正黑體" w:cs="Times New Roman" w:hint="eastAsia"/>
                <w:iCs/>
                <w:color w:val="000000" w:themeColor="text1"/>
                <w:kern w:val="0"/>
                <w:szCs w:val="24"/>
              </w:rPr>
              <w:t xml:space="preserve">.) </w:t>
            </w:r>
            <w:proofErr w:type="spellStart"/>
            <w:r w:rsidRPr="00A51346">
              <w:rPr>
                <w:rFonts w:ascii="微軟正黑體" w:eastAsia="微軟正黑體" w:hAnsi="微軟正黑體" w:cs="Times New Roman" w:hint="eastAsia"/>
                <w:iCs/>
                <w:color w:val="000000" w:themeColor="text1"/>
                <w:kern w:val="0"/>
                <w:szCs w:val="24"/>
              </w:rPr>
              <w:t>Benth</w:t>
            </w:r>
            <w:proofErr w:type="spellEnd"/>
            <w:r w:rsidRPr="00A51346">
              <w:rPr>
                <w:rFonts w:ascii="微軟正黑體" w:eastAsia="微軟正黑體" w:hAnsi="微軟正黑體" w:cs="Times New Roman" w:hint="eastAsia"/>
                <w:iCs/>
                <w:color w:val="000000" w:themeColor="text1"/>
                <w:kern w:val="0"/>
                <w:szCs w:val="24"/>
              </w:rPr>
              <w:t xml:space="preserve">. &amp; </w:t>
            </w:r>
            <w:proofErr w:type="spellStart"/>
            <w:r w:rsidRPr="00A51346">
              <w:rPr>
                <w:rFonts w:ascii="微軟正黑體" w:eastAsia="微軟正黑體" w:hAnsi="微軟正黑體" w:cs="Times New Roman" w:hint="eastAsia"/>
                <w:iCs/>
                <w:color w:val="000000" w:themeColor="text1"/>
                <w:kern w:val="0"/>
                <w:szCs w:val="24"/>
              </w:rPr>
              <w:t>Hook.f</w:t>
            </w:r>
            <w:proofErr w:type="spellEnd"/>
            <w:r w:rsidRPr="00A51346">
              <w:rPr>
                <w:rFonts w:ascii="微軟正黑體" w:eastAsia="微軟正黑體" w:hAnsi="微軟正黑體" w:cs="Times New Roman" w:hint="eastAsia"/>
                <w:iCs/>
                <w:color w:val="000000" w:themeColor="text1"/>
                <w:kern w:val="0"/>
                <w:szCs w:val="24"/>
              </w:rPr>
              <w:t xml:space="preserve">. ex </w:t>
            </w:r>
            <w:proofErr w:type="spellStart"/>
            <w:r w:rsidRPr="00A51346">
              <w:rPr>
                <w:rFonts w:ascii="微軟正黑體" w:eastAsia="微軟正黑體" w:hAnsi="微軟正黑體" w:cs="Times New Roman" w:hint="eastAsia"/>
                <w:iCs/>
                <w:color w:val="000000" w:themeColor="text1"/>
                <w:kern w:val="0"/>
                <w:szCs w:val="24"/>
              </w:rPr>
              <w:t>Franch</w:t>
            </w:r>
            <w:proofErr w:type="spellEnd"/>
            <w:r w:rsidRPr="00A51346">
              <w:rPr>
                <w:rFonts w:ascii="微軟正黑體" w:eastAsia="微軟正黑體" w:hAnsi="微軟正黑體" w:cs="Times New Roman" w:hint="eastAsia"/>
                <w:iCs/>
                <w:color w:val="000000" w:themeColor="text1"/>
                <w:kern w:val="0"/>
                <w:szCs w:val="24"/>
              </w:rPr>
              <w:t>. &amp; Sav.</w:t>
            </w:r>
          </w:p>
          <w:p w14:paraId="4E3B1D70" w14:textId="77777777" w:rsidR="00A51346" w:rsidRPr="00A51346" w:rsidRDefault="00A51346" w:rsidP="00005489">
            <w:pPr>
              <w:widowControl/>
              <w:spacing w:line="400" w:lineRule="exact"/>
              <w:rPr>
                <w:rFonts w:ascii="微軟正黑體" w:eastAsia="微軟正黑體" w:hAnsi="微軟正黑體" w:cs="Times New Roman"/>
                <w:iCs/>
                <w:color w:val="000000" w:themeColor="text1"/>
                <w:kern w:val="0"/>
                <w:szCs w:val="24"/>
              </w:rPr>
            </w:pPr>
            <w:r w:rsidRPr="00A51346">
              <w:rPr>
                <w:rFonts w:ascii="微軟正黑體" w:eastAsia="微軟正黑體" w:hAnsi="微軟正黑體" w:cs="Times New Roman" w:hint="eastAsia"/>
                <w:iCs/>
                <w:color w:val="000000" w:themeColor="text1"/>
                <w:kern w:val="0"/>
                <w:szCs w:val="24"/>
              </w:rPr>
              <w:t>杭白芷</w:t>
            </w:r>
            <w:r w:rsidRPr="00A51346">
              <w:rPr>
                <w:rFonts w:ascii="微軟正黑體" w:eastAsia="微軟正黑體" w:hAnsi="微軟正黑體" w:cs="Times New Roman"/>
                <w:i/>
                <w:color w:val="000000" w:themeColor="text1"/>
                <w:kern w:val="0"/>
                <w:szCs w:val="24"/>
              </w:rPr>
              <w:t xml:space="preserve">Angelica </w:t>
            </w:r>
            <w:proofErr w:type="spellStart"/>
            <w:r w:rsidRPr="00A51346">
              <w:rPr>
                <w:rFonts w:ascii="微軟正黑體" w:eastAsia="微軟正黑體" w:hAnsi="微軟正黑體" w:cs="Times New Roman"/>
                <w:i/>
                <w:color w:val="000000" w:themeColor="text1"/>
                <w:kern w:val="0"/>
                <w:szCs w:val="24"/>
              </w:rPr>
              <w:t>dahurica</w:t>
            </w:r>
            <w:proofErr w:type="spellEnd"/>
            <w:r w:rsidRPr="00A51346">
              <w:rPr>
                <w:rFonts w:ascii="微軟正黑體" w:eastAsia="微軟正黑體" w:hAnsi="微軟正黑體" w:cs="Times New Roman" w:hint="eastAsia"/>
                <w:iCs/>
                <w:color w:val="000000" w:themeColor="text1"/>
                <w:kern w:val="0"/>
                <w:szCs w:val="24"/>
              </w:rPr>
              <w:t xml:space="preserve"> (</w:t>
            </w:r>
            <w:proofErr w:type="spellStart"/>
            <w:r w:rsidRPr="00A51346">
              <w:rPr>
                <w:rFonts w:ascii="微軟正黑體" w:eastAsia="微軟正黑體" w:hAnsi="微軟正黑體" w:cs="Times New Roman" w:hint="eastAsia"/>
                <w:iCs/>
                <w:color w:val="000000" w:themeColor="text1"/>
                <w:kern w:val="0"/>
                <w:szCs w:val="24"/>
              </w:rPr>
              <w:t>Hoffm</w:t>
            </w:r>
            <w:proofErr w:type="spellEnd"/>
            <w:r w:rsidRPr="00A51346">
              <w:rPr>
                <w:rFonts w:ascii="微軟正黑體" w:eastAsia="微軟正黑體" w:hAnsi="微軟正黑體" w:cs="Times New Roman" w:hint="eastAsia"/>
                <w:iCs/>
                <w:color w:val="000000" w:themeColor="text1"/>
                <w:kern w:val="0"/>
                <w:szCs w:val="24"/>
              </w:rPr>
              <w:t xml:space="preserve">.) </w:t>
            </w:r>
            <w:proofErr w:type="spellStart"/>
            <w:r w:rsidRPr="00A51346">
              <w:rPr>
                <w:rFonts w:ascii="微軟正黑體" w:eastAsia="微軟正黑體" w:hAnsi="微軟正黑體" w:cs="Times New Roman" w:hint="eastAsia"/>
                <w:iCs/>
                <w:color w:val="000000" w:themeColor="text1"/>
                <w:kern w:val="0"/>
                <w:szCs w:val="24"/>
              </w:rPr>
              <w:t>Benth</w:t>
            </w:r>
            <w:proofErr w:type="spellEnd"/>
            <w:r w:rsidRPr="00A51346">
              <w:rPr>
                <w:rFonts w:ascii="微軟正黑體" w:eastAsia="微軟正黑體" w:hAnsi="微軟正黑體" w:cs="Times New Roman" w:hint="eastAsia"/>
                <w:iCs/>
                <w:color w:val="000000" w:themeColor="text1"/>
                <w:kern w:val="0"/>
                <w:szCs w:val="24"/>
              </w:rPr>
              <w:t xml:space="preserve">. &amp; </w:t>
            </w:r>
            <w:proofErr w:type="spellStart"/>
            <w:r w:rsidRPr="00A51346">
              <w:rPr>
                <w:rFonts w:ascii="微軟正黑體" w:eastAsia="微軟正黑體" w:hAnsi="微軟正黑體" w:cs="Times New Roman" w:hint="eastAsia"/>
                <w:iCs/>
                <w:color w:val="000000" w:themeColor="text1"/>
                <w:kern w:val="0"/>
                <w:szCs w:val="24"/>
              </w:rPr>
              <w:t>Hook.f</w:t>
            </w:r>
            <w:proofErr w:type="spellEnd"/>
            <w:r w:rsidRPr="00A51346">
              <w:rPr>
                <w:rFonts w:ascii="微軟正黑體" w:eastAsia="微軟正黑體" w:hAnsi="微軟正黑體" w:cs="Times New Roman" w:hint="eastAsia"/>
                <w:iCs/>
                <w:color w:val="000000" w:themeColor="text1"/>
                <w:kern w:val="0"/>
                <w:szCs w:val="24"/>
              </w:rPr>
              <w:t xml:space="preserve">. ex </w:t>
            </w:r>
            <w:proofErr w:type="spellStart"/>
            <w:r w:rsidRPr="00A51346">
              <w:rPr>
                <w:rFonts w:ascii="微軟正黑體" w:eastAsia="微軟正黑體" w:hAnsi="微軟正黑體" w:cs="Times New Roman" w:hint="eastAsia"/>
                <w:iCs/>
                <w:color w:val="000000" w:themeColor="text1"/>
                <w:kern w:val="0"/>
                <w:szCs w:val="24"/>
              </w:rPr>
              <w:t>Franch</w:t>
            </w:r>
            <w:proofErr w:type="spellEnd"/>
            <w:r w:rsidRPr="00A51346">
              <w:rPr>
                <w:rFonts w:ascii="微軟正黑體" w:eastAsia="微軟正黑體" w:hAnsi="微軟正黑體" w:cs="Times New Roman" w:hint="eastAsia"/>
                <w:iCs/>
                <w:color w:val="000000" w:themeColor="text1"/>
                <w:kern w:val="0"/>
                <w:szCs w:val="24"/>
              </w:rPr>
              <w:t>. &amp; Sav. cv. ‘</w:t>
            </w:r>
            <w:proofErr w:type="spellStart"/>
            <w:r w:rsidRPr="00A51346">
              <w:rPr>
                <w:rFonts w:ascii="微軟正黑體" w:eastAsia="微軟正黑體" w:hAnsi="微軟正黑體" w:cs="Times New Roman" w:hint="eastAsia"/>
                <w:iCs/>
                <w:color w:val="000000" w:themeColor="text1"/>
                <w:kern w:val="0"/>
                <w:szCs w:val="24"/>
              </w:rPr>
              <w:t>Hangbaizhi</w:t>
            </w:r>
            <w:proofErr w:type="spellEnd"/>
            <w:r w:rsidRPr="00A51346">
              <w:rPr>
                <w:rFonts w:ascii="微軟正黑體" w:eastAsia="微軟正黑體" w:hAnsi="微軟正黑體" w:cs="Times New Roman" w:hint="eastAsia"/>
                <w:iCs/>
                <w:color w:val="000000" w:themeColor="text1"/>
                <w:kern w:val="0"/>
                <w:szCs w:val="24"/>
              </w:rPr>
              <w:t>’</w:t>
            </w:r>
          </w:p>
          <w:p w14:paraId="4CE5380A" w14:textId="77777777" w:rsidR="00A51346" w:rsidRPr="00A51346" w:rsidRDefault="00A51346" w:rsidP="00005489">
            <w:pPr>
              <w:widowControl/>
              <w:spacing w:line="400" w:lineRule="exact"/>
              <w:rPr>
                <w:rFonts w:ascii="微軟正黑體" w:eastAsia="微軟正黑體" w:hAnsi="微軟正黑體" w:cs="Times New Roman"/>
                <w:i/>
                <w:iCs/>
                <w:color w:val="000000" w:themeColor="text1"/>
                <w:kern w:val="0"/>
                <w:szCs w:val="24"/>
                <w:lang w:val="fr-FR"/>
              </w:rPr>
            </w:pPr>
            <w:r w:rsidRPr="00A51346">
              <w:rPr>
                <w:rFonts w:ascii="微軟正黑體" w:eastAsia="微軟正黑體" w:hAnsi="微軟正黑體" w:cs="Times New Roman" w:hint="eastAsia"/>
                <w:iCs/>
                <w:color w:val="000000" w:themeColor="text1"/>
                <w:kern w:val="0"/>
                <w:szCs w:val="24"/>
              </w:rPr>
              <w:t>臺灣白芷</w:t>
            </w:r>
            <w:r w:rsidRPr="00A51346">
              <w:rPr>
                <w:rFonts w:ascii="微軟正黑體" w:eastAsia="微軟正黑體" w:hAnsi="微軟正黑體" w:cs="Times New Roman"/>
                <w:i/>
                <w:color w:val="000000" w:themeColor="text1"/>
                <w:kern w:val="0"/>
                <w:szCs w:val="24"/>
              </w:rPr>
              <w:t xml:space="preserve">Angelica </w:t>
            </w:r>
            <w:proofErr w:type="spellStart"/>
            <w:r w:rsidRPr="00A51346">
              <w:rPr>
                <w:rFonts w:ascii="微軟正黑體" w:eastAsia="微軟正黑體" w:hAnsi="微軟正黑體" w:cs="Times New Roman"/>
                <w:i/>
                <w:color w:val="000000" w:themeColor="text1"/>
                <w:kern w:val="0"/>
                <w:szCs w:val="24"/>
              </w:rPr>
              <w:t>dahurica</w:t>
            </w:r>
            <w:proofErr w:type="spellEnd"/>
            <w:r w:rsidRPr="00A51346">
              <w:rPr>
                <w:rFonts w:ascii="微軟正黑體" w:eastAsia="微軟正黑體" w:hAnsi="微軟正黑體" w:cs="Times New Roman"/>
                <w:i/>
                <w:color w:val="000000" w:themeColor="text1"/>
                <w:kern w:val="0"/>
                <w:szCs w:val="24"/>
              </w:rPr>
              <w:t xml:space="preserve"> </w:t>
            </w:r>
            <w:proofErr w:type="spellStart"/>
            <w:r w:rsidRPr="00A51346">
              <w:rPr>
                <w:rFonts w:ascii="微軟正黑體" w:eastAsia="微軟正黑體" w:hAnsi="微軟正黑體" w:cs="Times New Roman" w:hint="eastAsia"/>
                <w:iCs/>
                <w:color w:val="000000" w:themeColor="text1"/>
                <w:kern w:val="0"/>
                <w:szCs w:val="24"/>
              </w:rPr>
              <w:t>Benth</w:t>
            </w:r>
            <w:proofErr w:type="spellEnd"/>
            <w:r w:rsidRPr="00A51346">
              <w:rPr>
                <w:rFonts w:ascii="微軟正黑體" w:eastAsia="微軟正黑體" w:hAnsi="微軟正黑體" w:cs="Times New Roman" w:hint="eastAsia"/>
                <w:iCs/>
                <w:color w:val="000000" w:themeColor="text1"/>
                <w:kern w:val="0"/>
                <w:szCs w:val="24"/>
              </w:rPr>
              <w:t xml:space="preserve">. &amp; </w:t>
            </w:r>
            <w:proofErr w:type="spellStart"/>
            <w:r w:rsidRPr="00A51346">
              <w:rPr>
                <w:rFonts w:ascii="微軟正黑體" w:eastAsia="微軟正黑體" w:hAnsi="微軟正黑體" w:cs="Times New Roman" w:hint="eastAsia"/>
                <w:iCs/>
                <w:color w:val="000000" w:themeColor="text1"/>
                <w:kern w:val="0"/>
                <w:szCs w:val="24"/>
              </w:rPr>
              <w:t>Hook.f</w:t>
            </w:r>
            <w:proofErr w:type="spellEnd"/>
            <w:r w:rsidRPr="00A51346">
              <w:rPr>
                <w:rFonts w:ascii="微軟正黑體" w:eastAsia="微軟正黑體" w:hAnsi="微軟正黑體" w:cs="Times New Roman" w:hint="eastAsia"/>
                <w:iCs/>
                <w:color w:val="000000" w:themeColor="text1"/>
                <w:kern w:val="0"/>
                <w:szCs w:val="24"/>
              </w:rPr>
              <w:t xml:space="preserve">. var. </w:t>
            </w:r>
            <w:proofErr w:type="spellStart"/>
            <w:r w:rsidRPr="00A51346">
              <w:rPr>
                <w:rFonts w:ascii="微軟正黑體" w:eastAsia="微軟正黑體" w:hAnsi="微軟正黑體" w:cs="Times New Roman"/>
                <w:i/>
                <w:color w:val="000000" w:themeColor="text1"/>
                <w:kern w:val="0"/>
                <w:szCs w:val="24"/>
              </w:rPr>
              <w:t>formosana</w:t>
            </w:r>
            <w:proofErr w:type="spellEnd"/>
            <w:r w:rsidRPr="00A51346">
              <w:rPr>
                <w:rFonts w:ascii="微軟正黑體" w:eastAsia="微軟正黑體" w:hAnsi="微軟正黑體" w:cs="Times New Roman" w:hint="eastAsia"/>
                <w:iCs/>
                <w:color w:val="000000" w:themeColor="text1"/>
                <w:kern w:val="0"/>
                <w:szCs w:val="24"/>
              </w:rPr>
              <w:t xml:space="preserve"> Yen</w:t>
            </w:r>
          </w:p>
        </w:tc>
        <w:tc>
          <w:tcPr>
            <w:tcW w:w="552" w:type="pct"/>
          </w:tcPr>
          <w:p w14:paraId="10A3B61F"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proofErr w:type="gramStart"/>
            <w:r w:rsidRPr="00A51346">
              <w:rPr>
                <w:rFonts w:ascii="微軟正黑體" w:eastAsia="微軟正黑體" w:hAnsi="微軟正黑體" w:cs="Times New Roman"/>
                <w:color w:val="000000" w:themeColor="text1"/>
                <w:kern w:val="0"/>
                <w:szCs w:val="24"/>
              </w:rPr>
              <w:t>乾燥根</w:t>
            </w:r>
            <w:proofErr w:type="gramEnd"/>
          </w:p>
        </w:tc>
        <w:tc>
          <w:tcPr>
            <w:tcW w:w="936" w:type="pct"/>
          </w:tcPr>
          <w:p w14:paraId="738E789C" w14:textId="77777777" w:rsidR="00A51346" w:rsidRPr="00A51346" w:rsidRDefault="00A51346" w:rsidP="00A51346">
            <w:pPr>
              <w:numPr>
                <w:ilvl w:val="0"/>
                <w:numId w:val="41"/>
              </w:numPr>
              <w:spacing w:line="400" w:lineRule="exact"/>
              <w:ind w:left="274" w:hanging="229"/>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辛香調味料</w:t>
            </w:r>
          </w:p>
          <w:p w14:paraId="3BB5DF19" w14:textId="77777777" w:rsidR="00A51346" w:rsidRPr="00A51346" w:rsidRDefault="00A51346" w:rsidP="00A51346">
            <w:pPr>
              <w:numPr>
                <w:ilvl w:val="0"/>
                <w:numId w:val="41"/>
              </w:numPr>
              <w:spacing w:line="400" w:lineRule="exact"/>
              <w:ind w:left="282" w:hanging="251"/>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萃取或濃縮僅限食品原料使用，不得供民眾直接食用</w:t>
            </w:r>
          </w:p>
        </w:tc>
        <w:tc>
          <w:tcPr>
            <w:tcW w:w="936" w:type="pct"/>
          </w:tcPr>
          <w:p w14:paraId="655FD6AD" w14:textId="77777777" w:rsidR="00A51346" w:rsidRPr="00A51346" w:rsidRDefault="00A51346" w:rsidP="00A51346">
            <w:pPr>
              <w:spacing w:line="400" w:lineRule="exact"/>
              <w:rPr>
                <w:rFonts w:ascii="微軟正黑體" w:eastAsia="微軟正黑體" w:hAnsi="微軟正黑體" w:cs="Times New Roman"/>
                <w:color w:val="000000" w:themeColor="text1"/>
                <w:kern w:val="0"/>
                <w:szCs w:val="24"/>
              </w:rPr>
            </w:pPr>
          </w:p>
        </w:tc>
      </w:tr>
      <w:tr w:rsidR="00A51346" w:rsidRPr="00A51346" w14:paraId="4CCBFEF4" w14:textId="28BBA91B" w:rsidTr="00A51346">
        <w:trPr>
          <w:trHeight w:val="2122"/>
        </w:trPr>
        <w:tc>
          <w:tcPr>
            <w:tcW w:w="311" w:type="pct"/>
            <w:shd w:val="clear" w:color="000000" w:fill="FFFFFF"/>
          </w:tcPr>
          <w:p w14:paraId="70F6EA3B" w14:textId="77777777" w:rsidR="00A51346" w:rsidRPr="00A51346" w:rsidRDefault="00A51346" w:rsidP="00005489">
            <w:pPr>
              <w:widowControl/>
              <w:spacing w:line="400" w:lineRule="exact"/>
              <w:jc w:val="center"/>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58</w:t>
            </w:r>
          </w:p>
        </w:tc>
        <w:tc>
          <w:tcPr>
            <w:tcW w:w="550" w:type="pct"/>
            <w:shd w:val="clear" w:color="000000" w:fill="FFFFFF"/>
          </w:tcPr>
          <w:p w14:paraId="4B84BC1D"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仙鶴草</w:t>
            </w:r>
          </w:p>
          <w:p w14:paraId="3E3186EB"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(龍牙草)</w:t>
            </w:r>
          </w:p>
        </w:tc>
        <w:tc>
          <w:tcPr>
            <w:tcW w:w="1716" w:type="pct"/>
            <w:shd w:val="clear" w:color="000000" w:fill="FFFFFF"/>
          </w:tcPr>
          <w:p w14:paraId="0D11ABCF"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color w:val="000000" w:themeColor="text1"/>
                <w:kern w:val="0"/>
                <w:szCs w:val="24"/>
              </w:rPr>
              <w:t>龍牙草</w:t>
            </w:r>
            <w:r w:rsidRPr="00A51346">
              <w:rPr>
                <w:rFonts w:ascii="微軟正黑體" w:eastAsia="微軟正黑體" w:hAnsi="微軟正黑體" w:cs="Times New Roman"/>
                <w:color w:val="000000" w:themeColor="text1"/>
                <w:kern w:val="0"/>
                <w:szCs w:val="24"/>
              </w:rPr>
              <w:t xml:space="preserve"> </w:t>
            </w:r>
            <w:r w:rsidRPr="00A51346">
              <w:rPr>
                <w:rFonts w:ascii="微軟正黑體" w:eastAsia="微軟正黑體" w:hAnsi="微軟正黑體" w:cs="Times New Roman"/>
                <w:i/>
                <w:iCs/>
                <w:color w:val="000000" w:themeColor="text1"/>
                <w:kern w:val="0"/>
                <w:szCs w:val="24"/>
              </w:rPr>
              <w:t xml:space="preserve">Agrimonia </w:t>
            </w:r>
            <w:proofErr w:type="spellStart"/>
            <w:r w:rsidRPr="00A51346">
              <w:rPr>
                <w:rFonts w:ascii="微軟正黑體" w:eastAsia="微軟正黑體" w:hAnsi="微軟正黑體" w:cs="Times New Roman"/>
                <w:i/>
                <w:iCs/>
                <w:color w:val="000000" w:themeColor="text1"/>
                <w:kern w:val="0"/>
                <w:szCs w:val="24"/>
              </w:rPr>
              <w:t>pilosa</w:t>
            </w:r>
            <w:proofErr w:type="spellEnd"/>
            <w:r w:rsidRPr="00A51346">
              <w:rPr>
                <w:rFonts w:ascii="微軟正黑體" w:eastAsia="微軟正黑體" w:hAnsi="微軟正黑體" w:cs="Times New Roman"/>
                <w:color w:val="000000" w:themeColor="text1"/>
                <w:kern w:val="0"/>
                <w:szCs w:val="24"/>
              </w:rPr>
              <w:t xml:space="preserve"> </w:t>
            </w:r>
            <w:proofErr w:type="spellStart"/>
            <w:r w:rsidRPr="00A51346">
              <w:rPr>
                <w:rFonts w:ascii="微軟正黑體" w:eastAsia="微軟正黑體" w:hAnsi="微軟正黑體" w:cs="Times New Roman"/>
                <w:color w:val="000000" w:themeColor="text1"/>
                <w:kern w:val="0"/>
                <w:szCs w:val="24"/>
              </w:rPr>
              <w:t>Ledeb</w:t>
            </w:r>
            <w:proofErr w:type="spellEnd"/>
            <w:r w:rsidRPr="00A51346">
              <w:rPr>
                <w:rFonts w:ascii="微軟正黑體" w:eastAsia="微軟正黑體" w:hAnsi="微軟正黑體" w:cs="Times New Roman"/>
                <w:color w:val="000000" w:themeColor="text1"/>
                <w:kern w:val="0"/>
                <w:szCs w:val="24"/>
              </w:rPr>
              <w:t>.</w:t>
            </w:r>
          </w:p>
        </w:tc>
        <w:tc>
          <w:tcPr>
            <w:tcW w:w="552" w:type="pct"/>
          </w:tcPr>
          <w:p w14:paraId="79F8CDC8"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proofErr w:type="gramStart"/>
            <w:r w:rsidRPr="00A51346">
              <w:rPr>
                <w:rFonts w:ascii="微軟正黑體" w:eastAsia="微軟正黑體" w:hAnsi="微軟正黑體" w:cs="Times New Roman"/>
                <w:color w:val="000000" w:themeColor="text1"/>
                <w:kern w:val="0"/>
                <w:szCs w:val="24"/>
              </w:rPr>
              <w:t>乾燥全草</w:t>
            </w:r>
            <w:proofErr w:type="gramEnd"/>
          </w:p>
        </w:tc>
        <w:tc>
          <w:tcPr>
            <w:tcW w:w="936" w:type="pct"/>
          </w:tcPr>
          <w:p w14:paraId="58FB6A97" w14:textId="77777777" w:rsidR="00A51346" w:rsidRPr="00A51346" w:rsidRDefault="00A51346" w:rsidP="00A51346">
            <w:pPr>
              <w:numPr>
                <w:ilvl w:val="0"/>
                <w:numId w:val="5"/>
              </w:numPr>
              <w:spacing w:line="400" w:lineRule="exact"/>
              <w:ind w:left="253" w:hanging="253"/>
              <w:rPr>
                <w:rFonts w:ascii="微軟正黑體" w:eastAsia="微軟正黑體" w:hAnsi="微軟正黑體" w:cs="Times New Roman"/>
                <w:color w:val="000000" w:themeColor="text1"/>
                <w:szCs w:val="24"/>
              </w:rPr>
            </w:pPr>
            <w:proofErr w:type="gramStart"/>
            <w:r w:rsidRPr="00A51346">
              <w:rPr>
                <w:rFonts w:ascii="微軟正黑體" w:eastAsia="微軟正黑體" w:hAnsi="微軟正黑體" w:cs="Times New Roman"/>
                <w:color w:val="000000" w:themeColor="text1"/>
                <w:kern w:val="0"/>
                <w:szCs w:val="24"/>
              </w:rPr>
              <w:t>限茶飲</w:t>
            </w:r>
            <w:proofErr w:type="gramEnd"/>
            <w:r w:rsidRPr="00A51346">
              <w:rPr>
                <w:rFonts w:ascii="微軟正黑體" w:eastAsia="微軟正黑體" w:hAnsi="微軟正黑體" w:cs="Times New Roman"/>
                <w:color w:val="000000" w:themeColor="text1"/>
                <w:kern w:val="0"/>
                <w:szCs w:val="24"/>
              </w:rPr>
              <w:t>用途</w:t>
            </w:r>
          </w:p>
          <w:p w14:paraId="4035034A" w14:textId="77777777" w:rsidR="00A51346" w:rsidRPr="00A51346" w:rsidRDefault="00A51346" w:rsidP="00A51346">
            <w:pPr>
              <w:numPr>
                <w:ilvl w:val="0"/>
                <w:numId w:val="5"/>
              </w:numPr>
              <w:spacing w:line="400" w:lineRule="exact"/>
              <w:ind w:left="253" w:hanging="253"/>
              <w:rPr>
                <w:rFonts w:ascii="微軟正黑體" w:eastAsia="微軟正黑體" w:hAnsi="微軟正黑體" w:cs="Times New Roman"/>
                <w:color w:val="000000" w:themeColor="text1"/>
                <w:szCs w:val="24"/>
              </w:rPr>
            </w:pPr>
            <w:proofErr w:type="gramStart"/>
            <w:r w:rsidRPr="00A51346">
              <w:rPr>
                <w:rFonts w:ascii="微軟正黑體" w:eastAsia="微軟正黑體" w:hAnsi="微軟正黑體" w:cs="Times New Roman"/>
                <w:color w:val="000000" w:themeColor="text1"/>
                <w:kern w:val="0"/>
                <w:szCs w:val="24"/>
              </w:rPr>
              <w:t>茶飲係以</w:t>
            </w:r>
            <w:proofErr w:type="gramEnd"/>
            <w:r w:rsidRPr="00A51346">
              <w:rPr>
                <w:rFonts w:ascii="微軟正黑體" w:eastAsia="微軟正黑體" w:hAnsi="微軟正黑體" w:cs="Times New Roman"/>
                <w:color w:val="000000" w:themeColor="text1"/>
                <w:kern w:val="0"/>
                <w:szCs w:val="24"/>
              </w:rPr>
              <w:t>水</w:t>
            </w:r>
            <w:proofErr w:type="gramStart"/>
            <w:r w:rsidRPr="00A51346">
              <w:rPr>
                <w:rFonts w:ascii="微軟正黑體" w:eastAsia="微軟正黑體" w:hAnsi="微軟正黑體" w:cs="Times New Roman"/>
                <w:color w:val="000000" w:themeColor="text1"/>
                <w:kern w:val="0"/>
                <w:szCs w:val="24"/>
              </w:rPr>
              <w:t>煎煮或沖</w:t>
            </w:r>
            <w:proofErr w:type="gramEnd"/>
            <w:r w:rsidRPr="00A51346">
              <w:rPr>
                <w:rFonts w:ascii="微軟正黑體" w:eastAsia="微軟正黑體" w:hAnsi="微軟正黑體" w:cs="Times New Roman"/>
                <w:color w:val="000000" w:themeColor="text1"/>
                <w:kern w:val="0"/>
                <w:szCs w:val="24"/>
              </w:rPr>
              <w:t>泡製成的茶湯</w:t>
            </w:r>
          </w:p>
        </w:tc>
        <w:tc>
          <w:tcPr>
            <w:tcW w:w="936" w:type="pct"/>
          </w:tcPr>
          <w:p w14:paraId="425326C2" w14:textId="77777777" w:rsidR="00A51346" w:rsidRPr="00A51346" w:rsidRDefault="00A51346" w:rsidP="00A51346">
            <w:pPr>
              <w:spacing w:line="400" w:lineRule="exact"/>
              <w:rPr>
                <w:rFonts w:ascii="微軟正黑體" w:eastAsia="微軟正黑體" w:hAnsi="微軟正黑體" w:cs="Times New Roman"/>
                <w:color w:val="000000" w:themeColor="text1"/>
                <w:kern w:val="0"/>
                <w:szCs w:val="24"/>
              </w:rPr>
            </w:pPr>
          </w:p>
        </w:tc>
      </w:tr>
      <w:tr w:rsidR="00A51346" w:rsidRPr="00A51346" w14:paraId="4C64DE94" w14:textId="0B02B1ED" w:rsidTr="00A51346">
        <w:trPr>
          <w:trHeight w:val="2135"/>
        </w:trPr>
        <w:tc>
          <w:tcPr>
            <w:tcW w:w="311" w:type="pct"/>
            <w:shd w:val="clear" w:color="000000" w:fill="FFFFFF"/>
          </w:tcPr>
          <w:p w14:paraId="4900C503" w14:textId="77777777" w:rsidR="00A51346" w:rsidRPr="00A51346" w:rsidRDefault="00A51346" w:rsidP="00005489">
            <w:pPr>
              <w:widowControl/>
              <w:spacing w:line="400" w:lineRule="exact"/>
              <w:jc w:val="center"/>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lastRenderedPageBreak/>
              <w:t>59</w:t>
            </w:r>
          </w:p>
        </w:tc>
        <w:tc>
          <w:tcPr>
            <w:tcW w:w="550" w:type="pct"/>
            <w:shd w:val="clear" w:color="000000" w:fill="FFFFFF"/>
          </w:tcPr>
          <w:p w14:paraId="3D92CCEC"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積雪草</w:t>
            </w:r>
          </w:p>
        </w:tc>
        <w:tc>
          <w:tcPr>
            <w:tcW w:w="1716" w:type="pct"/>
            <w:shd w:val="clear" w:color="000000" w:fill="FFFFFF"/>
          </w:tcPr>
          <w:p w14:paraId="43CC427D" w14:textId="77777777" w:rsidR="00A51346" w:rsidRPr="00A51346" w:rsidRDefault="00A51346" w:rsidP="00005489">
            <w:pPr>
              <w:widowControl/>
              <w:spacing w:line="400" w:lineRule="exact"/>
              <w:rPr>
                <w:rFonts w:ascii="微軟正黑體" w:eastAsia="微軟正黑體" w:hAnsi="微軟正黑體" w:cs="Times New Roman"/>
                <w:i/>
                <w:iCs/>
                <w:color w:val="000000" w:themeColor="text1"/>
                <w:kern w:val="0"/>
                <w:szCs w:val="24"/>
              </w:rPr>
            </w:pPr>
            <w:r w:rsidRPr="00A51346">
              <w:rPr>
                <w:rFonts w:ascii="微軟正黑體" w:eastAsia="微軟正黑體" w:hAnsi="微軟正黑體" w:cs="Times New Roman" w:hint="eastAsia"/>
                <w:iCs/>
                <w:color w:val="000000" w:themeColor="text1"/>
                <w:kern w:val="0"/>
                <w:szCs w:val="24"/>
              </w:rPr>
              <w:t>積雪草</w:t>
            </w:r>
            <w:proofErr w:type="spellStart"/>
            <w:r w:rsidRPr="00A51346">
              <w:rPr>
                <w:rFonts w:ascii="微軟正黑體" w:eastAsia="微軟正黑體" w:hAnsi="微軟正黑體" w:cs="Times New Roman"/>
                <w:i/>
                <w:color w:val="000000" w:themeColor="text1"/>
                <w:kern w:val="0"/>
                <w:szCs w:val="24"/>
              </w:rPr>
              <w:t>Centella</w:t>
            </w:r>
            <w:proofErr w:type="spellEnd"/>
            <w:r w:rsidRPr="00A51346">
              <w:rPr>
                <w:rFonts w:ascii="微軟正黑體" w:eastAsia="微軟正黑體" w:hAnsi="微軟正黑體" w:cs="Times New Roman"/>
                <w:i/>
                <w:color w:val="000000" w:themeColor="text1"/>
                <w:kern w:val="0"/>
                <w:szCs w:val="24"/>
              </w:rPr>
              <w:t xml:space="preserve"> asiatica</w:t>
            </w:r>
            <w:r w:rsidRPr="00A51346">
              <w:rPr>
                <w:rFonts w:ascii="微軟正黑體" w:eastAsia="微軟正黑體" w:hAnsi="微軟正黑體" w:cs="Times New Roman" w:hint="eastAsia"/>
                <w:iCs/>
                <w:color w:val="000000" w:themeColor="text1"/>
                <w:kern w:val="0"/>
                <w:szCs w:val="24"/>
              </w:rPr>
              <w:t xml:space="preserve"> (L.) Urb.</w:t>
            </w:r>
          </w:p>
        </w:tc>
        <w:tc>
          <w:tcPr>
            <w:tcW w:w="552" w:type="pct"/>
          </w:tcPr>
          <w:p w14:paraId="0E1F9D90"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proofErr w:type="gramStart"/>
            <w:r w:rsidRPr="00A51346">
              <w:rPr>
                <w:rFonts w:ascii="微軟正黑體" w:eastAsia="微軟正黑體" w:hAnsi="微軟正黑體" w:cs="Times New Roman"/>
                <w:color w:val="000000" w:themeColor="text1"/>
                <w:kern w:val="0"/>
                <w:szCs w:val="24"/>
              </w:rPr>
              <w:t>乾燥全草</w:t>
            </w:r>
            <w:proofErr w:type="gramEnd"/>
          </w:p>
        </w:tc>
        <w:tc>
          <w:tcPr>
            <w:tcW w:w="936" w:type="pct"/>
          </w:tcPr>
          <w:p w14:paraId="6DEC6338" w14:textId="77777777" w:rsidR="00A51346" w:rsidRPr="00A51346" w:rsidRDefault="00A51346" w:rsidP="00A51346">
            <w:pPr>
              <w:numPr>
                <w:ilvl w:val="0"/>
                <w:numId w:val="6"/>
              </w:numPr>
              <w:spacing w:line="400" w:lineRule="exact"/>
              <w:ind w:left="253" w:hanging="253"/>
              <w:rPr>
                <w:rFonts w:ascii="微軟正黑體" w:eastAsia="微軟正黑體" w:hAnsi="微軟正黑體" w:cs="Times New Roman"/>
                <w:color w:val="000000" w:themeColor="text1"/>
                <w:szCs w:val="24"/>
              </w:rPr>
            </w:pPr>
            <w:proofErr w:type="gramStart"/>
            <w:r w:rsidRPr="00A51346">
              <w:rPr>
                <w:rFonts w:ascii="微軟正黑體" w:eastAsia="微軟正黑體" w:hAnsi="微軟正黑體" w:cs="Times New Roman"/>
                <w:color w:val="000000" w:themeColor="text1"/>
                <w:kern w:val="0"/>
                <w:szCs w:val="24"/>
              </w:rPr>
              <w:t>限茶飲</w:t>
            </w:r>
            <w:proofErr w:type="gramEnd"/>
            <w:r w:rsidRPr="00A51346">
              <w:rPr>
                <w:rFonts w:ascii="微軟正黑體" w:eastAsia="微軟正黑體" w:hAnsi="微軟正黑體" w:cs="Times New Roman"/>
                <w:color w:val="000000" w:themeColor="text1"/>
                <w:kern w:val="0"/>
                <w:szCs w:val="24"/>
              </w:rPr>
              <w:t>用途</w:t>
            </w:r>
          </w:p>
          <w:p w14:paraId="20A7473E" w14:textId="77777777" w:rsidR="00A51346" w:rsidRPr="00A51346" w:rsidRDefault="00A51346" w:rsidP="00A51346">
            <w:pPr>
              <w:numPr>
                <w:ilvl w:val="0"/>
                <w:numId w:val="6"/>
              </w:numPr>
              <w:spacing w:line="400" w:lineRule="exact"/>
              <w:ind w:left="253" w:hanging="253"/>
              <w:rPr>
                <w:rFonts w:ascii="微軟正黑體" w:eastAsia="微軟正黑體" w:hAnsi="微軟正黑體" w:cs="Times New Roman"/>
                <w:color w:val="000000" w:themeColor="text1"/>
                <w:szCs w:val="24"/>
              </w:rPr>
            </w:pPr>
            <w:proofErr w:type="gramStart"/>
            <w:r w:rsidRPr="00A51346">
              <w:rPr>
                <w:rFonts w:ascii="微軟正黑體" w:eastAsia="微軟正黑體" w:hAnsi="微軟正黑體" w:cs="Times New Roman"/>
                <w:color w:val="000000" w:themeColor="text1"/>
                <w:kern w:val="0"/>
                <w:szCs w:val="24"/>
              </w:rPr>
              <w:t>茶飲係以</w:t>
            </w:r>
            <w:proofErr w:type="gramEnd"/>
            <w:r w:rsidRPr="00A51346">
              <w:rPr>
                <w:rFonts w:ascii="微軟正黑體" w:eastAsia="微軟正黑體" w:hAnsi="微軟正黑體" w:cs="Times New Roman"/>
                <w:color w:val="000000" w:themeColor="text1"/>
                <w:kern w:val="0"/>
                <w:szCs w:val="24"/>
              </w:rPr>
              <w:t>水</w:t>
            </w:r>
            <w:proofErr w:type="gramStart"/>
            <w:r w:rsidRPr="00A51346">
              <w:rPr>
                <w:rFonts w:ascii="微軟正黑體" w:eastAsia="微軟正黑體" w:hAnsi="微軟正黑體" w:cs="Times New Roman"/>
                <w:color w:val="000000" w:themeColor="text1"/>
                <w:kern w:val="0"/>
                <w:szCs w:val="24"/>
              </w:rPr>
              <w:t>煎煮或沖</w:t>
            </w:r>
            <w:proofErr w:type="gramEnd"/>
            <w:r w:rsidRPr="00A51346">
              <w:rPr>
                <w:rFonts w:ascii="微軟正黑體" w:eastAsia="微軟正黑體" w:hAnsi="微軟正黑體" w:cs="Times New Roman"/>
                <w:color w:val="000000" w:themeColor="text1"/>
                <w:kern w:val="0"/>
                <w:szCs w:val="24"/>
              </w:rPr>
              <w:t>泡製成的茶湯</w:t>
            </w:r>
          </w:p>
        </w:tc>
        <w:tc>
          <w:tcPr>
            <w:tcW w:w="936" w:type="pct"/>
          </w:tcPr>
          <w:p w14:paraId="01709596" w14:textId="77777777" w:rsidR="00A51346" w:rsidRPr="00A51346" w:rsidRDefault="00A51346" w:rsidP="00A51346">
            <w:pPr>
              <w:spacing w:line="400" w:lineRule="exact"/>
              <w:rPr>
                <w:rFonts w:ascii="微軟正黑體" w:eastAsia="微軟正黑體" w:hAnsi="微軟正黑體" w:cs="Times New Roman"/>
                <w:color w:val="000000" w:themeColor="text1"/>
                <w:kern w:val="0"/>
                <w:szCs w:val="24"/>
              </w:rPr>
            </w:pPr>
          </w:p>
        </w:tc>
      </w:tr>
      <w:tr w:rsidR="00A51346" w:rsidRPr="00A51346" w14:paraId="4FD40367" w14:textId="57274FB7" w:rsidTr="00A51346">
        <w:trPr>
          <w:trHeight w:val="2137"/>
        </w:trPr>
        <w:tc>
          <w:tcPr>
            <w:tcW w:w="311" w:type="pct"/>
            <w:shd w:val="clear" w:color="000000" w:fill="FFFFFF"/>
          </w:tcPr>
          <w:p w14:paraId="54BBB16D" w14:textId="77777777" w:rsidR="00A51346" w:rsidRPr="00A51346" w:rsidRDefault="00A51346" w:rsidP="00005489">
            <w:pPr>
              <w:widowControl/>
              <w:spacing w:line="400" w:lineRule="exact"/>
              <w:jc w:val="center"/>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60</w:t>
            </w:r>
          </w:p>
        </w:tc>
        <w:tc>
          <w:tcPr>
            <w:tcW w:w="550" w:type="pct"/>
            <w:shd w:val="clear" w:color="000000" w:fill="FFFFFF"/>
          </w:tcPr>
          <w:p w14:paraId="3F927E63"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白茅根</w:t>
            </w:r>
          </w:p>
          <w:p w14:paraId="720762FE"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(茅根)</w:t>
            </w:r>
          </w:p>
        </w:tc>
        <w:tc>
          <w:tcPr>
            <w:tcW w:w="1716" w:type="pct"/>
            <w:shd w:val="clear" w:color="000000" w:fill="FFFFFF"/>
          </w:tcPr>
          <w:p w14:paraId="206DB1F9" w14:textId="77777777" w:rsidR="00A51346" w:rsidRPr="00A51346" w:rsidRDefault="00A51346" w:rsidP="00005489">
            <w:pPr>
              <w:autoSpaceDE w:val="0"/>
              <w:autoSpaceDN w:val="0"/>
              <w:adjustRightInd w:val="0"/>
              <w:spacing w:line="400" w:lineRule="exact"/>
              <w:rPr>
                <w:rFonts w:ascii="微軟正黑體" w:eastAsia="微軟正黑體" w:hAnsi="微軟正黑體" w:cs="Times New Roman"/>
                <w:i/>
                <w:iCs/>
                <w:color w:val="000000" w:themeColor="text1"/>
                <w:kern w:val="0"/>
                <w:szCs w:val="24"/>
              </w:rPr>
            </w:pPr>
            <w:r w:rsidRPr="00A51346">
              <w:rPr>
                <w:rFonts w:ascii="微軟正黑體" w:eastAsia="微軟正黑體" w:hAnsi="微軟正黑體" w:cs="Times New Roman" w:hint="eastAsia"/>
                <w:iCs/>
                <w:color w:val="000000" w:themeColor="text1"/>
                <w:kern w:val="0"/>
                <w:szCs w:val="24"/>
              </w:rPr>
              <w:t>白茅</w:t>
            </w:r>
            <w:proofErr w:type="spellStart"/>
            <w:r w:rsidRPr="00A51346">
              <w:rPr>
                <w:rFonts w:ascii="微軟正黑體" w:eastAsia="微軟正黑體" w:hAnsi="微軟正黑體" w:cs="Times New Roman"/>
                <w:i/>
                <w:color w:val="000000" w:themeColor="text1"/>
                <w:kern w:val="0"/>
                <w:szCs w:val="24"/>
              </w:rPr>
              <w:t>Imperata</w:t>
            </w:r>
            <w:proofErr w:type="spellEnd"/>
            <w:r w:rsidRPr="00A51346">
              <w:rPr>
                <w:rFonts w:ascii="微軟正黑體" w:eastAsia="微軟正黑體" w:hAnsi="微軟正黑體" w:cs="Times New Roman"/>
                <w:i/>
                <w:color w:val="000000" w:themeColor="text1"/>
                <w:kern w:val="0"/>
                <w:szCs w:val="24"/>
              </w:rPr>
              <w:t xml:space="preserve"> cylindrica</w:t>
            </w:r>
            <w:r w:rsidRPr="00A51346">
              <w:rPr>
                <w:rFonts w:ascii="微軟正黑體" w:eastAsia="微軟正黑體" w:hAnsi="微軟正黑體" w:cs="Times New Roman" w:hint="eastAsia"/>
                <w:iCs/>
                <w:color w:val="000000" w:themeColor="text1"/>
                <w:kern w:val="0"/>
                <w:szCs w:val="24"/>
              </w:rPr>
              <w:t xml:space="preserve"> (L.) </w:t>
            </w:r>
            <w:proofErr w:type="spellStart"/>
            <w:r w:rsidRPr="00A51346">
              <w:rPr>
                <w:rFonts w:ascii="微軟正黑體" w:eastAsia="微軟正黑體" w:hAnsi="微軟正黑體" w:cs="Times New Roman" w:hint="eastAsia"/>
                <w:iCs/>
                <w:color w:val="000000" w:themeColor="text1"/>
                <w:kern w:val="0"/>
                <w:szCs w:val="24"/>
              </w:rPr>
              <w:t>Raeusch</w:t>
            </w:r>
            <w:proofErr w:type="spellEnd"/>
            <w:r w:rsidRPr="00A51346">
              <w:rPr>
                <w:rFonts w:ascii="微軟正黑體" w:eastAsia="微軟正黑體" w:hAnsi="微軟正黑體" w:cs="Times New Roman" w:hint="eastAsia"/>
                <w:iCs/>
                <w:color w:val="000000" w:themeColor="text1"/>
                <w:kern w:val="0"/>
                <w:szCs w:val="24"/>
              </w:rPr>
              <w:t>.</w:t>
            </w:r>
          </w:p>
        </w:tc>
        <w:tc>
          <w:tcPr>
            <w:tcW w:w="552" w:type="pct"/>
          </w:tcPr>
          <w:p w14:paraId="2B514F23"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color w:val="000000" w:themeColor="text1"/>
                <w:kern w:val="0"/>
                <w:szCs w:val="24"/>
              </w:rPr>
              <w:t>乾燥根莖</w:t>
            </w:r>
          </w:p>
        </w:tc>
        <w:tc>
          <w:tcPr>
            <w:tcW w:w="936" w:type="pct"/>
          </w:tcPr>
          <w:p w14:paraId="6955B599" w14:textId="77777777" w:rsidR="00A51346" w:rsidRPr="00A51346" w:rsidRDefault="00A51346" w:rsidP="00A51346">
            <w:pPr>
              <w:numPr>
                <w:ilvl w:val="0"/>
                <w:numId w:val="7"/>
              </w:numPr>
              <w:spacing w:line="400" w:lineRule="exact"/>
              <w:ind w:left="253" w:hanging="253"/>
              <w:rPr>
                <w:rFonts w:ascii="微軟正黑體" w:eastAsia="微軟正黑體" w:hAnsi="微軟正黑體" w:cs="Times New Roman"/>
                <w:color w:val="000000" w:themeColor="text1"/>
                <w:szCs w:val="24"/>
              </w:rPr>
            </w:pPr>
            <w:proofErr w:type="gramStart"/>
            <w:r w:rsidRPr="00A51346">
              <w:rPr>
                <w:rFonts w:ascii="微軟正黑體" w:eastAsia="微軟正黑體" w:hAnsi="微軟正黑體" w:cs="Times New Roman"/>
                <w:color w:val="000000" w:themeColor="text1"/>
                <w:kern w:val="0"/>
                <w:szCs w:val="24"/>
              </w:rPr>
              <w:t>限茶飲</w:t>
            </w:r>
            <w:proofErr w:type="gramEnd"/>
            <w:r w:rsidRPr="00A51346">
              <w:rPr>
                <w:rFonts w:ascii="微軟正黑體" w:eastAsia="微軟正黑體" w:hAnsi="微軟正黑體" w:cs="Times New Roman"/>
                <w:color w:val="000000" w:themeColor="text1"/>
                <w:kern w:val="0"/>
                <w:szCs w:val="24"/>
              </w:rPr>
              <w:t>用途</w:t>
            </w:r>
          </w:p>
          <w:p w14:paraId="18249E27" w14:textId="77777777" w:rsidR="00A51346" w:rsidRPr="00A51346" w:rsidRDefault="00A51346" w:rsidP="00A51346">
            <w:pPr>
              <w:numPr>
                <w:ilvl w:val="0"/>
                <w:numId w:val="7"/>
              </w:numPr>
              <w:spacing w:line="400" w:lineRule="exact"/>
              <w:ind w:left="253" w:hanging="253"/>
              <w:rPr>
                <w:rFonts w:ascii="微軟正黑體" w:eastAsia="微軟正黑體" w:hAnsi="微軟正黑體" w:cs="Times New Roman"/>
                <w:color w:val="000000" w:themeColor="text1"/>
                <w:szCs w:val="24"/>
              </w:rPr>
            </w:pPr>
            <w:proofErr w:type="gramStart"/>
            <w:r w:rsidRPr="00A51346">
              <w:rPr>
                <w:rFonts w:ascii="微軟正黑體" w:eastAsia="微軟正黑體" w:hAnsi="微軟正黑體" w:cs="Times New Roman"/>
                <w:color w:val="000000" w:themeColor="text1"/>
                <w:kern w:val="0"/>
                <w:szCs w:val="24"/>
              </w:rPr>
              <w:t>茶飲係以</w:t>
            </w:r>
            <w:proofErr w:type="gramEnd"/>
            <w:r w:rsidRPr="00A51346">
              <w:rPr>
                <w:rFonts w:ascii="微軟正黑體" w:eastAsia="微軟正黑體" w:hAnsi="微軟正黑體" w:cs="Times New Roman"/>
                <w:color w:val="000000" w:themeColor="text1"/>
                <w:kern w:val="0"/>
                <w:szCs w:val="24"/>
              </w:rPr>
              <w:t>水</w:t>
            </w:r>
            <w:proofErr w:type="gramStart"/>
            <w:r w:rsidRPr="00A51346">
              <w:rPr>
                <w:rFonts w:ascii="微軟正黑體" w:eastAsia="微軟正黑體" w:hAnsi="微軟正黑體" w:cs="Times New Roman"/>
                <w:color w:val="000000" w:themeColor="text1"/>
                <w:kern w:val="0"/>
                <w:szCs w:val="24"/>
              </w:rPr>
              <w:t>煎煮或沖</w:t>
            </w:r>
            <w:proofErr w:type="gramEnd"/>
            <w:r w:rsidRPr="00A51346">
              <w:rPr>
                <w:rFonts w:ascii="微軟正黑體" w:eastAsia="微軟正黑體" w:hAnsi="微軟正黑體" w:cs="Times New Roman"/>
                <w:color w:val="000000" w:themeColor="text1"/>
                <w:kern w:val="0"/>
                <w:szCs w:val="24"/>
              </w:rPr>
              <w:t>泡製成的茶湯</w:t>
            </w:r>
          </w:p>
        </w:tc>
        <w:tc>
          <w:tcPr>
            <w:tcW w:w="936" w:type="pct"/>
          </w:tcPr>
          <w:p w14:paraId="1A2A107A" w14:textId="77777777" w:rsidR="00A51346" w:rsidRPr="00A51346" w:rsidRDefault="00A51346" w:rsidP="00A51346">
            <w:pPr>
              <w:spacing w:line="400" w:lineRule="exact"/>
              <w:rPr>
                <w:rFonts w:ascii="微軟正黑體" w:eastAsia="微軟正黑體" w:hAnsi="微軟正黑體" w:cs="Times New Roman"/>
                <w:color w:val="000000" w:themeColor="text1"/>
                <w:kern w:val="0"/>
                <w:szCs w:val="24"/>
              </w:rPr>
            </w:pPr>
          </w:p>
        </w:tc>
      </w:tr>
      <w:tr w:rsidR="00A51346" w:rsidRPr="00A51346" w14:paraId="0196B349" w14:textId="5AC6D3F6" w:rsidTr="00A51346">
        <w:trPr>
          <w:trHeight w:val="2126"/>
        </w:trPr>
        <w:tc>
          <w:tcPr>
            <w:tcW w:w="311" w:type="pct"/>
            <w:tcBorders>
              <w:bottom w:val="single" w:sz="4" w:space="0" w:color="auto"/>
            </w:tcBorders>
            <w:shd w:val="clear" w:color="000000" w:fill="FFFFFF"/>
          </w:tcPr>
          <w:p w14:paraId="139359F7" w14:textId="77777777" w:rsidR="00A51346" w:rsidRPr="00A51346" w:rsidRDefault="00A51346" w:rsidP="00005489">
            <w:pPr>
              <w:widowControl/>
              <w:spacing w:line="400" w:lineRule="exact"/>
              <w:jc w:val="center"/>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61</w:t>
            </w:r>
          </w:p>
        </w:tc>
        <w:tc>
          <w:tcPr>
            <w:tcW w:w="550" w:type="pct"/>
            <w:tcBorders>
              <w:bottom w:val="single" w:sz="4" w:space="0" w:color="auto"/>
            </w:tcBorders>
            <w:shd w:val="clear" w:color="000000" w:fill="FFFFFF"/>
          </w:tcPr>
          <w:p w14:paraId="16EF2084"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proofErr w:type="gramStart"/>
            <w:r w:rsidRPr="00A51346">
              <w:rPr>
                <w:rFonts w:ascii="微軟正黑體" w:eastAsia="微軟正黑體" w:hAnsi="微軟正黑體" w:cs="Times New Roman"/>
                <w:color w:val="000000" w:themeColor="text1"/>
                <w:kern w:val="0"/>
                <w:szCs w:val="24"/>
              </w:rPr>
              <w:t>伸筋草</w:t>
            </w:r>
            <w:proofErr w:type="gramEnd"/>
          </w:p>
          <w:p w14:paraId="6EBF1BE0"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(石松)</w:t>
            </w:r>
          </w:p>
        </w:tc>
        <w:tc>
          <w:tcPr>
            <w:tcW w:w="1716" w:type="pct"/>
            <w:tcBorders>
              <w:bottom w:val="single" w:sz="4" w:space="0" w:color="auto"/>
            </w:tcBorders>
            <w:shd w:val="clear" w:color="000000" w:fill="FFFFFF"/>
          </w:tcPr>
          <w:p w14:paraId="349D5BDC" w14:textId="77777777" w:rsidR="00A51346" w:rsidRPr="00A51346" w:rsidRDefault="00A51346" w:rsidP="00005489">
            <w:pPr>
              <w:widowControl/>
              <w:spacing w:line="400" w:lineRule="exact"/>
              <w:rPr>
                <w:rFonts w:ascii="微軟正黑體" w:eastAsia="微軟正黑體" w:hAnsi="微軟正黑體" w:cs="Times New Roman"/>
                <w:i/>
                <w:iCs/>
                <w:color w:val="000000" w:themeColor="text1"/>
                <w:kern w:val="0"/>
                <w:szCs w:val="24"/>
              </w:rPr>
            </w:pPr>
            <w:r w:rsidRPr="00A51346">
              <w:rPr>
                <w:rFonts w:ascii="微軟正黑體" w:eastAsia="微軟正黑體" w:hAnsi="微軟正黑體" w:cs="Times New Roman" w:hint="eastAsia"/>
                <w:iCs/>
                <w:color w:val="000000" w:themeColor="text1"/>
                <w:kern w:val="0"/>
                <w:szCs w:val="24"/>
              </w:rPr>
              <w:t>石松</w:t>
            </w:r>
            <w:r w:rsidRPr="00A51346">
              <w:rPr>
                <w:rFonts w:ascii="微軟正黑體" w:eastAsia="微軟正黑體" w:hAnsi="微軟正黑體" w:cs="Times New Roman"/>
                <w:i/>
                <w:color w:val="000000" w:themeColor="text1"/>
                <w:kern w:val="0"/>
                <w:szCs w:val="24"/>
              </w:rPr>
              <w:t xml:space="preserve">Lycopodium japonicum </w:t>
            </w:r>
            <w:proofErr w:type="spellStart"/>
            <w:r w:rsidRPr="00A51346">
              <w:rPr>
                <w:rFonts w:ascii="微軟正黑體" w:eastAsia="微軟正黑體" w:hAnsi="微軟正黑體" w:cs="Times New Roman" w:hint="eastAsia"/>
                <w:iCs/>
                <w:color w:val="000000" w:themeColor="text1"/>
                <w:kern w:val="0"/>
                <w:szCs w:val="24"/>
              </w:rPr>
              <w:t>Thunb</w:t>
            </w:r>
            <w:proofErr w:type="spellEnd"/>
            <w:r w:rsidRPr="00A51346">
              <w:rPr>
                <w:rFonts w:ascii="微軟正黑體" w:eastAsia="微軟正黑體" w:hAnsi="微軟正黑體" w:cs="Times New Roman" w:hint="eastAsia"/>
                <w:iCs/>
                <w:color w:val="000000" w:themeColor="text1"/>
                <w:kern w:val="0"/>
                <w:szCs w:val="24"/>
              </w:rPr>
              <w:t>.</w:t>
            </w:r>
          </w:p>
        </w:tc>
        <w:tc>
          <w:tcPr>
            <w:tcW w:w="552" w:type="pct"/>
            <w:tcBorders>
              <w:bottom w:val="single" w:sz="4" w:space="0" w:color="auto"/>
            </w:tcBorders>
          </w:tcPr>
          <w:p w14:paraId="13D9C797"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proofErr w:type="gramStart"/>
            <w:r w:rsidRPr="00A51346">
              <w:rPr>
                <w:rFonts w:ascii="微軟正黑體" w:eastAsia="微軟正黑體" w:hAnsi="微軟正黑體" w:cs="Times New Roman"/>
                <w:color w:val="000000" w:themeColor="text1"/>
                <w:kern w:val="0"/>
                <w:szCs w:val="24"/>
              </w:rPr>
              <w:t>乾燥全草</w:t>
            </w:r>
            <w:proofErr w:type="gramEnd"/>
          </w:p>
        </w:tc>
        <w:tc>
          <w:tcPr>
            <w:tcW w:w="936" w:type="pct"/>
            <w:tcBorders>
              <w:bottom w:val="single" w:sz="4" w:space="0" w:color="auto"/>
            </w:tcBorders>
          </w:tcPr>
          <w:p w14:paraId="24CA95F8" w14:textId="77777777" w:rsidR="00A51346" w:rsidRPr="00A51346" w:rsidRDefault="00A51346" w:rsidP="00A51346">
            <w:pPr>
              <w:numPr>
                <w:ilvl w:val="0"/>
                <w:numId w:val="8"/>
              </w:numPr>
              <w:spacing w:line="400" w:lineRule="exact"/>
              <w:ind w:left="253" w:hanging="253"/>
              <w:rPr>
                <w:rFonts w:ascii="微軟正黑體" w:eastAsia="微軟正黑體" w:hAnsi="微軟正黑體" w:cs="Times New Roman"/>
                <w:color w:val="000000" w:themeColor="text1"/>
                <w:szCs w:val="24"/>
              </w:rPr>
            </w:pPr>
            <w:proofErr w:type="gramStart"/>
            <w:r w:rsidRPr="00A51346">
              <w:rPr>
                <w:rFonts w:ascii="微軟正黑體" w:eastAsia="微軟正黑體" w:hAnsi="微軟正黑體" w:cs="Times New Roman"/>
                <w:color w:val="000000" w:themeColor="text1"/>
                <w:kern w:val="0"/>
                <w:szCs w:val="24"/>
              </w:rPr>
              <w:t>限茶飲</w:t>
            </w:r>
            <w:proofErr w:type="gramEnd"/>
            <w:r w:rsidRPr="00A51346">
              <w:rPr>
                <w:rFonts w:ascii="微軟正黑體" w:eastAsia="微軟正黑體" w:hAnsi="微軟正黑體" w:cs="Times New Roman"/>
                <w:color w:val="000000" w:themeColor="text1"/>
                <w:kern w:val="0"/>
                <w:szCs w:val="24"/>
              </w:rPr>
              <w:t>用途</w:t>
            </w:r>
          </w:p>
          <w:p w14:paraId="0AE801B8" w14:textId="77777777" w:rsidR="00A51346" w:rsidRPr="00A51346" w:rsidRDefault="00A51346" w:rsidP="00A51346">
            <w:pPr>
              <w:numPr>
                <w:ilvl w:val="0"/>
                <w:numId w:val="8"/>
              </w:numPr>
              <w:spacing w:line="400" w:lineRule="exact"/>
              <w:ind w:left="253" w:hanging="253"/>
              <w:rPr>
                <w:rFonts w:ascii="微軟正黑體" w:eastAsia="微軟正黑體" w:hAnsi="微軟正黑體" w:cs="Times New Roman"/>
                <w:color w:val="000000" w:themeColor="text1"/>
                <w:szCs w:val="24"/>
              </w:rPr>
            </w:pPr>
            <w:proofErr w:type="gramStart"/>
            <w:r w:rsidRPr="00A51346">
              <w:rPr>
                <w:rFonts w:ascii="微軟正黑體" w:eastAsia="微軟正黑體" w:hAnsi="微軟正黑體" w:cs="Times New Roman"/>
                <w:color w:val="000000" w:themeColor="text1"/>
                <w:kern w:val="0"/>
                <w:szCs w:val="24"/>
              </w:rPr>
              <w:t>茶飲係以</w:t>
            </w:r>
            <w:proofErr w:type="gramEnd"/>
            <w:r w:rsidRPr="00A51346">
              <w:rPr>
                <w:rFonts w:ascii="微軟正黑體" w:eastAsia="微軟正黑體" w:hAnsi="微軟正黑體" w:cs="Times New Roman"/>
                <w:color w:val="000000" w:themeColor="text1"/>
                <w:kern w:val="0"/>
                <w:szCs w:val="24"/>
              </w:rPr>
              <w:t>水</w:t>
            </w:r>
            <w:proofErr w:type="gramStart"/>
            <w:r w:rsidRPr="00A51346">
              <w:rPr>
                <w:rFonts w:ascii="微軟正黑體" w:eastAsia="微軟正黑體" w:hAnsi="微軟正黑體" w:cs="Times New Roman"/>
                <w:color w:val="000000" w:themeColor="text1"/>
                <w:kern w:val="0"/>
                <w:szCs w:val="24"/>
              </w:rPr>
              <w:t>煎煮或沖</w:t>
            </w:r>
            <w:proofErr w:type="gramEnd"/>
            <w:r w:rsidRPr="00A51346">
              <w:rPr>
                <w:rFonts w:ascii="微軟正黑體" w:eastAsia="微軟正黑體" w:hAnsi="微軟正黑體" w:cs="Times New Roman"/>
                <w:color w:val="000000" w:themeColor="text1"/>
                <w:kern w:val="0"/>
                <w:szCs w:val="24"/>
              </w:rPr>
              <w:t>泡製成的茶湯</w:t>
            </w:r>
          </w:p>
        </w:tc>
        <w:tc>
          <w:tcPr>
            <w:tcW w:w="936" w:type="pct"/>
            <w:tcBorders>
              <w:bottom w:val="single" w:sz="4" w:space="0" w:color="auto"/>
            </w:tcBorders>
          </w:tcPr>
          <w:p w14:paraId="18BE74B0" w14:textId="77777777" w:rsidR="00A51346" w:rsidRPr="00A51346" w:rsidRDefault="00A51346" w:rsidP="00A51346">
            <w:pPr>
              <w:spacing w:line="400" w:lineRule="exact"/>
              <w:rPr>
                <w:rFonts w:ascii="微軟正黑體" w:eastAsia="微軟正黑體" w:hAnsi="微軟正黑體" w:cs="Times New Roman"/>
                <w:color w:val="000000" w:themeColor="text1"/>
                <w:kern w:val="0"/>
                <w:szCs w:val="24"/>
              </w:rPr>
            </w:pPr>
          </w:p>
        </w:tc>
      </w:tr>
      <w:tr w:rsidR="00A51346" w:rsidRPr="00A51346" w14:paraId="25F51333" w14:textId="5D8F4220" w:rsidTr="00A51346">
        <w:trPr>
          <w:trHeight w:val="2283"/>
        </w:trPr>
        <w:tc>
          <w:tcPr>
            <w:tcW w:w="311" w:type="pct"/>
            <w:tcBorders>
              <w:top w:val="single" w:sz="4" w:space="0" w:color="auto"/>
              <w:left w:val="single" w:sz="4" w:space="0" w:color="auto"/>
              <w:bottom w:val="single" w:sz="4" w:space="0" w:color="auto"/>
              <w:right w:val="single" w:sz="4" w:space="0" w:color="auto"/>
            </w:tcBorders>
            <w:shd w:val="clear" w:color="000000" w:fill="FFFFFF"/>
          </w:tcPr>
          <w:p w14:paraId="0D6896EB" w14:textId="77777777" w:rsidR="00A51346" w:rsidRPr="00A51346" w:rsidRDefault="00A51346" w:rsidP="00005489">
            <w:pPr>
              <w:widowControl/>
              <w:spacing w:line="400" w:lineRule="exact"/>
              <w:jc w:val="center"/>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62</w:t>
            </w:r>
          </w:p>
        </w:tc>
        <w:tc>
          <w:tcPr>
            <w:tcW w:w="550" w:type="pct"/>
            <w:tcBorders>
              <w:top w:val="single" w:sz="4" w:space="0" w:color="auto"/>
              <w:left w:val="single" w:sz="4" w:space="0" w:color="auto"/>
              <w:bottom w:val="single" w:sz="4" w:space="0" w:color="auto"/>
              <w:right w:val="single" w:sz="4" w:space="0" w:color="auto"/>
            </w:tcBorders>
            <w:shd w:val="clear" w:color="000000" w:fill="FFFFFF"/>
          </w:tcPr>
          <w:p w14:paraId="00726CF9"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proofErr w:type="gramStart"/>
            <w:r w:rsidRPr="00A51346">
              <w:rPr>
                <w:rFonts w:ascii="微軟正黑體" w:eastAsia="微軟正黑體" w:hAnsi="微軟正黑體" w:cs="Times New Roman"/>
                <w:color w:val="000000" w:themeColor="text1"/>
                <w:kern w:val="0"/>
                <w:szCs w:val="24"/>
              </w:rPr>
              <w:t>地骨皮</w:t>
            </w:r>
            <w:proofErr w:type="gramEnd"/>
          </w:p>
        </w:tc>
        <w:tc>
          <w:tcPr>
            <w:tcW w:w="1716" w:type="pct"/>
            <w:tcBorders>
              <w:top w:val="single" w:sz="4" w:space="0" w:color="auto"/>
              <w:left w:val="single" w:sz="4" w:space="0" w:color="auto"/>
              <w:bottom w:val="single" w:sz="4" w:space="0" w:color="auto"/>
              <w:right w:val="single" w:sz="4" w:space="0" w:color="auto"/>
            </w:tcBorders>
            <w:shd w:val="clear" w:color="000000" w:fill="FFFFFF"/>
          </w:tcPr>
          <w:p w14:paraId="40CB42E5"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color w:val="000000" w:themeColor="text1"/>
                <w:kern w:val="0"/>
                <w:szCs w:val="24"/>
              </w:rPr>
              <w:t>枸杞</w:t>
            </w:r>
            <w:proofErr w:type="spellStart"/>
            <w:r w:rsidRPr="00A51346">
              <w:rPr>
                <w:rFonts w:ascii="微軟正黑體" w:eastAsia="微軟正黑體" w:hAnsi="微軟正黑體" w:cs="Times New Roman"/>
                <w:i/>
                <w:iCs/>
                <w:color w:val="000000" w:themeColor="text1"/>
                <w:kern w:val="0"/>
                <w:szCs w:val="24"/>
              </w:rPr>
              <w:t>Lycium</w:t>
            </w:r>
            <w:proofErr w:type="spellEnd"/>
            <w:r w:rsidRPr="00A51346">
              <w:rPr>
                <w:rFonts w:ascii="微軟正黑體" w:eastAsia="微軟正黑體" w:hAnsi="微軟正黑體" w:cs="Times New Roman"/>
                <w:i/>
                <w:iCs/>
                <w:color w:val="000000" w:themeColor="text1"/>
                <w:kern w:val="0"/>
                <w:szCs w:val="24"/>
              </w:rPr>
              <w:t xml:space="preserve"> </w:t>
            </w:r>
            <w:proofErr w:type="spellStart"/>
            <w:r w:rsidRPr="00A51346">
              <w:rPr>
                <w:rFonts w:ascii="微軟正黑體" w:eastAsia="微軟正黑體" w:hAnsi="微軟正黑體" w:cs="Times New Roman"/>
                <w:i/>
                <w:iCs/>
                <w:color w:val="000000" w:themeColor="text1"/>
                <w:kern w:val="0"/>
                <w:szCs w:val="24"/>
              </w:rPr>
              <w:t>chinense</w:t>
            </w:r>
            <w:proofErr w:type="spellEnd"/>
            <w:r w:rsidRPr="00A51346">
              <w:rPr>
                <w:rFonts w:ascii="微軟正黑體" w:eastAsia="微軟正黑體" w:hAnsi="微軟正黑體" w:cs="Times New Roman"/>
                <w:i/>
                <w:iCs/>
                <w:color w:val="000000" w:themeColor="text1"/>
                <w:kern w:val="0"/>
                <w:szCs w:val="24"/>
              </w:rPr>
              <w:t xml:space="preserve"> </w:t>
            </w:r>
            <w:r w:rsidRPr="00A51346">
              <w:rPr>
                <w:rFonts w:ascii="微軟正黑體" w:eastAsia="微軟正黑體" w:hAnsi="微軟正黑體" w:cs="Times New Roman"/>
                <w:color w:val="000000" w:themeColor="text1"/>
                <w:kern w:val="0"/>
                <w:szCs w:val="24"/>
              </w:rPr>
              <w:t>Mill.</w:t>
            </w:r>
          </w:p>
          <w:p w14:paraId="50D21063" w14:textId="77777777" w:rsidR="00A51346" w:rsidRPr="00A51346" w:rsidRDefault="00A51346" w:rsidP="00005489">
            <w:pPr>
              <w:widowControl/>
              <w:spacing w:line="400" w:lineRule="exact"/>
              <w:rPr>
                <w:rFonts w:ascii="微軟正黑體" w:eastAsia="微軟正黑體" w:hAnsi="微軟正黑體" w:cs="Times New Roman"/>
                <w:i/>
                <w:iCs/>
                <w:color w:val="000000" w:themeColor="text1"/>
                <w:kern w:val="0"/>
                <w:szCs w:val="24"/>
              </w:rPr>
            </w:pPr>
            <w:r w:rsidRPr="00A51346">
              <w:rPr>
                <w:rFonts w:ascii="微軟正黑體" w:eastAsia="微軟正黑體" w:hAnsi="微軟正黑體" w:cs="Times New Roman" w:hint="eastAsia"/>
                <w:color w:val="000000" w:themeColor="text1"/>
                <w:kern w:val="0"/>
                <w:szCs w:val="24"/>
              </w:rPr>
              <w:t>寧夏枸杞</w:t>
            </w:r>
            <w:proofErr w:type="spellStart"/>
            <w:r w:rsidRPr="00A51346">
              <w:rPr>
                <w:rFonts w:ascii="微軟正黑體" w:eastAsia="微軟正黑體" w:hAnsi="微軟正黑體" w:cs="Times New Roman"/>
                <w:i/>
                <w:iCs/>
                <w:color w:val="000000" w:themeColor="text1"/>
                <w:kern w:val="0"/>
                <w:szCs w:val="24"/>
              </w:rPr>
              <w:t>Lycium</w:t>
            </w:r>
            <w:proofErr w:type="spellEnd"/>
            <w:r w:rsidRPr="00A51346">
              <w:rPr>
                <w:rFonts w:ascii="微軟正黑體" w:eastAsia="微軟正黑體" w:hAnsi="微軟正黑體" w:cs="Times New Roman"/>
                <w:i/>
                <w:iCs/>
                <w:color w:val="000000" w:themeColor="text1"/>
                <w:kern w:val="0"/>
                <w:szCs w:val="24"/>
              </w:rPr>
              <w:t xml:space="preserve"> </w:t>
            </w:r>
            <w:proofErr w:type="spellStart"/>
            <w:r w:rsidRPr="00A51346">
              <w:rPr>
                <w:rFonts w:ascii="微軟正黑體" w:eastAsia="微軟正黑體" w:hAnsi="微軟正黑體" w:cs="Times New Roman"/>
                <w:i/>
                <w:iCs/>
                <w:color w:val="000000" w:themeColor="text1"/>
                <w:kern w:val="0"/>
                <w:szCs w:val="24"/>
              </w:rPr>
              <w:t>barbarum</w:t>
            </w:r>
            <w:proofErr w:type="spellEnd"/>
            <w:r w:rsidRPr="00A51346">
              <w:rPr>
                <w:rFonts w:ascii="微軟正黑體" w:eastAsia="微軟正黑體" w:hAnsi="微軟正黑體" w:cs="Times New Roman"/>
                <w:color w:val="000000" w:themeColor="text1"/>
                <w:kern w:val="0"/>
                <w:szCs w:val="24"/>
              </w:rPr>
              <w:t xml:space="preserve"> L.</w:t>
            </w:r>
          </w:p>
        </w:tc>
        <w:tc>
          <w:tcPr>
            <w:tcW w:w="552" w:type="pct"/>
            <w:tcBorders>
              <w:top w:val="single" w:sz="4" w:space="0" w:color="auto"/>
              <w:left w:val="single" w:sz="4" w:space="0" w:color="auto"/>
              <w:bottom w:val="single" w:sz="4" w:space="0" w:color="auto"/>
              <w:right w:val="single" w:sz="4" w:space="0" w:color="auto"/>
            </w:tcBorders>
          </w:tcPr>
          <w:p w14:paraId="25CB94B6"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proofErr w:type="gramStart"/>
            <w:r w:rsidRPr="00A51346">
              <w:rPr>
                <w:rFonts w:ascii="微軟正黑體" w:eastAsia="微軟正黑體" w:hAnsi="微軟正黑體" w:cs="Times New Roman"/>
                <w:color w:val="000000" w:themeColor="text1"/>
                <w:kern w:val="0"/>
                <w:szCs w:val="24"/>
              </w:rPr>
              <w:t>乾燥根皮</w:t>
            </w:r>
            <w:proofErr w:type="gramEnd"/>
          </w:p>
        </w:tc>
        <w:tc>
          <w:tcPr>
            <w:tcW w:w="936" w:type="pct"/>
            <w:tcBorders>
              <w:top w:val="single" w:sz="4" w:space="0" w:color="auto"/>
              <w:left w:val="single" w:sz="4" w:space="0" w:color="auto"/>
              <w:bottom w:val="single" w:sz="4" w:space="0" w:color="auto"/>
              <w:right w:val="single" w:sz="4" w:space="0" w:color="auto"/>
            </w:tcBorders>
          </w:tcPr>
          <w:p w14:paraId="0E14CF6E" w14:textId="77777777" w:rsidR="00A51346" w:rsidRPr="00A51346" w:rsidRDefault="00A51346" w:rsidP="00A51346">
            <w:pPr>
              <w:numPr>
                <w:ilvl w:val="0"/>
                <w:numId w:val="9"/>
              </w:numPr>
              <w:spacing w:line="400" w:lineRule="exact"/>
              <w:ind w:left="253" w:hanging="253"/>
              <w:rPr>
                <w:rFonts w:ascii="微軟正黑體" w:eastAsia="微軟正黑體" w:hAnsi="微軟正黑體" w:cs="Times New Roman"/>
                <w:color w:val="000000" w:themeColor="text1"/>
                <w:szCs w:val="24"/>
              </w:rPr>
            </w:pPr>
            <w:proofErr w:type="gramStart"/>
            <w:r w:rsidRPr="00A51346">
              <w:rPr>
                <w:rFonts w:ascii="微軟正黑體" w:eastAsia="微軟正黑體" w:hAnsi="微軟正黑體" w:cs="Times New Roman"/>
                <w:color w:val="000000" w:themeColor="text1"/>
                <w:kern w:val="0"/>
                <w:szCs w:val="24"/>
              </w:rPr>
              <w:t>限茶飲</w:t>
            </w:r>
            <w:proofErr w:type="gramEnd"/>
            <w:r w:rsidRPr="00A51346">
              <w:rPr>
                <w:rFonts w:ascii="微軟正黑體" w:eastAsia="微軟正黑體" w:hAnsi="微軟正黑體" w:cs="Times New Roman"/>
                <w:color w:val="000000" w:themeColor="text1"/>
                <w:kern w:val="0"/>
                <w:szCs w:val="24"/>
              </w:rPr>
              <w:t>用途</w:t>
            </w:r>
          </w:p>
          <w:p w14:paraId="4F66631C" w14:textId="77777777" w:rsidR="00A51346" w:rsidRPr="00A51346" w:rsidRDefault="00A51346" w:rsidP="00A51346">
            <w:pPr>
              <w:numPr>
                <w:ilvl w:val="0"/>
                <w:numId w:val="9"/>
              </w:numPr>
              <w:spacing w:line="400" w:lineRule="exact"/>
              <w:ind w:left="253" w:hanging="253"/>
              <w:rPr>
                <w:rFonts w:ascii="微軟正黑體" w:eastAsia="微軟正黑體" w:hAnsi="微軟正黑體" w:cs="Times New Roman"/>
                <w:color w:val="000000" w:themeColor="text1"/>
                <w:szCs w:val="24"/>
              </w:rPr>
            </w:pPr>
            <w:proofErr w:type="gramStart"/>
            <w:r w:rsidRPr="00A51346">
              <w:rPr>
                <w:rFonts w:ascii="微軟正黑體" w:eastAsia="微軟正黑體" w:hAnsi="微軟正黑體" w:cs="Times New Roman"/>
                <w:color w:val="000000" w:themeColor="text1"/>
                <w:kern w:val="0"/>
                <w:szCs w:val="24"/>
              </w:rPr>
              <w:t>茶飲係以</w:t>
            </w:r>
            <w:proofErr w:type="gramEnd"/>
            <w:r w:rsidRPr="00A51346">
              <w:rPr>
                <w:rFonts w:ascii="微軟正黑體" w:eastAsia="微軟正黑體" w:hAnsi="微軟正黑體" w:cs="Times New Roman"/>
                <w:color w:val="000000" w:themeColor="text1"/>
                <w:kern w:val="0"/>
                <w:szCs w:val="24"/>
              </w:rPr>
              <w:t>水</w:t>
            </w:r>
            <w:proofErr w:type="gramStart"/>
            <w:r w:rsidRPr="00A51346">
              <w:rPr>
                <w:rFonts w:ascii="微軟正黑體" w:eastAsia="微軟正黑體" w:hAnsi="微軟正黑體" w:cs="Times New Roman"/>
                <w:color w:val="000000" w:themeColor="text1"/>
                <w:kern w:val="0"/>
                <w:szCs w:val="24"/>
              </w:rPr>
              <w:t>煎煮或沖</w:t>
            </w:r>
            <w:proofErr w:type="gramEnd"/>
            <w:r w:rsidRPr="00A51346">
              <w:rPr>
                <w:rFonts w:ascii="微軟正黑體" w:eastAsia="微軟正黑體" w:hAnsi="微軟正黑體" w:cs="Times New Roman"/>
                <w:color w:val="000000" w:themeColor="text1"/>
                <w:kern w:val="0"/>
                <w:szCs w:val="24"/>
              </w:rPr>
              <w:t>泡製成的茶湯</w:t>
            </w:r>
          </w:p>
        </w:tc>
        <w:tc>
          <w:tcPr>
            <w:tcW w:w="936" w:type="pct"/>
            <w:tcBorders>
              <w:top w:val="single" w:sz="4" w:space="0" w:color="auto"/>
              <w:left w:val="single" w:sz="4" w:space="0" w:color="auto"/>
              <w:bottom w:val="single" w:sz="4" w:space="0" w:color="auto"/>
              <w:right w:val="single" w:sz="4" w:space="0" w:color="auto"/>
            </w:tcBorders>
          </w:tcPr>
          <w:p w14:paraId="5BE8BCAF" w14:textId="77777777" w:rsidR="00A51346" w:rsidRPr="00A51346" w:rsidRDefault="00A51346" w:rsidP="00A51346">
            <w:pPr>
              <w:spacing w:line="400" w:lineRule="exact"/>
              <w:rPr>
                <w:rFonts w:ascii="微軟正黑體" w:eastAsia="微軟正黑體" w:hAnsi="微軟正黑體" w:cs="Times New Roman"/>
                <w:color w:val="000000" w:themeColor="text1"/>
                <w:kern w:val="0"/>
                <w:szCs w:val="24"/>
              </w:rPr>
            </w:pPr>
          </w:p>
        </w:tc>
      </w:tr>
      <w:tr w:rsidR="00A51346" w:rsidRPr="00A51346" w14:paraId="64B700C8" w14:textId="0A9B7778" w:rsidTr="00A51346">
        <w:trPr>
          <w:trHeight w:val="2130"/>
        </w:trPr>
        <w:tc>
          <w:tcPr>
            <w:tcW w:w="311" w:type="pct"/>
            <w:tcBorders>
              <w:top w:val="single" w:sz="4" w:space="0" w:color="auto"/>
            </w:tcBorders>
            <w:shd w:val="clear" w:color="000000" w:fill="FFFFFF"/>
          </w:tcPr>
          <w:p w14:paraId="45EE3FD4" w14:textId="77777777" w:rsidR="00A51346" w:rsidRPr="00A51346" w:rsidRDefault="00A51346" w:rsidP="00005489">
            <w:pPr>
              <w:widowControl/>
              <w:spacing w:line="400" w:lineRule="exact"/>
              <w:jc w:val="center"/>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63</w:t>
            </w:r>
          </w:p>
        </w:tc>
        <w:tc>
          <w:tcPr>
            <w:tcW w:w="550" w:type="pct"/>
            <w:tcBorders>
              <w:top w:val="single" w:sz="4" w:space="0" w:color="auto"/>
            </w:tcBorders>
            <w:shd w:val="clear" w:color="000000" w:fill="FFFFFF"/>
          </w:tcPr>
          <w:p w14:paraId="6013799C"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金錢草</w:t>
            </w:r>
          </w:p>
        </w:tc>
        <w:tc>
          <w:tcPr>
            <w:tcW w:w="1716" w:type="pct"/>
            <w:tcBorders>
              <w:top w:val="single" w:sz="4" w:space="0" w:color="auto"/>
            </w:tcBorders>
            <w:shd w:val="clear" w:color="000000" w:fill="FFFFFF"/>
          </w:tcPr>
          <w:p w14:paraId="662D4E74" w14:textId="77777777" w:rsidR="00A51346" w:rsidRPr="00A51346" w:rsidRDefault="00A51346" w:rsidP="00005489">
            <w:pPr>
              <w:widowControl/>
              <w:spacing w:line="400" w:lineRule="exact"/>
              <w:rPr>
                <w:rFonts w:ascii="微軟正黑體" w:eastAsia="微軟正黑體" w:hAnsi="微軟正黑體" w:cs="Times New Roman"/>
                <w:i/>
                <w:iCs/>
                <w:color w:val="000000" w:themeColor="text1"/>
                <w:kern w:val="0"/>
                <w:szCs w:val="24"/>
              </w:rPr>
            </w:pPr>
            <w:r w:rsidRPr="00A51346">
              <w:rPr>
                <w:rFonts w:ascii="微軟正黑體" w:eastAsia="微軟正黑體" w:hAnsi="微軟正黑體" w:cs="Times New Roman" w:hint="eastAsia"/>
                <w:iCs/>
                <w:color w:val="000000" w:themeColor="text1"/>
                <w:kern w:val="0"/>
                <w:szCs w:val="24"/>
              </w:rPr>
              <w:t>過路黃</w:t>
            </w:r>
            <w:proofErr w:type="spellStart"/>
            <w:r w:rsidRPr="00A51346">
              <w:rPr>
                <w:rFonts w:ascii="微軟正黑體" w:eastAsia="微軟正黑體" w:hAnsi="微軟正黑體" w:cs="Times New Roman"/>
                <w:i/>
                <w:color w:val="000000" w:themeColor="text1"/>
                <w:kern w:val="0"/>
                <w:szCs w:val="24"/>
              </w:rPr>
              <w:t>Lysimachia</w:t>
            </w:r>
            <w:proofErr w:type="spellEnd"/>
            <w:r w:rsidRPr="00A51346">
              <w:rPr>
                <w:rFonts w:ascii="微軟正黑體" w:eastAsia="微軟正黑體" w:hAnsi="微軟正黑體" w:cs="Times New Roman"/>
                <w:i/>
                <w:color w:val="000000" w:themeColor="text1"/>
                <w:kern w:val="0"/>
                <w:szCs w:val="24"/>
              </w:rPr>
              <w:t xml:space="preserve"> </w:t>
            </w:r>
            <w:proofErr w:type="spellStart"/>
            <w:r w:rsidRPr="00A51346">
              <w:rPr>
                <w:rFonts w:ascii="微軟正黑體" w:eastAsia="微軟正黑體" w:hAnsi="微軟正黑體" w:cs="Times New Roman"/>
                <w:i/>
                <w:color w:val="000000" w:themeColor="text1"/>
                <w:kern w:val="0"/>
                <w:szCs w:val="24"/>
              </w:rPr>
              <w:t>christinae</w:t>
            </w:r>
            <w:proofErr w:type="spellEnd"/>
            <w:r w:rsidRPr="00A51346">
              <w:rPr>
                <w:rFonts w:ascii="微軟正黑體" w:eastAsia="微軟正黑體" w:hAnsi="微軟正黑體" w:cs="Times New Roman" w:hint="eastAsia"/>
                <w:iCs/>
                <w:color w:val="000000" w:themeColor="text1"/>
                <w:kern w:val="0"/>
                <w:szCs w:val="24"/>
              </w:rPr>
              <w:t xml:space="preserve"> Hance</w:t>
            </w:r>
          </w:p>
        </w:tc>
        <w:tc>
          <w:tcPr>
            <w:tcW w:w="552" w:type="pct"/>
            <w:tcBorders>
              <w:top w:val="single" w:sz="4" w:space="0" w:color="auto"/>
            </w:tcBorders>
          </w:tcPr>
          <w:p w14:paraId="7327B0D9"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proofErr w:type="gramStart"/>
            <w:r w:rsidRPr="00A51346">
              <w:rPr>
                <w:rFonts w:ascii="微軟正黑體" w:eastAsia="微軟正黑體" w:hAnsi="微軟正黑體" w:cs="Times New Roman"/>
                <w:color w:val="000000" w:themeColor="text1"/>
                <w:kern w:val="0"/>
                <w:szCs w:val="24"/>
              </w:rPr>
              <w:t>乾燥全草</w:t>
            </w:r>
            <w:proofErr w:type="gramEnd"/>
          </w:p>
        </w:tc>
        <w:tc>
          <w:tcPr>
            <w:tcW w:w="936" w:type="pct"/>
            <w:tcBorders>
              <w:top w:val="single" w:sz="4" w:space="0" w:color="auto"/>
            </w:tcBorders>
          </w:tcPr>
          <w:p w14:paraId="54B86692" w14:textId="77777777" w:rsidR="00A51346" w:rsidRPr="00A51346" w:rsidRDefault="00A51346" w:rsidP="00A51346">
            <w:pPr>
              <w:numPr>
                <w:ilvl w:val="0"/>
                <w:numId w:val="10"/>
              </w:numPr>
              <w:spacing w:line="400" w:lineRule="exact"/>
              <w:ind w:left="253" w:hanging="253"/>
              <w:rPr>
                <w:rFonts w:ascii="微軟正黑體" w:eastAsia="微軟正黑體" w:hAnsi="微軟正黑體" w:cs="Times New Roman"/>
                <w:color w:val="000000" w:themeColor="text1"/>
                <w:szCs w:val="24"/>
              </w:rPr>
            </w:pPr>
            <w:proofErr w:type="gramStart"/>
            <w:r w:rsidRPr="00A51346">
              <w:rPr>
                <w:rFonts w:ascii="微軟正黑體" w:eastAsia="微軟正黑體" w:hAnsi="微軟正黑體" w:cs="Times New Roman"/>
                <w:color w:val="000000" w:themeColor="text1"/>
                <w:kern w:val="0"/>
                <w:szCs w:val="24"/>
              </w:rPr>
              <w:t>限茶飲</w:t>
            </w:r>
            <w:proofErr w:type="gramEnd"/>
            <w:r w:rsidRPr="00A51346">
              <w:rPr>
                <w:rFonts w:ascii="微軟正黑體" w:eastAsia="微軟正黑體" w:hAnsi="微軟正黑體" w:cs="Times New Roman"/>
                <w:color w:val="000000" w:themeColor="text1"/>
                <w:kern w:val="0"/>
                <w:szCs w:val="24"/>
              </w:rPr>
              <w:t>用途</w:t>
            </w:r>
          </w:p>
          <w:p w14:paraId="4143E50D" w14:textId="77777777" w:rsidR="00A51346" w:rsidRPr="00A51346" w:rsidRDefault="00A51346" w:rsidP="00A51346">
            <w:pPr>
              <w:numPr>
                <w:ilvl w:val="0"/>
                <w:numId w:val="10"/>
              </w:numPr>
              <w:spacing w:line="400" w:lineRule="exact"/>
              <w:ind w:left="253" w:hanging="253"/>
              <w:rPr>
                <w:rFonts w:ascii="微軟正黑體" w:eastAsia="微軟正黑體" w:hAnsi="微軟正黑體" w:cs="Times New Roman"/>
                <w:color w:val="000000" w:themeColor="text1"/>
                <w:szCs w:val="24"/>
              </w:rPr>
            </w:pPr>
            <w:proofErr w:type="gramStart"/>
            <w:r w:rsidRPr="00A51346">
              <w:rPr>
                <w:rFonts w:ascii="微軟正黑體" w:eastAsia="微軟正黑體" w:hAnsi="微軟正黑體" w:cs="Times New Roman"/>
                <w:color w:val="000000" w:themeColor="text1"/>
                <w:kern w:val="0"/>
                <w:szCs w:val="24"/>
              </w:rPr>
              <w:t>茶飲係以</w:t>
            </w:r>
            <w:proofErr w:type="gramEnd"/>
            <w:r w:rsidRPr="00A51346">
              <w:rPr>
                <w:rFonts w:ascii="微軟正黑體" w:eastAsia="微軟正黑體" w:hAnsi="微軟正黑體" w:cs="Times New Roman"/>
                <w:color w:val="000000" w:themeColor="text1"/>
                <w:kern w:val="0"/>
                <w:szCs w:val="24"/>
              </w:rPr>
              <w:t>水</w:t>
            </w:r>
            <w:proofErr w:type="gramStart"/>
            <w:r w:rsidRPr="00A51346">
              <w:rPr>
                <w:rFonts w:ascii="微軟正黑體" w:eastAsia="微軟正黑體" w:hAnsi="微軟正黑體" w:cs="Times New Roman"/>
                <w:color w:val="000000" w:themeColor="text1"/>
                <w:kern w:val="0"/>
                <w:szCs w:val="24"/>
              </w:rPr>
              <w:t>煎煮或沖</w:t>
            </w:r>
            <w:proofErr w:type="gramEnd"/>
            <w:r w:rsidRPr="00A51346">
              <w:rPr>
                <w:rFonts w:ascii="微軟正黑體" w:eastAsia="微軟正黑體" w:hAnsi="微軟正黑體" w:cs="Times New Roman"/>
                <w:color w:val="000000" w:themeColor="text1"/>
                <w:kern w:val="0"/>
                <w:szCs w:val="24"/>
              </w:rPr>
              <w:t>泡製成的茶湯</w:t>
            </w:r>
          </w:p>
        </w:tc>
        <w:tc>
          <w:tcPr>
            <w:tcW w:w="936" w:type="pct"/>
            <w:tcBorders>
              <w:top w:val="single" w:sz="4" w:space="0" w:color="auto"/>
            </w:tcBorders>
          </w:tcPr>
          <w:p w14:paraId="0942EDAB" w14:textId="77777777" w:rsidR="00A51346" w:rsidRPr="00A51346" w:rsidRDefault="00A51346" w:rsidP="00A51346">
            <w:pPr>
              <w:spacing w:line="400" w:lineRule="exact"/>
              <w:rPr>
                <w:rFonts w:ascii="微軟正黑體" w:eastAsia="微軟正黑體" w:hAnsi="微軟正黑體" w:cs="Times New Roman"/>
                <w:color w:val="000000" w:themeColor="text1"/>
                <w:kern w:val="0"/>
                <w:szCs w:val="24"/>
              </w:rPr>
            </w:pPr>
          </w:p>
        </w:tc>
      </w:tr>
      <w:tr w:rsidR="00A51346" w:rsidRPr="00A51346" w14:paraId="08D475EA" w14:textId="67A48000" w:rsidTr="00A51346">
        <w:trPr>
          <w:trHeight w:val="2130"/>
        </w:trPr>
        <w:tc>
          <w:tcPr>
            <w:tcW w:w="311" w:type="pct"/>
            <w:shd w:val="clear" w:color="000000" w:fill="FFFFFF"/>
          </w:tcPr>
          <w:p w14:paraId="5BA5E96C" w14:textId="77777777" w:rsidR="00A51346" w:rsidRPr="00A51346" w:rsidRDefault="00A51346" w:rsidP="00005489">
            <w:pPr>
              <w:widowControl/>
              <w:spacing w:line="400" w:lineRule="exact"/>
              <w:jc w:val="center"/>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64</w:t>
            </w:r>
          </w:p>
        </w:tc>
        <w:tc>
          <w:tcPr>
            <w:tcW w:w="550" w:type="pct"/>
            <w:shd w:val="clear" w:color="000000" w:fill="FFFFFF"/>
          </w:tcPr>
          <w:p w14:paraId="06F8BC3D"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廣藿香</w:t>
            </w:r>
          </w:p>
        </w:tc>
        <w:tc>
          <w:tcPr>
            <w:tcW w:w="1716" w:type="pct"/>
            <w:shd w:val="clear" w:color="000000" w:fill="FFFFFF"/>
          </w:tcPr>
          <w:p w14:paraId="0F5A2823" w14:textId="77777777" w:rsidR="00A51346" w:rsidRPr="00A51346" w:rsidRDefault="00A51346" w:rsidP="00005489">
            <w:pPr>
              <w:widowControl/>
              <w:spacing w:line="400" w:lineRule="exact"/>
              <w:rPr>
                <w:rFonts w:ascii="微軟正黑體" w:eastAsia="微軟正黑體" w:hAnsi="微軟正黑體" w:cs="Times New Roman"/>
                <w:i/>
                <w:iCs/>
                <w:color w:val="000000" w:themeColor="text1"/>
                <w:kern w:val="0"/>
                <w:szCs w:val="24"/>
              </w:rPr>
            </w:pPr>
            <w:r w:rsidRPr="00A51346">
              <w:rPr>
                <w:rFonts w:ascii="微軟正黑體" w:eastAsia="微軟正黑體" w:hAnsi="微軟正黑體" w:cs="Times New Roman" w:hint="eastAsia"/>
                <w:iCs/>
                <w:color w:val="000000" w:themeColor="text1"/>
                <w:kern w:val="0"/>
                <w:szCs w:val="24"/>
              </w:rPr>
              <w:t>廣藿香</w:t>
            </w:r>
            <w:proofErr w:type="spellStart"/>
            <w:r w:rsidRPr="00A51346">
              <w:rPr>
                <w:rFonts w:ascii="微軟正黑體" w:eastAsia="微軟正黑體" w:hAnsi="微軟正黑體" w:cs="Times New Roman"/>
                <w:i/>
                <w:color w:val="000000" w:themeColor="text1"/>
                <w:kern w:val="0"/>
                <w:szCs w:val="24"/>
              </w:rPr>
              <w:t>Pogostemon</w:t>
            </w:r>
            <w:proofErr w:type="spellEnd"/>
            <w:r w:rsidRPr="00A51346">
              <w:rPr>
                <w:rFonts w:ascii="微軟正黑體" w:eastAsia="微軟正黑體" w:hAnsi="微軟正黑體" w:cs="Times New Roman"/>
                <w:i/>
                <w:color w:val="000000" w:themeColor="text1"/>
                <w:kern w:val="0"/>
                <w:szCs w:val="24"/>
              </w:rPr>
              <w:t xml:space="preserve"> </w:t>
            </w:r>
            <w:proofErr w:type="spellStart"/>
            <w:r w:rsidRPr="00A51346">
              <w:rPr>
                <w:rFonts w:ascii="微軟正黑體" w:eastAsia="微軟正黑體" w:hAnsi="微軟正黑體" w:cs="Times New Roman"/>
                <w:i/>
                <w:color w:val="000000" w:themeColor="text1"/>
                <w:kern w:val="0"/>
                <w:szCs w:val="24"/>
              </w:rPr>
              <w:t>cablin</w:t>
            </w:r>
            <w:proofErr w:type="spellEnd"/>
            <w:r w:rsidRPr="00A51346">
              <w:rPr>
                <w:rFonts w:ascii="微軟正黑體" w:eastAsia="微軟正黑體" w:hAnsi="微軟正黑體" w:cs="Times New Roman"/>
                <w:i/>
                <w:color w:val="000000" w:themeColor="text1"/>
                <w:kern w:val="0"/>
                <w:szCs w:val="24"/>
              </w:rPr>
              <w:t xml:space="preserve"> </w:t>
            </w:r>
            <w:r w:rsidRPr="00A51346">
              <w:rPr>
                <w:rFonts w:ascii="微軟正黑體" w:eastAsia="微軟正黑體" w:hAnsi="微軟正黑體" w:cs="Times New Roman" w:hint="eastAsia"/>
                <w:iCs/>
                <w:color w:val="000000" w:themeColor="text1"/>
                <w:kern w:val="0"/>
                <w:szCs w:val="24"/>
              </w:rPr>
              <w:t xml:space="preserve">(Blanco) </w:t>
            </w:r>
            <w:proofErr w:type="spellStart"/>
            <w:r w:rsidRPr="00A51346">
              <w:rPr>
                <w:rFonts w:ascii="微軟正黑體" w:eastAsia="微軟正黑體" w:hAnsi="微軟正黑體" w:cs="Times New Roman" w:hint="eastAsia"/>
                <w:iCs/>
                <w:color w:val="000000" w:themeColor="text1"/>
                <w:kern w:val="0"/>
                <w:szCs w:val="24"/>
              </w:rPr>
              <w:t>Benth</w:t>
            </w:r>
            <w:proofErr w:type="spellEnd"/>
            <w:r w:rsidRPr="00A51346">
              <w:rPr>
                <w:rFonts w:ascii="微軟正黑體" w:eastAsia="微軟正黑體" w:hAnsi="微軟正黑體" w:cs="Times New Roman" w:hint="eastAsia"/>
                <w:iCs/>
                <w:color w:val="000000" w:themeColor="text1"/>
                <w:kern w:val="0"/>
                <w:szCs w:val="24"/>
              </w:rPr>
              <w:t>.</w:t>
            </w:r>
          </w:p>
        </w:tc>
        <w:tc>
          <w:tcPr>
            <w:tcW w:w="552" w:type="pct"/>
          </w:tcPr>
          <w:p w14:paraId="10C26E21"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color w:val="000000" w:themeColor="text1"/>
                <w:kern w:val="0"/>
                <w:szCs w:val="24"/>
              </w:rPr>
              <w:t>乾燥地上部分</w:t>
            </w:r>
          </w:p>
        </w:tc>
        <w:tc>
          <w:tcPr>
            <w:tcW w:w="936" w:type="pct"/>
          </w:tcPr>
          <w:p w14:paraId="0E07B04C" w14:textId="77777777" w:rsidR="00A51346" w:rsidRPr="00A51346" w:rsidRDefault="00A51346" w:rsidP="00A51346">
            <w:pPr>
              <w:numPr>
                <w:ilvl w:val="0"/>
                <w:numId w:val="11"/>
              </w:numPr>
              <w:spacing w:line="400" w:lineRule="exact"/>
              <w:ind w:left="253" w:hanging="253"/>
              <w:rPr>
                <w:rFonts w:ascii="微軟正黑體" w:eastAsia="微軟正黑體" w:hAnsi="微軟正黑體" w:cs="Times New Roman"/>
                <w:color w:val="000000" w:themeColor="text1"/>
                <w:szCs w:val="24"/>
              </w:rPr>
            </w:pPr>
            <w:proofErr w:type="gramStart"/>
            <w:r w:rsidRPr="00A51346">
              <w:rPr>
                <w:rFonts w:ascii="微軟正黑體" w:eastAsia="微軟正黑體" w:hAnsi="微軟正黑體" w:cs="Times New Roman"/>
                <w:color w:val="000000" w:themeColor="text1"/>
                <w:kern w:val="0"/>
                <w:szCs w:val="24"/>
              </w:rPr>
              <w:t>限茶飲</w:t>
            </w:r>
            <w:proofErr w:type="gramEnd"/>
            <w:r w:rsidRPr="00A51346">
              <w:rPr>
                <w:rFonts w:ascii="微軟正黑體" w:eastAsia="微軟正黑體" w:hAnsi="微軟正黑體" w:cs="Times New Roman"/>
                <w:color w:val="000000" w:themeColor="text1"/>
                <w:kern w:val="0"/>
                <w:szCs w:val="24"/>
              </w:rPr>
              <w:t>用途</w:t>
            </w:r>
          </w:p>
          <w:p w14:paraId="580311F3" w14:textId="77777777" w:rsidR="00A51346" w:rsidRPr="00A51346" w:rsidRDefault="00A51346" w:rsidP="00A51346">
            <w:pPr>
              <w:numPr>
                <w:ilvl w:val="0"/>
                <w:numId w:val="11"/>
              </w:numPr>
              <w:spacing w:line="400" w:lineRule="exact"/>
              <w:ind w:left="253" w:hanging="253"/>
              <w:rPr>
                <w:rFonts w:ascii="微軟正黑體" w:eastAsia="微軟正黑體" w:hAnsi="微軟正黑體" w:cs="Times New Roman"/>
                <w:color w:val="000000" w:themeColor="text1"/>
                <w:szCs w:val="24"/>
              </w:rPr>
            </w:pPr>
            <w:proofErr w:type="gramStart"/>
            <w:r w:rsidRPr="00A51346">
              <w:rPr>
                <w:rFonts w:ascii="微軟正黑體" w:eastAsia="微軟正黑體" w:hAnsi="微軟正黑體" w:cs="Times New Roman"/>
                <w:color w:val="000000" w:themeColor="text1"/>
                <w:kern w:val="0"/>
                <w:szCs w:val="24"/>
              </w:rPr>
              <w:t>茶飲係以</w:t>
            </w:r>
            <w:proofErr w:type="gramEnd"/>
            <w:r w:rsidRPr="00A51346">
              <w:rPr>
                <w:rFonts w:ascii="微軟正黑體" w:eastAsia="微軟正黑體" w:hAnsi="微軟正黑體" w:cs="Times New Roman"/>
                <w:color w:val="000000" w:themeColor="text1"/>
                <w:kern w:val="0"/>
                <w:szCs w:val="24"/>
              </w:rPr>
              <w:t>水</w:t>
            </w:r>
            <w:proofErr w:type="gramStart"/>
            <w:r w:rsidRPr="00A51346">
              <w:rPr>
                <w:rFonts w:ascii="微軟正黑體" w:eastAsia="微軟正黑體" w:hAnsi="微軟正黑體" w:cs="Times New Roman"/>
                <w:color w:val="000000" w:themeColor="text1"/>
                <w:kern w:val="0"/>
                <w:szCs w:val="24"/>
              </w:rPr>
              <w:t>煎煮或沖</w:t>
            </w:r>
            <w:proofErr w:type="gramEnd"/>
            <w:r w:rsidRPr="00A51346">
              <w:rPr>
                <w:rFonts w:ascii="微軟正黑體" w:eastAsia="微軟正黑體" w:hAnsi="微軟正黑體" w:cs="Times New Roman"/>
                <w:color w:val="000000" w:themeColor="text1"/>
                <w:kern w:val="0"/>
                <w:szCs w:val="24"/>
              </w:rPr>
              <w:t>泡製成的茶湯</w:t>
            </w:r>
          </w:p>
        </w:tc>
        <w:tc>
          <w:tcPr>
            <w:tcW w:w="936" w:type="pct"/>
          </w:tcPr>
          <w:p w14:paraId="2CCF79C3" w14:textId="77777777" w:rsidR="00A51346" w:rsidRPr="00A51346" w:rsidRDefault="00A51346" w:rsidP="00A51346">
            <w:pPr>
              <w:spacing w:line="400" w:lineRule="exact"/>
              <w:rPr>
                <w:rFonts w:ascii="微軟正黑體" w:eastAsia="微軟正黑體" w:hAnsi="微軟正黑體" w:cs="Times New Roman"/>
                <w:color w:val="000000" w:themeColor="text1"/>
                <w:kern w:val="0"/>
                <w:szCs w:val="24"/>
              </w:rPr>
            </w:pPr>
          </w:p>
        </w:tc>
      </w:tr>
      <w:tr w:rsidR="00A51346" w:rsidRPr="00A51346" w14:paraId="39516572" w14:textId="2E7EE7B0" w:rsidTr="00A51346">
        <w:trPr>
          <w:trHeight w:val="1975"/>
        </w:trPr>
        <w:tc>
          <w:tcPr>
            <w:tcW w:w="311" w:type="pct"/>
            <w:shd w:val="clear" w:color="000000" w:fill="FFFFFF"/>
          </w:tcPr>
          <w:p w14:paraId="59BC554B" w14:textId="77777777" w:rsidR="00A51346" w:rsidRPr="00A51346" w:rsidRDefault="00A51346" w:rsidP="00005489">
            <w:pPr>
              <w:widowControl/>
              <w:spacing w:line="400" w:lineRule="exact"/>
              <w:jc w:val="center"/>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lastRenderedPageBreak/>
              <w:t>65</w:t>
            </w:r>
          </w:p>
        </w:tc>
        <w:tc>
          <w:tcPr>
            <w:tcW w:w="550" w:type="pct"/>
            <w:shd w:val="clear" w:color="000000" w:fill="FFFFFF"/>
          </w:tcPr>
          <w:p w14:paraId="2920FC6F"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車前草</w:t>
            </w:r>
          </w:p>
        </w:tc>
        <w:tc>
          <w:tcPr>
            <w:tcW w:w="1716" w:type="pct"/>
            <w:shd w:val="clear" w:color="000000" w:fill="FFFFFF"/>
          </w:tcPr>
          <w:p w14:paraId="7180EE29" w14:textId="77777777" w:rsidR="00A51346" w:rsidRPr="00A51346" w:rsidRDefault="00A51346" w:rsidP="00005489">
            <w:pPr>
              <w:widowControl/>
              <w:spacing w:line="400" w:lineRule="exact"/>
              <w:rPr>
                <w:rFonts w:ascii="微軟正黑體" w:eastAsia="微軟正黑體" w:hAnsi="微軟正黑體" w:cs="Times New Roman"/>
                <w:iCs/>
                <w:color w:val="000000" w:themeColor="text1"/>
                <w:kern w:val="0"/>
                <w:szCs w:val="24"/>
              </w:rPr>
            </w:pPr>
            <w:r w:rsidRPr="00A51346">
              <w:rPr>
                <w:rFonts w:ascii="微軟正黑體" w:eastAsia="微軟正黑體" w:hAnsi="微軟正黑體" w:cs="Times New Roman" w:hint="eastAsia"/>
                <w:iCs/>
                <w:color w:val="000000" w:themeColor="text1"/>
                <w:kern w:val="0"/>
                <w:szCs w:val="24"/>
              </w:rPr>
              <w:t>車前</w:t>
            </w:r>
            <w:r w:rsidRPr="00A51346">
              <w:rPr>
                <w:rFonts w:ascii="微軟正黑體" w:eastAsia="微軟正黑體" w:hAnsi="微軟正黑體" w:cs="Times New Roman"/>
                <w:i/>
                <w:color w:val="000000" w:themeColor="text1"/>
                <w:kern w:val="0"/>
                <w:szCs w:val="24"/>
              </w:rPr>
              <w:t>Plantago asiatica</w:t>
            </w:r>
            <w:r w:rsidRPr="00A51346">
              <w:rPr>
                <w:rFonts w:ascii="微軟正黑體" w:eastAsia="微軟正黑體" w:hAnsi="微軟正黑體" w:cs="Times New Roman" w:hint="eastAsia"/>
                <w:iCs/>
                <w:color w:val="000000" w:themeColor="text1"/>
                <w:kern w:val="0"/>
                <w:szCs w:val="24"/>
              </w:rPr>
              <w:t xml:space="preserve"> L.</w:t>
            </w:r>
          </w:p>
          <w:p w14:paraId="7A3D91CD" w14:textId="77777777" w:rsidR="00A51346" w:rsidRPr="00A51346" w:rsidRDefault="00A51346" w:rsidP="00005489">
            <w:pPr>
              <w:widowControl/>
              <w:spacing w:line="400" w:lineRule="exact"/>
              <w:rPr>
                <w:rFonts w:ascii="微軟正黑體" w:eastAsia="微軟正黑體" w:hAnsi="微軟正黑體" w:cs="Times New Roman"/>
                <w:i/>
                <w:iCs/>
                <w:color w:val="000000" w:themeColor="text1"/>
                <w:kern w:val="0"/>
                <w:szCs w:val="24"/>
              </w:rPr>
            </w:pPr>
            <w:r w:rsidRPr="00A51346">
              <w:rPr>
                <w:rFonts w:ascii="微軟正黑體" w:eastAsia="微軟正黑體" w:hAnsi="微軟正黑體" w:cs="Times New Roman" w:hint="eastAsia"/>
                <w:iCs/>
                <w:color w:val="000000" w:themeColor="text1"/>
                <w:kern w:val="0"/>
                <w:szCs w:val="24"/>
              </w:rPr>
              <w:t>平車前</w:t>
            </w:r>
            <w:r w:rsidRPr="00A51346">
              <w:rPr>
                <w:rFonts w:ascii="微軟正黑體" w:eastAsia="微軟正黑體" w:hAnsi="微軟正黑體" w:cs="Times New Roman"/>
                <w:i/>
                <w:color w:val="000000" w:themeColor="text1"/>
                <w:kern w:val="0"/>
                <w:szCs w:val="24"/>
              </w:rPr>
              <w:t xml:space="preserve">Plantago </w:t>
            </w:r>
            <w:proofErr w:type="spellStart"/>
            <w:r w:rsidRPr="00A51346">
              <w:rPr>
                <w:rFonts w:ascii="微軟正黑體" w:eastAsia="微軟正黑體" w:hAnsi="微軟正黑體" w:cs="Times New Roman"/>
                <w:i/>
                <w:color w:val="000000" w:themeColor="text1"/>
                <w:kern w:val="0"/>
                <w:szCs w:val="24"/>
              </w:rPr>
              <w:t>depressa</w:t>
            </w:r>
            <w:proofErr w:type="spellEnd"/>
            <w:r w:rsidRPr="00A51346">
              <w:rPr>
                <w:rFonts w:ascii="微軟正黑體" w:eastAsia="微軟正黑體" w:hAnsi="微軟正黑體" w:cs="Times New Roman" w:hint="eastAsia"/>
                <w:iCs/>
                <w:color w:val="000000" w:themeColor="text1"/>
                <w:kern w:val="0"/>
                <w:szCs w:val="24"/>
              </w:rPr>
              <w:t xml:space="preserve"> </w:t>
            </w:r>
            <w:proofErr w:type="spellStart"/>
            <w:r w:rsidRPr="00A51346">
              <w:rPr>
                <w:rFonts w:ascii="微軟正黑體" w:eastAsia="微軟正黑體" w:hAnsi="微軟正黑體" w:cs="Times New Roman" w:hint="eastAsia"/>
                <w:iCs/>
                <w:color w:val="000000" w:themeColor="text1"/>
                <w:kern w:val="0"/>
                <w:szCs w:val="24"/>
              </w:rPr>
              <w:t>Willd</w:t>
            </w:r>
            <w:proofErr w:type="spellEnd"/>
            <w:r w:rsidRPr="00A51346">
              <w:rPr>
                <w:rFonts w:ascii="微軟正黑體" w:eastAsia="微軟正黑體" w:hAnsi="微軟正黑體" w:cs="Times New Roman" w:hint="eastAsia"/>
                <w:iCs/>
                <w:color w:val="000000" w:themeColor="text1"/>
                <w:kern w:val="0"/>
                <w:szCs w:val="24"/>
              </w:rPr>
              <w:t>.</w:t>
            </w:r>
          </w:p>
        </w:tc>
        <w:tc>
          <w:tcPr>
            <w:tcW w:w="552" w:type="pct"/>
          </w:tcPr>
          <w:p w14:paraId="270F6FDE"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proofErr w:type="gramStart"/>
            <w:r w:rsidRPr="00A51346">
              <w:rPr>
                <w:rFonts w:ascii="微軟正黑體" w:eastAsia="微軟正黑體" w:hAnsi="微軟正黑體" w:cs="Times New Roman"/>
                <w:color w:val="000000" w:themeColor="text1"/>
                <w:kern w:val="0"/>
                <w:szCs w:val="24"/>
              </w:rPr>
              <w:t>乾燥全草</w:t>
            </w:r>
            <w:proofErr w:type="gramEnd"/>
          </w:p>
        </w:tc>
        <w:tc>
          <w:tcPr>
            <w:tcW w:w="936" w:type="pct"/>
          </w:tcPr>
          <w:p w14:paraId="16435E02" w14:textId="77777777" w:rsidR="00A51346" w:rsidRPr="00A51346" w:rsidRDefault="00A51346" w:rsidP="00A51346">
            <w:pPr>
              <w:numPr>
                <w:ilvl w:val="0"/>
                <w:numId w:val="12"/>
              </w:numPr>
              <w:spacing w:line="400" w:lineRule="exact"/>
              <w:ind w:left="253" w:hanging="253"/>
              <w:rPr>
                <w:rFonts w:ascii="微軟正黑體" w:eastAsia="微軟正黑體" w:hAnsi="微軟正黑體" w:cs="Times New Roman"/>
                <w:color w:val="000000" w:themeColor="text1"/>
                <w:szCs w:val="24"/>
              </w:rPr>
            </w:pPr>
            <w:proofErr w:type="gramStart"/>
            <w:r w:rsidRPr="00A51346">
              <w:rPr>
                <w:rFonts w:ascii="微軟正黑體" w:eastAsia="微軟正黑體" w:hAnsi="微軟正黑體" w:cs="Times New Roman"/>
                <w:color w:val="000000" w:themeColor="text1"/>
                <w:kern w:val="0"/>
                <w:szCs w:val="24"/>
              </w:rPr>
              <w:t>限茶飲</w:t>
            </w:r>
            <w:proofErr w:type="gramEnd"/>
            <w:r w:rsidRPr="00A51346">
              <w:rPr>
                <w:rFonts w:ascii="微軟正黑體" w:eastAsia="微軟正黑體" w:hAnsi="微軟正黑體" w:cs="Times New Roman"/>
                <w:color w:val="000000" w:themeColor="text1"/>
                <w:kern w:val="0"/>
                <w:szCs w:val="24"/>
              </w:rPr>
              <w:t>用途</w:t>
            </w:r>
          </w:p>
          <w:p w14:paraId="317A3BB5" w14:textId="77777777" w:rsidR="00A51346" w:rsidRPr="00A51346" w:rsidRDefault="00A51346" w:rsidP="00A51346">
            <w:pPr>
              <w:numPr>
                <w:ilvl w:val="0"/>
                <w:numId w:val="12"/>
              </w:numPr>
              <w:spacing w:line="400" w:lineRule="exact"/>
              <w:ind w:left="253" w:hanging="253"/>
              <w:rPr>
                <w:rFonts w:ascii="微軟正黑體" w:eastAsia="微軟正黑體" w:hAnsi="微軟正黑體" w:cs="Times New Roman"/>
                <w:color w:val="000000" w:themeColor="text1"/>
                <w:szCs w:val="24"/>
              </w:rPr>
            </w:pPr>
            <w:proofErr w:type="gramStart"/>
            <w:r w:rsidRPr="00A51346">
              <w:rPr>
                <w:rFonts w:ascii="微軟正黑體" w:eastAsia="微軟正黑體" w:hAnsi="微軟正黑體" w:cs="Times New Roman"/>
                <w:color w:val="000000" w:themeColor="text1"/>
                <w:kern w:val="0"/>
                <w:szCs w:val="24"/>
              </w:rPr>
              <w:t>茶飲係以</w:t>
            </w:r>
            <w:proofErr w:type="gramEnd"/>
            <w:r w:rsidRPr="00A51346">
              <w:rPr>
                <w:rFonts w:ascii="微軟正黑體" w:eastAsia="微軟正黑體" w:hAnsi="微軟正黑體" w:cs="Times New Roman"/>
                <w:color w:val="000000" w:themeColor="text1"/>
                <w:kern w:val="0"/>
                <w:szCs w:val="24"/>
              </w:rPr>
              <w:t>水</w:t>
            </w:r>
            <w:proofErr w:type="gramStart"/>
            <w:r w:rsidRPr="00A51346">
              <w:rPr>
                <w:rFonts w:ascii="微軟正黑體" w:eastAsia="微軟正黑體" w:hAnsi="微軟正黑體" w:cs="Times New Roman"/>
                <w:color w:val="000000" w:themeColor="text1"/>
                <w:kern w:val="0"/>
                <w:szCs w:val="24"/>
              </w:rPr>
              <w:t>煎煮或沖</w:t>
            </w:r>
            <w:proofErr w:type="gramEnd"/>
            <w:r w:rsidRPr="00A51346">
              <w:rPr>
                <w:rFonts w:ascii="微軟正黑體" w:eastAsia="微軟正黑體" w:hAnsi="微軟正黑體" w:cs="Times New Roman"/>
                <w:color w:val="000000" w:themeColor="text1"/>
                <w:kern w:val="0"/>
                <w:szCs w:val="24"/>
              </w:rPr>
              <w:t>泡製成的茶湯</w:t>
            </w:r>
          </w:p>
        </w:tc>
        <w:tc>
          <w:tcPr>
            <w:tcW w:w="936" w:type="pct"/>
          </w:tcPr>
          <w:p w14:paraId="558B071B" w14:textId="77777777" w:rsidR="00A51346" w:rsidRPr="00A51346" w:rsidRDefault="00A51346" w:rsidP="00A51346">
            <w:pPr>
              <w:spacing w:line="400" w:lineRule="exact"/>
              <w:rPr>
                <w:rFonts w:ascii="微軟正黑體" w:eastAsia="微軟正黑體" w:hAnsi="微軟正黑體" w:cs="Times New Roman"/>
                <w:color w:val="000000" w:themeColor="text1"/>
                <w:kern w:val="0"/>
                <w:szCs w:val="24"/>
              </w:rPr>
            </w:pPr>
          </w:p>
        </w:tc>
      </w:tr>
      <w:tr w:rsidR="00A51346" w:rsidRPr="00A51346" w14:paraId="62FA5EDD" w14:textId="519C6B2D" w:rsidTr="00A51346">
        <w:trPr>
          <w:trHeight w:val="2145"/>
        </w:trPr>
        <w:tc>
          <w:tcPr>
            <w:tcW w:w="311" w:type="pct"/>
            <w:shd w:val="clear" w:color="000000" w:fill="FFFFFF"/>
          </w:tcPr>
          <w:p w14:paraId="02ADA654" w14:textId="77777777" w:rsidR="00A51346" w:rsidRPr="00A51346" w:rsidRDefault="00A51346" w:rsidP="00005489">
            <w:pPr>
              <w:widowControl/>
              <w:spacing w:line="400" w:lineRule="exact"/>
              <w:jc w:val="center"/>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66</w:t>
            </w:r>
          </w:p>
        </w:tc>
        <w:tc>
          <w:tcPr>
            <w:tcW w:w="550" w:type="pct"/>
            <w:shd w:val="clear" w:color="000000" w:fill="FFFFFF"/>
          </w:tcPr>
          <w:p w14:paraId="5AD284CF"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小金英</w:t>
            </w:r>
          </w:p>
          <w:p w14:paraId="593DDE0E"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w:t>
            </w:r>
            <w:proofErr w:type="gramStart"/>
            <w:r w:rsidRPr="00A51346">
              <w:rPr>
                <w:rFonts w:ascii="微軟正黑體" w:eastAsia="微軟正黑體" w:hAnsi="微軟正黑體" w:cs="Times New Roman"/>
                <w:color w:val="000000" w:themeColor="text1"/>
                <w:kern w:val="0"/>
                <w:szCs w:val="24"/>
              </w:rPr>
              <w:t>兔仔菜</w:t>
            </w:r>
            <w:proofErr w:type="gramEnd"/>
            <w:r w:rsidRPr="00A51346">
              <w:rPr>
                <w:rFonts w:ascii="微軟正黑體" w:eastAsia="微軟正黑體" w:hAnsi="微軟正黑體" w:cs="Times New Roman" w:hint="eastAsia"/>
                <w:color w:val="000000" w:themeColor="text1"/>
                <w:kern w:val="0"/>
                <w:szCs w:val="24"/>
              </w:rPr>
              <w:t>、</w:t>
            </w:r>
            <w:proofErr w:type="gramStart"/>
            <w:r w:rsidRPr="00A51346">
              <w:rPr>
                <w:rFonts w:ascii="微軟正黑體" w:eastAsia="微軟正黑體" w:hAnsi="微軟正黑體" w:cs="Times New Roman"/>
                <w:color w:val="000000" w:themeColor="text1"/>
                <w:kern w:val="0"/>
                <w:szCs w:val="24"/>
              </w:rPr>
              <w:t>鵝仔菜</w:t>
            </w:r>
            <w:proofErr w:type="gramEnd"/>
            <w:r w:rsidRPr="00A51346">
              <w:rPr>
                <w:rFonts w:ascii="微軟正黑體" w:eastAsia="微軟正黑體" w:hAnsi="微軟正黑體" w:cs="Times New Roman"/>
                <w:color w:val="000000" w:themeColor="text1"/>
                <w:kern w:val="0"/>
                <w:szCs w:val="24"/>
              </w:rPr>
              <w:t>)</w:t>
            </w:r>
          </w:p>
        </w:tc>
        <w:tc>
          <w:tcPr>
            <w:tcW w:w="1716" w:type="pct"/>
            <w:shd w:val="clear" w:color="000000" w:fill="FFFFFF"/>
          </w:tcPr>
          <w:p w14:paraId="357C9C4C"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proofErr w:type="gramStart"/>
            <w:r w:rsidRPr="00A51346">
              <w:rPr>
                <w:rFonts w:ascii="微軟正黑體" w:eastAsia="微軟正黑體" w:hAnsi="微軟正黑體" w:cs="Times New Roman"/>
                <w:color w:val="000000" w:themeColor="text1"/>
                <w:szCs w:val="24"/>
              </w:rPr>
              <w:t>兔仔菜</w:t>
            </w:r>
            <w:proofErr w:type="spellStart"/>
            <w:proofErr w:type="gramEnd"/>
            <w:r w:rsidRPr="00A51346">
              <w:rPr>
                <w:rFonts w:ascii="微軟正黑體" w:eastAsia="微軟正黑體" w:hAnsi="微軟正黑體" w:cs="Times New Roman"/>
                <w:i/>
                <w:iCs/>
                <w:color w:val="000000" w:themeColor="text1"/>
                <w:kern w:val="0"/>
                <w:szCs w:val="24"/>
              </w:rPr>
              <w:t>Ixeris</w:t>
            </w:r>
            <w:proofErr w:type="spellEnd"/>
            <w:r w:rsidRPr="00A51346">
              <w:rPr>
                <w:rFonts w:ascii="微軟正黑體" w:eastAsia="微軟正黑體" w:hAnsi="微軟正黑體" w:cs="Times New Roman"/>
                <w:i/>
                <w:iCs/>
                <w:color w:val="000000" w:themeColor="text1"/>
                <w:kern w:val="0"/>
                <w:szCs w:val="24"/>
              </w:rPr>
              <w:t xml:space="preserve"> chinensis</w:t>
            </w:r>
            <w:r w:rsidRPr="00A51346">
              <w:rPr>
                <w:rFonts w:ascii="微軟正黑體" w:eastAsia="微軟正黑體" w:hAnsi="微軟正黑體" w:cs="Times New Roman"/>
                <w:color w:val="000000" w:themeColor="text1"/>
                <w:kern w:val="0"/>
                <w:szCs w:val="24"/>
              </w:rPr>
              <w:t xml:space="preserve"> (</w:t>
            </w:r>
            <w:proofErr w:type="spellStart"/>
            <w:r w:rsidRPr="00A51346">
              <w:rPr>
                <w:rFonts w:ascii="微軟正黑體" w:eastAsia="微軟正黑體" w:hAnsi="微軟正黑體" w:cs="Times New Roman"/>
                <w:color w:val="000000" w:themeColor="text1"/>
                <w:kern w:val="0"/>
                <w:szCs w:val="24"/>
              </w:rPr>
              <w:t>Thunb</w:t>
            </w:r>
            <w:proofErr w:type="spellEnd"/>
            <w:r w:rsidRPr="00A51346">
              <w:rPr>
                <w:rFonts w:ascii="微軟正黑體" w:eastAsia="微軟正黑體" w:hAnsi="微軟正黑體" w:cs="Times New Roman"/>
                <w:color w:val="000000" w:themeColor="text1"/>
                <w:kern w:val="0"/>
                <w:szCs w:val="24"/>
              </w:rPr>
              <w:t xml:space="preserve">.) </w:t>
            </w:r>
            <w:proofErr w:type="spellStart"/>
            <w:r w:rsidRPr="00A51346">
              <w:rPr>
                <w:rFonts w:ascii="微軟正黑體" w:eastAsia="微軟正黑體" w:hAnsi="微軟正黑體" w:cs="Times New Roman"/>
                <w:color w:val="000000" w:themeColor="text1"/>
                <w:kern w:val="0"/>
                <w:szCs w:val="24"/>
              </w:rPr>
              <w:t>Nakai</w:t>
            </w:r>
            <w:proofErr w:type="spellEnd"/>
          </w:p>
        </w:tc>
        <w:tc>
          <w:tcPr>
            <w:tcW w:w="552" w:type="pct"/>
          </w:tcPr>
          <w:p w14:paraId="0884E7F4"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proofErr w:type="gramStart"/>
            <w:r w:rsidRPr="00A51346">
              <w:rPr>
                <w:rFonts w:ascii="微軟正黑體" w:eastAsia="微軟正黑體" w:hAnsi="微軟正黑體" w:cs="Times New Roman"/>
                <w:color w:val="000000" w:themeColor="text1"/>
                <w:kern w:val="0"/>
                <w:szCs w:val="24"/>
              </w:rPr>
              <w:t>乾燥全草</w:t>
            </w:r>
            <w:proofErr w:type="gramEnd"/>
          </w:p>
        </w:tc>
        <w:tc>
          <w:tcPr>
            <w:tcW w:w="936" w:type="pct"/>
          </w:tcPr>
          <w:p w14:paraId="6DC33509" w14:textId="77777777" w:rsidR="00A51346" w:rsidRPr="00A51346" w:rsidRDefault="00A51346" w:rsidP="00A51346">
            <w:pPr>
              <w:numPr>
                <w:ilvl w:val="0"/>
                <w:numId w:val="17"/>
              </w:numPr>
              <w:spacing w:line="400" w:lineRule="exact"/>
              <w:ind w:left="253" w:hanging="253"/>
              <w:rPr>
                <w:rFonts w:ascii="微軟正黑體" w:eastAsia="微軟正黑體" w:hAnsi="微軟正黑體" w:cs="Times New Roman"/>
                <w:color w:val="000000" w:themeColor="text1"/>
                <w:szCs w:val="24"/>
              </w:rPr>
            </w:pPr>
            <w:proofErr w:type="gramStart"/>
            <w:r w:rsidRPr="00A51346">
              <w:rPr>
                <w:rFonts w:ascii="微軟正黑體" w:eastAsia="微軟正黑體" w:hAnsi="微軟正黑體" w:cs="Times New Roman"/>
                <w:color w:val="000000" w:themeColor="text1"/>
                <w:kern w:val="0"/>
                <w:szCs w:val="24"/>
              </w:rPr>
              <w:t>限茶飲</w:t>
            </w:r>
            <w:proofErr w:type="gramEnd"/>
            <w:r w:rsidRPr="00A51346">
              <w:rPr>
                <w:rFonts w:ascii="微軟正黑體" w:eastAsia="微軟正黑體" w:hAnsi="微軟正黑體" w:cs="Times New Roman"/>
                <w:color w:val="000000" w:themeColor="text1"/>
                <w:kern w:val="0"/>
                <w:szCs w:val="24"/>
              </w:rPr>
              <w:t>用途</w:t>
            </w:r>
          </w:p>
          <w:p w14:paraId="74D6795A" w14:textId="77777777" w:rsidR="00A51346" w:rsidRPr="00A51346" w:rsidRDefault="00A51346" w:rsidP="00A51346">
            <w:pPr>
              <w:numPr>
                <w:ilvl w:val="0"/>
                <w:numId w:val="17"/>
              </w:numPr>
              <w:spacing w:line="400" w:lineRule="exact"/>
              <w:ind w:left="253" w:hanging="253"/>
              <w:rPr>
                <w:rFonts w:ascii="微軟正黑體" w:eastAsia="微軟正黑體" w:hAnsi="微軟正黑體" w:cs="Times New Roman"/>
                <w:color w:val="000000" w:themeColor="text1"/>
                <w:szCs w:val="24"/>
              </w:rPr>
            </w:pPr>
            <w:proofErr w:type="gramStart"/>
            <w:r w:rsidRPr="00A51346">
              <w:rPr>
                <w:rFonts w:ascii="微軟正黑體" w:eastAsia="微軟正黑體" w:hAnsi="微軟正黑體" w:cs="Times New Roman"/>
                <w:color w:val="000000" w:themeColor="text1"/>
                <w:kern w:val="0"/>
                <w:szCs w:val="24"/>
              </w:rPr>
              <w:t>茶飲係以</w:t>
            </w:r>
            <w:proofErr w:type="gramEnd"/>
            <w:r w:rsidRPr="00A51346">
              <w:rPr>
                <w:rFonts w:ascii="微軟正黑體" w:eastAsia="微軟正黑體" w:hAnsi="微軟正黑體" w:cs="Times New Roman"/>
                <w:color w:val="000000" w:themeColor="text1"/>
                <w:kern w:val="0"/>
                <w:szCs w:val="24"/>
              </w:rPr>
              <w:t>水</w:t>
            </w:r>
            <w:proofErr w:type="gramStart"/>
            <w:r w:rsidRPr="00A51346">
              <w:rPr>
                <w:rFonts w:ascii="微軟正黑體" w:eastAsia="微軟正黑體" w:hAnsi="微軟正黑體" w:cs="Times New Roman"/>
                <w:color w:val="000000" w:themeColor="text1"/>
                <w:kern w:val="0"/>
                <w:szCs w:val="24"/>
              </w:rPr>
              <w:t>煎煮或沖</w:t>
            </w:r>
            <w:proofErr w:type="gramEnd"/>
            <w:r w:rsidRPr="00A51346">
              <w:rPr>
                <w:rFonts w:ascii="微軟正黑體" w:eastAsia="微軟正黑體" w:hAnsi="微軟正黑體" w:cs="Times New Roman"/>
                <w:color w:val="000000" w:themeColor="text1"/>
                <w:kern w:val="0"/>
                <w:szCs w:val="24"/>
              </w:rPr>
              <w:t>泡製成的茶湯</w:t>
            </w:r>
          </w:p>
        </w:tc>
        <w:tc>
          <w:tcPr>
            <w:tcW w:w="936" w:type="pct"/>
          </w:tcPr>
          <w:p w14:paraId="78C88B6A" w14:textId="77777777" w:rsidR="00A51346" w:rsidRPr="00A51346" w:rsidRDefault="00A51346" w:rsidP="00A51346">
            <w:pPr>
              <w:spacing w:line="400" w:lineRule="exact"/>
              <w:rPr>
                <w:rFonts w:ascii="微軟正黑體" w:eastAsia="微軟正黑體" w:hAnsi="微軟正黑體" w:cs="Times New Roman"/>
                <w:color w:val="000000" w:themeColor="text1"/>
                <w:kern w:val="0"/>
                <w:szCs w:val="24"/>
              </w:rPr>
            </w:pPr>
          </w:p>
        </w:tc>
      </w:tr>
      <w:tr w:rsidR="00A51346" w:rsidRPr="00A51346" w14:paraId="743DF64E" w14:textId="40995B31" w:rsidTr="00A51346">
        <w:trPr>
          <w:trHeight w:val="1847"/>
        </w:trPr>
        <w:tc>
          <w:tcPr>
            <w:tcW w:w="311" w:type="pct"/>
            <w:shd w:val="clear" w:color="000000" w:fill="FFFFFF"/>
          </w:tcPr>
          <w:p w14:paraId="3A163727" w14:textId="77777777" w:rsidR="00A51346" w:rsidRPr="00A51346" w:rsidRDefault="00A51346" w:rsidP="00005489">
            <w:pPr>
              <w:widowControl/>
              <w:spacing w:line="400" w:lineRule="exact"/>
              <w:jc w:val="center"/>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67</w:t>
            </w:r>
          </w:p>
        </w:tc>
        <w:tc>
          <w:tcPr>
            <w:tcW w:w="550" w:type="pct"/>
            <w:shd w:val="clear" w:color="000000" w:fill="FFFFFF"/>
          </w:tcPr>
          <w:p w14:paraId="014E981B"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proofErr w:type="gramStart"/>
            <w:r w:rsidRPr="00A51346">
              <w:rPr>
                <w:rFonts w:ascii="微軟正黑體" w:eastAsia="微軟正黑體" w:hAnsi="微軟正黑體" w:cs="Times New Roman"/>
                <w:color w:val="000000" w:themeColor="text1"/>
                <w:kern w:val="0"/>
                <w:szCs w:val="24"/>
              </w:rPr>
              <w:t>細本山</w:t>
            </w:r>
            <w:proofErr w:type="gramEnd"/>
            <w:r w:rsidRPr="00A51346">
              <w:rPr>
                <w:rFonts w:ascii="微軟正黑體" w:eastAsia="微軟正黑體" w:hAnsi="微軟正黑體" w:cs="Times New Roman"/>
                <w:color w:val="000000" w:themeColor="text1"/>
                <w:kern w:val="0"/>
                <w:szCs w:val="24"/>
              </w:rPr>
              <w:t>葡萄</w:t>
            </w:r>
          </w:p>
        </w:tc>
        <w:tc>
          <w:tcPr>
            <w:tcW w:w="1716" w:type="pct"/>
            <w:shd w:val="clear" w:color="000000" w:fill="FFFFFF"/>
          </w:tcPr>
          <w:p w14:paraId="3F2DFB7B" w14:textId="77777777" w:rsidR="00A51346" w:rsidRPr="00A51346" w:rsidRDefault="00A51346" w:rsidP="00005489">
            <w:pPr>
              <w:widowControl/>
              <w:spacing w:line="400" w:lineRule="exact"/>
              <w:rPr>
                <w:rFonts w:ascii="微軟正黑體" w:eastAsia="微軟正黑體" w:hAnsi="微軟正黑體" w:cs="Times New Roman"/>
                <w:i/>
                <w:iCs/>
                <w:color w:val="000000" w:themeColor="text1"/>
                <w:kern w:val="0"/>
                <w:szCs w:val="24"/>
              </w:rPr>
            </w:pPr>
            <w:proofErr w:type="gramStart"/>
            <w:r w:rsidRPr="00A51346">
              <w:rPr>
                <w:rFonts w:ascii="微軟正黑體" w:eastAsia="微軟正黑體" w:hAnsi="微軟正黑體" w:cs="Times New Roman"/>
                <w:color w:val="000000" w:themeColor="text1"/>
                <w:kern w:val="0"/>
                <w:szCs w:val="24"/>
              </w:rPr>
              <w:t>細本山</w:t>
            </w:r>
            <w:proofErr w:type="gramEnd"/>
            <w:r w:rsidRPr="00A51346">
              <w:rPr>
                <w:rFonts w:ascii="微軟正黑體" w:eastAsia="微軟正黑體" w:hAnsi="微軟正黑體" w:cs="Times New Roman"/>
                <w:color w:val="000000" w:themeColor="text1"/>
                <w:kern w:val="0"/>
                <w:szCs w:val="24"/>
              </w:rPr>
              <w:t>葡萄</w:t>
            </w:r>
            <w:r w:rsidRPr="00A51346">
              <w:rPr>
                <w:rFonts w:ascii="微軟正黑體" w:eastAsia="微軟正黑體" w:hAnsi="微軟正黑體" w:cs="Times New Roman"/>
                <w:i/>
                <w:iCs/>
                <w:color w:val="000000" w:themeColor="text1"/>
                <w:kern w:val="0"/>
                <w:szCs w:val="24"/>
              </w:rPr>
              <w:t xml:space="preserve">Vitis </w:t>
            </w:r>
            <w:proofErr w:type="spellStart"/>
            <w:r w:rsidRPr="00A51346">
              <w:rPr>
                <w:rFonts w:ascii="微軟正黑體" w:eastAsia="微軟正黑體" w:hAnsi="微軟正黑體" w:cs="Times New Roman"/>
                <w:i/>
                <w:iCs/>
                <w:color w:val="000000" w:themeColor="text1"/>
                <w:kern w:val="0"/>
                <w:szCs w:val="24"/>
              </w:rPr>
              <w:t>thunbergii</w:t>
            </w:r>
            <w:proofErr w:type="spellEnd"/>
            <w:r w:rsidRPr="00A51346">
              <w:rPr>
                <w:rFonts w:ascii="微軟正黑體" w:eastAsia="微軟正黑體" w:hAnsi="微軟正黑體" w:cs="Times New Roman"/>
                <w:i/>
                <w:iCs/>
                <w:color w:val="000000" w:themeColor="text1"/>
                <w:kern w:val="0"/>
                <w:szCs w:val="24"/>
              </w:rPr>
              <w:t xml:space="preserve"> </w:t>
            </w:r>
            <w:proofErr w:type="spellStart"/>
            <w:r w:rsidRPr="00A51346">
              <w:rPr>
                <w:rFonts w:ascii="微軟正黑體" w:eastAsia="微軟正黑體" w:hAnsi="微軟正黑體" w:cs="Times New Roman"/>
                <w:iCs/>
                <w:color w:val="000000" w:themeColor="text1"/>
                <w:kern w:val="0"/>
                <w:szCs w:val="24"/>
              </w:rPr>
              <w:t>Sieb</w:t>
            </w:r>
            <w:proofErr w:type="spellEnd"/>
            <w:r w:rsidRPr="00A51346">
              <w:rPr>
                <w:rFonts w:ascii="微軟正黑體" w:eastAsia="微軟正黑體" w:hAnsi="微軟正黑體" w:cs="Times New Roman"/>
                <w:iCs/>
                <w:color w:val="000000" w:themeColor="text1"/>
                <w:kern w:val="0"/>
                <w:szCs w:val="24"/>
              </w:rPr>
              <w:t xml:space="preserve">.&amp; </w:t>
            </w:r>
            <w:proofErr w:type="spellStart"/>
            <w:r w:rsidRPr="00A51346">
              <w:rPr>
                <w:rFonts w:ascii="微軟正黑體" w:eastAsia="微軟正黑體" w:hAnsi="微軟正黑體" w:cs="Times New Roman"/>
                <w:iCs/>
                <w:color w:val="000000" w:themeColor="text1"/>
                <w:kern w:val="0"/>
                <w:szCs w:val="24"/>
              </w:rPr>
              <w:t>Zucc</w:t>
            </w:r>
            <w:proofErr w:type="spellEnd"/>
            <w:r w:rsidRPr="00A51346">
              <w:rPr>
                <w:rFonts w:ascii="微軟正黑體" w:eastAsia="微軟正黑體" w:hAnsi="微軟正黑體" w:cs="Times New Roman"/>
                <w:iCs/>
                <w:color w:val="000000" w:themeColor="text1"/>
                <w:kern w:val="0"/>
                <w:szCs w:val="24"/>
              </w:rPr>
              <w:t>.</w:t>
            </w:r>
          </w:p>
        </w:tc>
        <w:tc>
          <w:tcPr>
            <w:tcW w:w="552" w:type="pct"/>
          </w:tcPr>
          <w:p w14:paraId="621575F3"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proofErr w:type="gramStart"/>
            <w:r w:rsidRPr="00A51346">
              <w:rPr>
                <w:rFonts w:ascii="微軟正黑體" w:eastAsia="微軟正黑體" w:hAnsi="微軟正黑體" w:cs="Times New Roman"/>
                <w:color w:val="000000" w:themeColor="text1"/>
                <w:kern w:val="0"/>
                <w:szCs w:val="24"/>
              </w:rPr>
              <w:t>乾燥全草</w:t>
            </w:r>
            <w:proofErr w:type="gramEnd"/>
          </w:p>
        </w:tc>
        <w:tc>
          <w:tcPr>
            <w:tcW w:w="936" w:type="pct"/>
          </w:tcPr>
          <w:p w14:paraId="6C5ACF87" w14:textId="77777777" w:rsidR="00A51346" w:rsidRPr="00A51346" w:rsidRDefault="00A51346" w:rsidP="00A51346">
            <w:pPr>
              <w:numPr>
                <w:ilvl w:val="0"/>
                <w:numId w:val="18"/>
              </w:numPr>
              <w:spacing w:line="400" w:lineRule="exact"/>
              <w:ind w:left="253" w:hanging="253"/>
              <w:rPr>
                <w:rFonts w:ascii="微軟正黑體" w:eastAsia="微軟正黑體" w:hAnsi="微軟正黑體" w:cs="Times New Roman"/>
                <w:color w:val="000000" w:themeColor="text1"/>
                <w:szCs w:val="24"/>
              </w:rPr>
            </w:pPr>
            <w:proofErr w:type="gramStart"/>
            <w:r w:rsidRPr="00A51346">
              <w:rPr>
                <w:rFonts w:ascii="微軟正黑體" w:eastAsia="微軟正黑體" w:hAnsi="微軟正黑體" w:cs="Times New Roman"/>
                <w:color w:val="000000" w:themeColor="text1"/>
                <w:kern w:val="0"/>
                <w:szCs w:val="24"/>
              </w:rPr>
              <w:t>限茶飲</w:t>
            </w:r>
            <w:proofErr w:type="gramEnd"/>
            <w:r w:rsidRPr="00A51346">
              <w:rPr>
                <w:rFonts w:ascii="微軟正黑體" w:eastAsia="微軟正黑體" w:hAnsi="微軟正黑體" w:cs="Times New Roman"/>
                <w:color w:val="000000" w:themeColor="text1"/>
                <w:kern w:val="0"/>
                <w:szCs w:val="24"/>
              </w:rPr>
              <w:t>用途</w:t>
            </w:r>
          </w:p>
          <w:p w14:paraId="72D86F97" w14:textId="77777777" w:rsidR="00A51346" w:rsidRPr="00A51346" w:rsidRDefault="00A51346" w:rsidP="00A51346">
            <w:pPr>
              <w:numPr>
                <w:ilvl w:val="0"/>
                <w:numId w:val="18"/>
              </w:numPr>
              <w:spacing w:line="400" w:lineRule="exact"/>
              <w:ind w:left="253" w:hanging="253"/>
              <w:rPr>
                <w:rFonts w:ascii="微軟正黑體" w:eastAsia="微軟正黑體" w:hAnsi="微軟正黑體" w:cs="Times New Roman"/>
                <w:color w:val="000000" w:themeColor="text1"/>
                <w:szCs w:val="24"/>
              </w:rPr>
            </w:pPr>
            <w:proofErr w:type="gramStart"/>
            <w:r w:rsidRPr="00A51346">
              <w:rPr>
                <w:rFonts w:ascii="微軟正黑體" w:eastAsia="微軟正黑體" w:hAnsi="微軟正黑體" w:cs="Times New Roman"/>
                <w:color w:val="000000" w:themeColor="text1"/>
                <w:kern w:val="0"/>
                <w:szCs w:val="24"/>
              </w:rPr>
              <w:t>茶飲係以</w:t>
            </w:r>
            <w:proofErr w:type="gramEnd"/>
            <w:r w:rsidRPr="00A51346">
              <w:rPr>
                <w:rFonts w:ascii="微軟正黑體" w:eastAsia="微軟正黑體" w:hAnsi="微軟正黑體" w:cs="Times New Roman"/>
                <w:color w:val="000000" w:themeColor="text1"/>
                <w:kern w:val="0"/>
                <w:szCs w:val="24"/>
              </w:rPr>
              <w:t>水</w:t>
            </w:r>
            <w:proofErr w:type="gramStart"/>
            <w:r w:rsidRPr="00A51346">
              <w:rPr>
                <w:rFonts w:ascii="微軟正黑體" w:eastAsia="微軟正黑體" w:hAnsi="微軟正黑體" w:cs="Times New Roman"/>
                <w:color w:val="000000" w:themeColor="text1"/>
                <w:kern w:val="0"/>
                <w:szCs w:val="24"/>
              </w:rPr>
              <w:t>煎煮或沖</w:t>
            </w:r>
            <w:proofErr w:type="gramEnd"/>
            <w:r w:rsidRPr="00A51346">
              <w:rPr>
                <w:rFonts w:ascii="微軟正黑體" w:eastAsia="微軟正黑體" w:hAnsi="微軟正黑體" w:cs="Times New Roman"/>
                <w:color w:val="000000" w:themeColor="text1"/>
                <w:kern w:val="0"/>
                <w:szCs w:val="24"/>
              </w:rPr>
              <w:t>泡製成的茶湯</w:t>
            </w:r>
          </w:p>
        </w:tc>
        <w:tc>
          <w:tcPr>
            <w:tcW w:w="936" w:type="pct"/>
          </w:tcPr>
          <w:p w14:paraId="564C400A" w14:textId="77777777" w:rsidR="00A51346" w:rsidRPr="00A51346" w:rsidRDefault="00A51346" w:rsidP="00A51346">
            <w:pPr>
              <w:spacing w:line="400" w:lineRule="exact"/>
              <w:rPr>
                <w:rFonts w:ascii="微軟正黑體" w:eastAsia="微軟正黑體" w:hAnsi="微軟正黑體" w:cs="Times New Roman"/>
                <w:color w:val="000000" w:themeColor="text1"/>
                <w:kern w:val="0"/>
                <w:szCs w:val="24"/>
              </w:rPr>
            </w:pPr>
          </w:p>
        </w:tc>
      </w:tr>
      <w:tr w:rsidR="00A51346" w:rsidRPr="00A51346" w14:paraId="1A2C44DF" w14:textId="4641A649" w:rsidTr="00A51346">
        <w:trPr>
          <w:trHeight w:val="1788"/>
        </w:trPr>
        <w:tc>
          <w:tcPr>
            <w:tcW w:w="311" w:type="pct"/>
            <w:shd w:val="clear" w:color="000000" w:fill="FFFFFF"/>
          </w:tcPr>
          <w:p w14:paraId="081EF152" w14:textId="77777777" w:rsidR="00A51346" w:rsidRPr="00A51346" w:rsidRDefault="00A51346" w:rsidP="00005489">
            <w:pPr>
              <w:widowControl/>
              <w:spacing w:line="400" w:lineRule="exact"/>
              <w:jc w:val="center"/>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68</w:t>
            </w:r>
          </w:p>
        </w:tc>
        <w:tc>
          <w:tcPr>
            <w:tcW w:w="550" w:type="pct"/>
            <w:shd w:val="clear" w:color="000000" w:fill="FFFFFF"/>
          </w:tcPr>
          <w:p w14:paraId="261C8852"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苦</w:t>
            </w:r>
            <w:proofErr w:type="gramStart"/>
            <w:r w:rsidRPr="00A51346">
              <w:rPr>
                <w:rFonts w:ascii="微軟正黑體" w:eastAsia="微軟正黑體" w:hAnsi="微軟正黑體" w:cs="Times New Roman"/>
                <w:color w:val="000000" w:themeColor="text1"/>
                <w:kern w:val="0"/>
                <w:szCs w:val="24"/>
              </w:rPr>
              <w:t>蘵</w:t>
            </w:r>
            <w:proofErr w:type="gramEnd"/>
          </w:p>
          <w:p w14:paraId="2FA667BD"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(燈籠草</w:t>
            </w:r>
            <w:r w:rsidRPr="00A51346">
              <w:rPr>
                <w:rFonts w:ascii="微軟正黑體" w:eastAsia="微軟正黑體" w:hAnsi="微軟正黑體" w:cs="Times New Roman" w:hint="eastAsia"/>
                <w:color w:val="000000" w:themeColor="text1"/>
                <w:kern w:val="0"/>
                <w:szCs w:val="24"/>
              </w:rPr>
              <w:t>、</w:t>
            </w:r>
            <w:proofErr w:type="gramStart"/>
            <w:r w:rsidRPr="00A51346">
              <w:rPr>
                <w:rFonts w:ascii="微軟正黑體" w:eastAsia="微軟正黑體" w:hAnsi="微軟正黑體" w:cs="Times New Roman"/>
                <w:color w:val="000000" w:themeColor="text1"/>
                <w:kern w:val="0"/>
                <w:szCs w:val="24"/>
              </w:rPr>
              <w:t>炮仔草</w:t>
            </w:r>
            <w:proofErr w:type="gramEnd"/>
            <w:r w:rsidRPr="00A51346">
              <w:rPr>
                <w:rFonts w:ascii="微軟正黑體" w:eastAsia="微軟正黑體" w:hAnsi="微軟正黑體" w:cs="Times New Roman"/>
                <w:color w:val="000000" w:themeColor="text1"/>
                <w:kern w:val="0"/>
                <w:szCs w:val="24"/>
              </w:rPr>
              <w:t>)</w:t>
            </w:r>
          </w:p>
        </w:tc>
        <w:tc>
          <w:tcPr>
            <w:tcW w:w="1716" w:type="pct"/>
            <w:shd w:val="clear" w:color="000000" w:fill="FFFFFF"/>
          </w:tcPr>
          <w:p w14:paraId="1DE68F1C" w14:textId="77777777" w:rsidR="00A51346" w:rsidRPr="00A51346" w:rsidRDefault="00A51346" w:rsidP="00005489">
            <w:pPr>
              <w:widowControl/>
              <w:spacing w:line="400" w:lineRule="exact"/>
              <w:rPr>
                <w:rFonts w:ascii="微軟正黑體" w:eastAsia="微軟正黑體" w:hAnsi="微軟正黑體" w:cs="Times New Roman"/>
                <w:i/>
                <w:iCs/>
                <w:color w:val="000000" w:themeColor="text1"/>
                <w:kern w:val="0"/>
                <w:szCs w:val="24"/>
              </w:rPr>
            </w:pPr>
            <w:r w:rsidRPr="00A51346">
              <w:rPr>
                <w:rFonts w:ascii="微軟正黑體" w:eastAsia="微軟正黑體" w:hAnsi="微軟正黑體" w:cs="Times New Roman"/>
                <w:color w:val="000000" w:themeColor="text1"/>
                <w:kern w:val="0"/>
                <w:szCs w:val="24"/>
              </w:rPr>
              <w:t>苦</w:t>
            </w:r>
            <w:proofErr w:type="gramStart"/>
            <w:r w:rsidRPr="00A51346">
              <w:rPr>
                <w:rFonts w:ascii="微軟正黑體" w:eastAsia="微軟正黑體" w:hAnsi="微軟正黑體" w:cs="Times New Roman"/>
                <w:color w:val="000000" w:themeColor="text1"/>
                <w:kern w:val="0"/>
                <w:szCs w:val="24"/>
              </w:rPr>
              <w:t>蘵</w:t>
            </w:r>
            <w:proofErr w:type="gramEnd"/>
            <w:r w:rsidRPr="00A51346">
              <w:rPr>
                <w:rFonts w:ascii="微軟正黑體" w:eastAsia="微軟正黑體" w:hAnsi="微軟正黑體" w:cs="Times New Roman"/>
                <w:i/>
                <w:iCs/>
                <w:color w:val="000000" w:themeColor="text1"/>
                <w:kern w:val="0"/>
                <w:szCs w:val="24"/>
              </w:rPr>
              <w:t xml:space="preserve">Physalis </w:t>
            </w:r>
            <w:proofErr w:type="spellStart"/>
            <w:r w:rsidRPr="00A51346">
              <w:rPr>
                <w:rFonts w:ascii="微軟正黑體" w:eastAsia="微軟正黑體" w:hAnsi="微軟正黑體" w:cs="Times New Roman"/>
                <w:i/>
                <w:iCs/>
                <w:color w:val="000000" w:themeColor="text1"/>
                <w:kern w:val="0"/>
                <w:szCs w:val="24"/>
              </w:rPr>
              <w:t>angulata</w:t>
            </w:r>
            <w:proofErr w:type="spellEnd"/>
            <w:r w:rsidRPr="00A51346">
              <w:rPr>
                <w:rFonts w:ascii="微軟正黑體" w:eastAsia="微軟正黑體" w:hAnsi="微軟正黑體" w:cs="Times New Roman"/>
                <w:i/>
                <w:iCs/>
                <w:color w:val="000000" w:themeColor="text1"/>
                <w:kern w:val="0"/>
                <w:szCs w:val="24"/>
              </w:rPr>
              <w:t xml:space="preserve"> </w:t>
            </w:r>
            <w:r w:rsidRPr="00A51346">
              <w:rPr>
                <w:rFonts w:ascii="微軟正黑體" w:eastAsia="微軟正黑體" w:hAnsi="微軟正黑體" w:cs="Times New Roman"/>
                <w:iCs/>
                <w:color w:val="000000" w:themeColor="text1"/>
                <w:kern w:val="0"/>
                <w:szCs w:val="24"/>
              </w:rPr>
              <w:t>L.</w:t>
            </w:r>
          </w:p>
        </w:tc>
        <w:tc>
          <w:tcPr>
            <w:tcW w:w="552" w:type="pct"/>
          </w:tcPr>
          <w:p w14:paraId="310CE9A8"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proofErr w:type="gramStart"/>
            <w:r w:rsidRPr="00A51346">
              <w:rPr>
                <w:rFonts w:ascii="微軟正黑體" w:eastAsia="微軟正黑體" w:hAnsi="微軟正黑體" w:cs="Times New Roman"/>
                <w:color w:val="000000" w:themeColor="text1"/>
                <w:kern w:val="0"/>
                <w:szCs w:val="24"/>
              </w:rPr>
              <w:t>乾燥全草</w:t>
            </w:r>
            <w:proofErr w:type="gramEnd"/>
          </w:p>
        </w:tc>
        <w:tc>
          <w:tcPr>
            <w:tcW w:w="936" w:type="pct"/>
          </w:tcPr>
          <w:p w14:paraId="576CAC9E" w14:textId="77777777" w:rsidR="00A51346" w:rsidRPr="00A51346" w:rsidRDefault="00A51346" w:rsidP="00A51346">
            <w:pPr>
              <w:numPr>
                <w:ilvl w:val="0"/>
                <w:numId w:val="19"/>
              </w:numPr>
              <w:spacing w:line="400" w:lineRule="exact"/>
              <w:ind w:left="253" w:hanging="253"/>
              <w:rPr>
                <w:rFonts w:ascii="微軟正黑體" w:eastAsia="微軟正黑體" w:hAnsi="微軟正黑體" w:cs="Times New Roman"/>
                <w:color w:val="000000" w:themeColor="text1"/>
                <w:szCs w:val="24"/>
              </w:rPr>
            </w:pPr>
            <w:proofErr w:type="gramStart"/>
            <w:r w:rsidRPr="00A51346">
              <w:rPr>
                <w:rFonts w:ascii="微軟正黑體" w:eastAsia="微軟正黑體" w:hAnsi="微軟正黑體" w:cs="Times New Roman"/>
                <w:color w:val="000000" w:themeColor="text1"/>
                <w:kern w:val="0"/>
                <w:szCs w:val="24"/>
              </w:rPr>
              <w:t>限茶飲</w:t>
            </w:r>
            <w:proofErr w:type="gramEnd"/>
            <w:r w:rsidRPr="00A51346">
              <w:rPr>
                <w:rFonts w:ascii="微軟正黑體" w:eastAsia="微軟正黑體" w:hAnsi="微軟正黑體" w:cs="Times New Roman"/>
                <w:color w:val="000000" w:themeColor="text1"/>
                <w:kern w:val="0"/>
                <w:szCs w:val="24"/>
              </w:rPr>
              <w:t>用途</w:t>
            </w:r>
          </w:p>
          <w:p w14:paraId="7F271A63" w14:textId="77777777" w:rsidR="00A51346" w:rsidRPr="00A51346" w:rsidRDefault="00A51346" w:rsidP="00A51346">
            <w:pPr>
              <w:numPr>
                <w:ilvl w:val="0"/>
                <w:numId w:val="19"/>
              </w:numPr>
              <w:spacing w:line="400" w:lineRule="exact"/>
              <w:ind w:left="253" w:hanging="253"/>
              <w:rPr>
                <w:rFonts w:ascii="微軟正黑體" w:eastAsia="微軟正黑體" w:hAnsi="微軟正黑體" w:cs="Times New Roman"/>
                <w:color w:val="000000" w:themeColor="text1"/>
                <w:szCs w:val="24"/>
              </w:rPr>
            </w:pPr>
            <w:proofErr w:type="gramStart"/>
            <w:r w:rsidRPr="00A51346">
              <w:rPr>
                <w:rFonts w:ascii="微軟正黑體" w:eastAsia="微軟正黑體" w:hAnsi="微軟正黑體" w:cs="Times New Roman"/>
                <w:color w:val="000000" w:themeColor="text1"/>
                <w:kern w:val="0"/>
                <w:szCs w:val="24"/>
              </w:rPr>
              <w:t>茶飲係以</w:t>
            </w:r>
            <w:proofErr w:type="gramEnd"/>
            <w:r w:rsidRPr="00A51346">
              <w:rPr>
                <w:rFonts w:ascii="微軟正黑體" w:eastAsia="微軟正黑體" w:hAnsi="微軟正黑體" w:cs="Times New Roman"/>
                <w:color w:val="000000" w:themeColor="text1"/>
                <w:kern w:val="0"/>
                <w:szCs w:val="24"/>
              </w:rPr>
              <w:t>水</w:t>
            </w:r>
            <w:proofErr w:type="gramStart"/>
            <w:r w:rsidRPr="00A51346">
              <w:rPr>
                <w:rFonts w:ascii="微軟正黑體" w:eastAsia="微軟正黑體" w:hAnsi="微軟正黑體" w:cs="Times New Roman"/>
                <w:color w:val="000000" w:themeColor="text1"/>
                <w:kern w:val="0"/>
                <w:szCs w:val="24"/>
              </w:rPr>
              <w:t>煎煮或沖</w:t>
            </w:r>
            <w:proofErr w:type="gramEnd"/>
            <w:r w:rsidRPr="00A51346">
              <w:rPr>
                <w:rFonts w:ascii="微軟正黑體" w:eastAsia="微軟正黑體" w:hAnsi="微軟正黑體" w:cs="Times New Roman"/>
                <w:color w:val="000000" w:themeColor="text1"/>
                <w:kern w:val="0"/>
                <w:szCs w:val="24"/>
              </w:rPr>
              <w:t>泡製成的茶湯</w:t>
            </w:r>
          </w:p>
        </w:tc>
        <w:tc>
          <w:tcPr>
            <w:tcW w:w="936" w:type="pct"/>
          </w:tcPr>
          <w:p w14:paraId="5F951283" w14:textId="77777777" w:rsidR="00A51346" w:rsidRPr="00A51346" w:rsidRDefault="00A51346" w:rsidP="00A51346">
            <w:pPr>
              <w:spacing w:line="400" w:lineRule="exact"/>
              <w:rPr>
                <w:rFonts w:ascii="微軟正黑體" w:eastAsia="微軟正黑體" w:hAnsi="微軟正黑體" w:cs="Times New Roman"/>
                <w:color w:val="000000" w:themeColor="text1"/>
                <w:kern w:val="0"/>
                <w:szCs w:val="24"/>
              </w:rPr>
            </w:pPr>
          </w:p>
        </w:tc>
      </w:tr>
      <w:tr w:rsidR="00A51346" w:rsidRPr="00A51346" w14:paraId="36BA6579" w14:textId="74F41D2E" w:rsidTr="00A51346">
        <w:trPr>
          <w:trHeight w:val="1872"/>
        </w:trPr>
        <w:tc>
          <w:tcPr>
            <w:tcW w:w="311" w:type="pct"/>
            <w:shd w:val="clear" w:color="000000" w:fill="FFFFFF"/>
          </w:tcPr>
          <w:p w14:paraId="2F5AF10F" w14:textId="77777777" w:rsidR="00A51346" w:rsidRPr="00A51346" w:rsidRDefault="00A51346" w:rsidP="00005489">
            <w:pPr>
              <w:widowControl/>
              <w:spacing w:line="400" w:lineRule="exact"/>
              <w:jc w:val="center"/>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69</w:t>
            </w:r>
          </w:p>
        </w:tc>
        <w:tc>
          <w:tcPr>
            <w:tcW w:w="550" w:type="pct"/>
            <w:shd w:val="clear" w:color="000000" w:fill="FFFFFF"/>
          </w:tcPr>
          <w:p w14:paraId="4EDEA251"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魚腥草</w:t>
            </w:r>
          </w:p>
        </w:tc>
        <w:tc>
          <w:tcPr>
            <w:tcW w:w="1716" w:type="pct"/>
            <w:shd w:val="clear" w:color="000000" w:fill="FFFFFF"/>
          </w:tcPr>
          <w:p w14:paraId="4E05DD69" w14:textId="77777777" w:rsidR="00A51346" w:rsidRPr="00A51346" w:rsidRDefault="00A51346" w:rsidP="00005489">
            <w:pPr>
              <w:widowControl/>
              <w:spacing w:line="400" w:lineRule="exact"/>
              <w:rPr>
                <w:rFonts w:ascii="微軟正黑體" w:eastAsia="微軟正黑體" w:hAnsi="微軟正黑體" w:cs="Times New Roman"/>
                <w:i/>
                <w:iCs/>
                <w:color w:val="000000" w:themeColor="text1"/>
                <w:kern w:val="0"/>
                <w:szCs w:val="24"/>
              </w:rPr>
            </w:pPr>
            <w:proofErr w:type="gramStart"/>
            <w:r w:rsidRPr="00A51346">
              <w:rPr>
                <w:rFonts w:ascii="微軟正黑體" w:eastAsia="微軟正黑體" w:hAnsi="微軟正黑體" w:cs="Times New Roman" w:hint="eastAsia"/>
                <w:color w:val="000000" w:themeColor="text1"/>
                <w:kern w:val="0"/>
                <w:szCs w:val="24"/>
              </w:rPr>
              <w:t>蕺</w:t>
            </w:r>
            <w:proofErr w:type="gramEnd"/>
            <w:r w:rsidRPr="00A51346">
              <w:rPr>
                <w:rFonts w:ascii="微軟正黑體" w:eastAsia="微軟正黑體" w:hAnsi="微軟正黑體" w:cs="Times New Roman" w:hint="eastAsia"/>
                <w:color w:val="000000" w:themeColor="text1"/>
                <w:kern w:val="0"/>
                <w:szCs w:val="24"/>
              </w:rPr>
              <w:t>菜</w:t>
            </w:r>
            <w:r w:rsidRPr="00A51346">
              <w:rPr>
                <w:rFonts w:ascii="微軟正黑體" w:eastAsia="微軟正黑體" w:hAnsi="微軟正黑體" w:cs="Times New Roman"/>
                <w:i/>
                <w:iCs/>
                <w:color w:val="000000" w:themeColor="text1"/>
                <w:kern w:val="0"/>
                <w:szCs w:val="24"/>
              </w:rPr>
              <w:t>Houttuynia cordata</w:t>
            </w:r>
            <w:r w:rsidRPr="00A51346">
              <w:rPr>
                <w:rFonts w:ascii="微軟正黑體" w:eastAsia="微軟正黑體" w:hAnsi="微軟正黑體" w:cs="Times New Roman" w:hint="eastAsia"/>
                <w:color w:val="000000" w:themeColor="text1"/>
                <w:kern w:val="0"/>
                <w:szCs w:val="24"/>
              </w:rPr>
              <w:t xml:space="preserve"> </w:t>
            </w:r>
            <w:proofErr w:type="spellStart"/>
            <w:r w:rsidRPr="00A51346">
              <w:rPr>
                <w:rFonts w:ascii="微軟正黑體" w:eastAsia="微軟正黑體" w:hAnsi="微軟正黑體" w:cs="Times New Roman" w:hint="eastAsia"/>
                <w:color w:val="000000" w:themeColor="text1"/>
                <w:kern w:val="0"/>
                <w:szCs w:val="24"/>
              </w:rPr>
              <w:t>Thunb</w:t>
            </w:r>
            <w:proofErr w:type="spellEnd"/>
            <w:r w:rsidRPr="00A51346">
              <w:rPr>
                <w:rFonts w:ascii="微軟正黑體" w:eastAsia="微軟正黑體" w:hAnsi="微軟正黑體" w:cs="Times New Roman" w:hint="eastAsia"/>
                <w:color w:val="000000" w:themeColor="text1"/>
                <w:kern w:val="0"/>
                <w:szCs w:val="24"/>
              </w:rPr>
              <w:t>.</w:t>
            </w:r>
          </w:p>
        </w:tc>
        <w:tc>
          <w:tcPr>
            <w:tcW w:w="552" w:type="pct"/>
          </w:tcPr>
          <w:p w14:paraId="520BD2C5"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color w:val="000000" w:themeColor="text1"/>
                <w:kern w:val="0"/>
                <w:szCs w:val="24"/>
              </w:rPr>
              <w:t>開花期</w:t>
            </w:r>
            <w:proofErr w:type="gramStart"/>
            <w:r w:rsidRPr="00A51346">
              <w:rPr>
                <w:rFonts w:ascii="微軟正黑體" w:eastAsia="微軟正黑體" w:hAnsi="微軟正黑體" w:cs="Times New Roman" w:hint="eastAsia"/>
                <w:color w:val="000000" w:themeColor="text1"/>
                <w:kern w:val="0"/>
                <w:szCs w:val="24"/>
              </w:rPr>
              <w:t>乾燥全草</w:t>
            </w:r>
            <w:proofErr w:type="gramEnd"/>
          </w:p>
        </w:tc>
        <w:tc>
          <w:tcPr>
            <w:tcW w:w="936" w:type="pct"/>
          </w:tcPr>
          <w:p w14:paraId="2AA1B04D" w14:textId="77777777" w:rsidR="00A51346" w:rsidRPr="00A51346" w:rsidRDefault="00A51346" w:rsidP="00A51346">
            <w:pPr>
              <w:numPr>
                <w:ilvl w:val="0"/>
                <w:numId w:val="16"/>
              </w:numPr>
              <w:spacing w:line="400" w:lineRule="exact"/>
              <w:ind w:left="253" w:hanging="253"/>
              <w:rPr>
                <w:rFonts w:ascii="微軟正黑體" w:eastAsia="微軟正黑體" w:hAnsi="微軟正黑體" w:cs="Times New Roman"/>
                <w:color w:val="000000" w:themeColor="text1"/>
                <w:szCs w:val="24"/>
              </w:rPr>
            </w:pPr>
            <w:proofErr w:type="gramStart"/>
            <w:r w:rsidRPr="00A51346">
              <w:rPr>
                <w:rFonts w:ascii="微軟正黑體" w:eastAsia="微軟正黑體" w:hAnsi="微軟正黑體" w:cs="Times New Roman"/>
                <w:color w:val="000000" w:themeColor="text1"/>
                <w:kern w:val="0"/>
                <w:szCs w:val="24"/>
              </w:rPr>
              <w:t>限茶飲</w:t>
            </w:r>
            <w:proofErr w:type="gramEnd"/>
            <w:r w:rsidRPr="00A51346">
              <w:rPr>
                <w:rFonts w:ascii="微軟正黑體" w:eastAsia="微軟正黑體" w:hAnsi="微軟正黑體" w:cs="Times New Roman"/>
                <w:color w:val="000000" w:themeColor="text1"/>
                <w:kern w:val="0"/>
                <w:szCs w:val="24"/>
              </w:rPr>
              <w:t>用途</w:t>
            </w:r>
          </w:p>
          <w:p w14:paraId="17F5408F" w14:textId="77777777" w:rsidR="00A51346" w:rsidRPr="00A51346" w:rsidRDefault="00A51346" w:rsidP="00A51346">
            <w:pPr>
              <w:numPr>
                <w:ilvl w:val="0"/>
                <w:numId w:val="16"/>
              </w:numPr>
              <w:spacing w:line="400" w:lineRule="exact"/>
              <w:ind w:left="253" w:hanging="253"/>
              <w:rPr>
                <w:rFonts w:ascii="微軟正黑體" w:eastAsia="微軟正黑體" w:hAnsi="微軟正黑體" w:cs="Times New Roman"/>
                <w:color w:val="000000" w:themeColor="text1"/>
                <w:szCs w:val="24"/>
              </w:rPr>
            </w:pPr>
            <w:proofErr w:type="gramStart"/>
            <w:r w:rsidRPr="00A51346">
              <w:rPr>
                <w:rFonts w:ascii="微軟正黑體" w:eastAsia="微軟正黑體" w:hAnsi="微軟正黑體" w:cs="Times New Roman"/>
                <w:color w:val="000000" w:themeColor="text1"/>
                <w:kern w:val="0"/>
                <w:szCs w:val="24"/>
              </w:rPr>
              <w:t>茶飲係以</w:t>
            </w:r>
            <w:proofErr w:type="gramEnd"/>
            <w:r w:rsidRPr="00A51346">
              <w:rPr>
                <w:rFonts w:ascii="微軟正黑體" w:eastAsia="微軟正黑體" w:hAnsi="微軟正黑體" w:cs="Times New Roman"/>
                <w:color w:val="000000" w:themeColor="text1"/>
                <w:kern w:val="0"/>
                <w:szCs w:val="24"/>
              </w:rPr>
              <w:t>水</w:t>
            </w:r>
            <w:proofErr w:type="gramStart"/>
            <w:r w:rsidRPr="00A51346">
              <w:rPr>
                <w:rFonts w:ascii="微軟正黑體" w:eastAsia="微軟正黑體" w:hAnsi="微軟正黑體" w:cs="Times New Roman"/>
                <w:color w:val="000000" w:themeColor="text1"/>
                <w:kern w:val="0"/>
                <w:szCs w:val="24"/>
              </w:rPr>
              <w:t>煎煮或沖</w:t>
            </w:r>
            <w:proofErr w:type="gramEnd"/>
            <w:r w:rsidRPr="00A51346">
              <w:rPr>
                <w:rFonts w:ascii="微軟正黑體" w:eastAsia="微軟正黑體" w:hAnsi="微軟正黑體" w:cs="Times New Roman"/>
                <w:color w:val="000000" w:themeColor="text1"/>
                <w:kern w:val="0"/>
                <w:szCs w:val="24"/>
              </w:rPr>
              <w:t>泡製成的茶湯</w:t>
            </w:r>
          </w:p>
        </w:tc>
        <w:tc>
          <w:tcPr>
            <w:tcW w:w="936" w:type="pct"/>
          </w:tcPr>
          <w:p w14:paraId="541055A3" w14:textId="77777777" w:rsidR="00A51346" w:rsidRPr="00A51346" w:rsidRDefault="00A51346" w:rsidP="00A51346">
            <w:pPr>
              <w:spacing w:line="400" w:lineRule="exact"/>
              <w:rPr>
                <w:rFonts w:ascii="微軟正黑體" w:eastAsia="微軟正黑體" w:hAnsi="微軟正黑體" w:cs="Times New Roman"/>
                <w:color w:val="000000" w:themeColor="text1"/>
                <w:kern w:val="0"/>
                <w:szCs w:val="24"/>
              </w:rPr>
            </w:pPr>
          </w:p>
        </w:tc>
      </w:tr>
      <w:tr w:rsidR="00A51346" w:rsidRPr="00A51346" w14:paraId="62B1E899" w14:textId="11B225A9" w:rsidTr="00A51346">
        <w:trPr>
          <w:trHeight w:val="1984"/>
        </w:trPr>
        <w:tc>
          <w:tcPr>
            <w:tcW w:w="311" w:type="pct"/>
            <w:shd w:val="clear" w:color="000000" w:fill="FFFFFF"/>
          </w:tcPr>
          <w:p w14:paraId="27D39D4A" w14:textId="77777777" w:rsidR="00A51346" w:rsidRPr="00A51346" w:rsidRDefault="00A51346" w:rsidP="00005489">
            <w:pPr>
              <w:widowControl/>
              <w:spacing w:line="400" w:lineRule="exact"/>
              <w:jc w:val="center"/>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70</w:t>
            </w:r>
          </w:p>
        </w:tc>
        <w:tc>
          <w:tcPr>
            <w:tcW w:w="550" w:type="pct"/>
            <w:shd w:val="clear" w:color="000000" w:fill="FFFFFF"/>
          </w:tcPr>
          <w:p w14:paraId="7C45DA8C"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藿香</w:t>
            </w:r>
          </w:p>
        </w:tc>
        <w:tc>
          <w:tcPr>
            <w:tcW w:w="1716" w:type="pct"/>
            <w:shd w:val="clear" w:color="000000" w:fill="FFFFFF"/>
          </w:tcPr>
          <w:p w14:paraId="1EDE35AE" w14:textId="77777777" w:rsidR="00A51346" w:rsidRPr="00A51346" w:rsidRDefault="00A51346" w:rsidP="00005489">
            <w:pPr>
              <w:widowControl/>
              <w:spacing w:line="400" w:lineRule="exact"/>
              <w:rPr>
                <w:rFonts w:ascii="微軟正黑體" w:eastAsia="微軟正黑體" w:hAnsi="微軟正黑體" w:cs="Times New Roman"/>
                <w:i/>
                <w:iCs/>
                <w:color w:val="000000" w:themeColor="text1"/>
                <w:kern w:val="0"/>
                <w:szCs w:val="24"/>
              </w:rPr>
            </w:pPr>
            <w:r w:rsidRPr="00A51346">
              <w:rPr>
                <w:rFonts w:ascii="微軟正黑體" w:eastAsia="微軟正黑體" w:hAnsi="微軟正黑體" w:cs="Times New Roman" w:hint="eastAsia"/>
                <w:color w:val="000000" w:themeColor="text1"/>
                <w:kern w:val="0"/>
                <w:szCs w:val="24"/>
              </w:rPr>
              <w:t>藿香</w:t>
            </w:r>
            <w:r w:rsidRPr="00A51346">
              <w:rPr>
                <w:rFonts w:ascii="微軟正黑體" w:eastAsia="微軟正黑體" w:hAnsi="微軟正黑體" w:cs="Times New Roman"/>
                <w:i/>
                <w:iCs/>
                <w:color w:val="000000" w:themeColor="text1"/>
                <w:kern w:val="0"/>
                <w:szCs w:val="24"/>
              </w:rPr>
              <w:t xml:space="preserve">Agastache rugosa </w:t>
            </w:r>
            <w:r w:rsidRPr="00A51346">
              <w:rPr>
                <w:rFonts w:ascii="微軟正黑體" w:eastAsia="微軟正黑體" w:hAnsi="微軟正黑體" w:cs="Times New Roman" w:hint="eastAsia"/>
                <w:color w:val="000000" w:themeColor="text1"/>
                <w:kern w:val="0"/>
                <w:szCs w:val="24"/>
              </w:rPr>
              <w:t xml:space="preserve">(Fisch. &amp; </w:t>
            </w:r>
            <w:proofErr w:type="spellStart"/>
            <w:r w:rsidRPr="00A51346">
              <w:rPr>
                <w:rFonts w:ascii="微軟正黑體" w:eastAsia="微軟正黑體" w:hAnsi="微軟正黑體" w:cs="Times New Roman" w:hint="eastAsia"/>
                <w:color w:val="000000" w:themeColor="text1"/>
                <w:kern w:val="0"/>
                <w:szCs w:val="24"/>
              </w:rPr>
              <w:t>C.</w:t>
            </w:r>
            <w:proofErr w:type="gramStart"/>
            <w:r w:rsidRPr="00A51346">
              <w:rPr>
                <w:rFonts w:ascii="微軟正黑體" w:eastAsia="微軟正黑體" w:hAnsi="微軟正黑體" w:cs="Times New Roman" w:hint="eastAsia"/>
                <w:color w:val="000000" w:themeColor="text1"/>
                <w:kern w:val="0"/>
                <w:szCs w:val="24"/>
              </w:rPr>
              <w:t>A.Mey</w:t>
            </w:r>
            <w:proofErr w:type="spellEnd"/>
            <w:proofErr w:type="gramEnd"/>
            <w:r w:rsidRPr="00A51346">
              <w:rPr>
                <w:rFonts w:ascii="微軟正黑體" w:eastAsia="微軟正黑體" w:hAnsi="微軟正黑體" w:cs="Times New Roman" w:hint="eastAsia"/>
                <w:color w:val="000000" w:themeColor="text1"/>
                <w:kern w:val="0"/>
                <w:szCs w:val="24"/>
              </w:rPr>
              <w:t xml:space="preserve">.) </w:t>
            </w:r>
            <w:proofErr w:type="spellStart"/>
            <w:r w:rsidRPr="00A51346">
              <w:rPr>
                <w:rFonts w:ascii="微軟正黑體" w:eastAsia="微軟正黑體" w:hAnsi="微軟正黑體" w:cs="Times New Roman" w:hint="eastAsia"/>
                <w:color w:val="000000" w:themeColor="text1"/>
                <w:kern w:val="0"/>
                <w:szCs w:val="24"/>
              </w:rPr>
              <w:t>Kuntze</w:t>
            </w:r>
            <w:proofErr w:type="spellEnd"/>
          </w:p>
        </w:tc>
        <w:tc>
          <w:tcPr>
            <w:tcW w:w="552" w:type="pct"/>
          </w:tcPr>
          <w:p w14:paraId="4DBE21C3"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乾燥地上部</w:t>
            </w:r>
            <w:r w:rsidRPr="00A51346">
              <w:rPr>
                <w:rFonts w:ascii="微軟正黑體" w:eastAsia="微軟正黑體" w:hAnsi="微軟正黑體" w:cs="Times New Roman" w:hint="eastAsia"/>
                <w:color w:val="000000" w:themeColor="text1"/>
                <w:kern w:val="0"/>
                <w:szCs w:val="24"/>
              </w:rPr>
              <w:t>分</w:t>
            </w:r>
          </w:p>
        </w:tc>
        <w:tc>
          <w:tcPr>
            <w:tcW w:w="936" w:type="pct"/>
          </w:tcPr>
          <w:p w14:paraId="12220F9B" w14:textId="77777777" w:rsidR="00A51346" w:rsidRPr="00A51346" w:rsidRDefault="00A51346" w:rsidP="00A51346">
            <w:pPr>
              <w:numPr>
                <w:ilvl w:val="0"/>
                <w:numId w:val="15"/>
              </w:numPr>
              <w:spacing w:line="400" w:lineRule="exact"/>
              <w:ind w:left="253" w:hanging="253"/>
              <w:rPr>
                <w:rFonts w:ascii="微軟正黑體" w:eastAsia="微軟正黑體" w:hAnsi="微軟正黑體" w:cs="Times New Roman"/>
                <w:color w:val="000000" w:themeColor="text1"/>
                <w:szCs w:val="24"/>
              </w:rPr>
            </w:pPr>
            <w:proofErr w:type="gramStart"/>
            <w:r w:rsidRPr="00A51346">
              <w:rPr>
                <w:rFonts w:ascii="微軟正黑體" w:eastAsia="微軟正黑體" w:hAnsi="微軟正黑體" w:cs="Times New Roman"/>
                <w:color w:val="000000" w:themeColor="text1"/>
                <w:kern w:val="0"/>
                <w:szCs w:val="24"/>
              </w:rPr>
              <w:t>限茶飲</w:t>
            </w:r>
            <w:proofErr w:type="gramEnd"/>
            <w:r w:rsidRPr="00A51346">
              <w:rPr>
                <w:rFonts w:ascii="微軟正黑體" w:eastAsia="微軟正黑體" w:hAnsi="微軟正黑體" w:cs="Times New Roman"/>
                <w:color w:val="000000" w:themeColor="text1"/>
                <w:kern w:val="0"/>
                <w:szCs w:val="24"/>
              </w:rPr>
              <w:t>用途</w:t>
            </w:r>
          </w:p>
          <w:p w14:paraId="3FBD7803" w14:textId="77777777" w:rsidR="00A51346" w:rsidRPr="00A51346" w:rsidRDefault="00A51346" w:rsidP="00A51346">
            <w:pPr>
              <w:numPr>
                <w:ilvl w:val="0"/>
                <w:numId w:val="15"/>
              </w:numPr>
              <w:spacing w:line="400" w:lineRule="exact"/>
              <w:ind w:left="253" w:hanging="253"/>
              <w:rPr>
                <w:rFonts w:ascii="微軟正黑體" w:eastAsia="微軟正黑體" w:hAnsi="微軟正黑體" w:cs="Times New Roman"/>
                <w:color w:val="000000" w:themeColor="text1"/>
                <w:szCs w:val="24"/>
              </w:rPr>
            </w:pPr>
            <w:proofErr w:type="gramStart"/>
            <w:r w:rsidRPr="00A51346">
              <w:rPr>
                <w:rFonts w:ascii="微軟正黑體" w:eastAsia="微軟正黑體" w:hAnsi="微軟正黑體" w:cs="Times New Roman"/>
                <w:color w:val="000000" w:themeColor="text1"/>
                <w:kern w:val="0"/>
                <w:szCs w:val="24"/>
              </w:rPr>
              <w:t>茶飲係以</w:t>
            </w:r>
            <w:proofErr w:type="gramEnd"/>
            <w:r w:rsidRPr="00A51346">
              <w:rPr>
                <w:rFonts w:ascii="微軟正黑體" w:eastAsia="微軟正黑體" w:hAnsi="微軟正黑體" w:cs="Times New Roman"/>
                <w:color w:val="000000" w:themeColor="text1"/>
                <w:kern w:val="0"/>
                <w:szCs w:val="24"/>
              </w:rPr>
              <w:t>水</w:t>
            </w:r>
            <w:proofErr w:type="gramStart"/>
            <w:r w:rsidRPr="00A51346">
              <w:rPr>
                <w:rFonts w:ascii="微軟正黑體" w:eastAsia="微軟正黑體" w:hAnsi="微軟正黑體" w:cs="Times New Roman"/>
                <w:color w:val="000000" w:themeColor="text1"/>
                <w:kern w:val="0"/>
                <w:szCs w:val="24"/>
              </w:rPr>
              <w:t>煎煮或沖</w:t>
            </w:r>
            <w:proofErr w:type="gramEnd"/>
            <w:r w:rsidRPr="00A51346">
              <w:rPr>
                <w:rFonts w:ascii="微軟正黑體" w:eastAsia="微軟正黑體" w:hAnsi="微軟正黑體" w:cs="Times New Roman"/>
                <w:color w:val="000000" w:themeColor="text1"/>
                <w:kern w:val="0"/>
                <w:szCs w:val="24"/>
              </w:rPr>
              <w:t>泡製成的茶湯</w:t>
            </w:r>
          </w:p>
        </w:tc>
        <w:tc>
          <w:tcPr>
            <w:tcW w:w="936" w:type="pct"/>
          </w:tcPr>
          <w:p w14:paraId="7A5B76E5" w14:textId="77777777" w:rsidR="00A51346" w:rsidRPr="00A51346" w:rsidRDefault="00A51346" w:rsidP="00A51346">
            <w:pPr>
              <w:spacing w:line="400" w:lineRule="exact"/>
              <w:rPr>
                <w:rFonts w:ascii="微軟正黑體" w:eastAsia="微軟正黑體" w:hAnsi="微軟正黑體" w:cs="Times New Roman"/>
                <w:color w:val="000000" w:themeColor="text1"/>
                <w:kern w:val="0"/>
                <w:szCs w:val="24"/>
              </w:rPr>
            </w:pPr>
          </w:p>
        </w:tc>
      </w:tr>
      <w:tr w:rsidR="00A51346" w:rsidRPr="00A51346" w14:paraId="4B306008" w14:textId="21ED195E" w:rsidTr="00A51346">
        <w:trPr>
          <w:trHeight w:val="1830"/>
        </w:trPr>
        <w:tc>
          <w:tcPr>
            <w:tcW w:w="311" w:type="pct"/>
            <w:shd w:val="clear" w:color="000000" w:fill="FFFFFF"/>
          </w:tcPr>
          <w:p w14:paraId="5E3529CB" w14:textId="77777777" w:rsidR="00A51346" w:rsidRPr="00A51346" w:rsidRDefault="00A51346" w:rsidP="00005489">
            <w:pPr>
              <w:widowControl/>
              <w:spacing w:line="400" w:lineRule="exact"/>
              <w:jc w:val="center"/>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lastRenderedPageBreak/>
              <w:t>71</w:t>
            </w:r>
          </w:p>
        </w:tc>
        <w:tc>
          <w:tcPr>
            <w:tcW w:w="550" w:type="pct"/>
            <w:shd w:val="clear" w:color="000000" w:fill="FFFFFF"/>
          </w:tcPr>
          <w:p w14:paraId="38914662"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貓</w:t>
            </w:r>
            <w:proofErr w:type="gramStart"/>
            <w:r w:rsidRPr="00A51346">
              <w:rPr>
                <w:rFonts w:ascii="微軟正黑體" w:eastAsia="微軟正黑體" w:hAnsi="微軟正黑體" w:cs="Times New Roman"/>
                <w:color w:val="000000" w:themeColor="text1"/>
                <w:kern w:val="0"/>
                <w:szCs w:val="24"/>
              </w:rPr>
              <w:t>鬚</w:t>
            </w:r>
            <w:proofErr w:type="gramEnd"/>
            <w:r w:rsidRPr="00A51346">
              <w:rPr>
                <w:rFonts w:ascii="微軟正黑體" w:eastAsia="微軟正黑體" w:hAnsi="微軟正黑體" w:cs="Times New Roman"/>
                <w:color w:val="000000" w:themeColor="text1"/>
                <w:kern w:val="0"/>
                <w:szCs w:val="24"/>
              </w:rPr>
              <w:t>草</w:t>
            </w:r>
          </w:p>
        </w:tc>
        <w:tc>
          <w:tcPr>
            <w:tcW w:w="1716" w:type="pct"/>
            <w:shd w:val="clear" w:color="000000" w:fill="FFFFFF"/>
          </w:tcPr>
          <w:p w14:paraId="3845FE2F"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color w:val="000000" w:themeColor="text1"/>
                <w:kern w:val="0"/>
                <w:szCs w:val="24"/>
              </w:rPr>
              <w:t>貓</w:t>
            </w:r>
            <w:proofErr w:type="gramStart"/>
            <w:r w:rsidRPr="00A51346">
              <w:rPr>
                <w:rFonts w:ascii="微軟正黑體" w:eastAsia="微軟正黑體" w:hAnsi="微軟正黑體" w:cs="Times New Roman" w:hint="eastAsia"/>
                <w:color w:val="000000" w:themeColor="text1"/>
                <w:kern w:val="0"/>
                <w:szCs w:val="24"/>
              </w:rPr>
              <w:t>鬚</w:t>
            </w:r>
            <w:proofErr w:type="gramEnd"/>
            <w:r w:rsidRPr="00A51346">
              <w:rPr>
                <w:rFonts w:ascii="微軟正黑體" w:eastAsia="微軟正黑體" w:hAnsi="微軟正黑體" w:cs="Times New Roman" w:hint="eastAsia"/>
                <w:color w:val="000000" w:themeColor="text1"/>
                <w:kern w:val="0"/>
                <w:szCs w:val="24"/>
              </w:rPr>
              <w:t>草</w:t>
            </w:r>
            <w:r w:rsidRPr="00A51346">
              <w:rPr>
                <w:rFonts w:ascii="微軟正黑體" w:eastAsia="微軟正黑體" w:hAnsi="微軟正黑體" w:cs="Times New Roman"/>
                <w:i/>
                <w:iCs/>
                <w:color w:val="000000" w:themeColor="text1"/>
                <w:kern w:val="0"/>
                <w:szCs w:val="24"/>
              </w:rPr>
              <w:t xml:space="preserve">Orthosiphon </w:t>
            </w:r>
            <w:proofErr w:type="spellStart"/>
            <w:r w:rsidRPr="00A51346">
              <w:rPr>
                <w:rFonts w:ascii="微軟正黑體" w:eastAsia="微軟正黑體" w:hAnsi="微軟正黑體" w:cs="Times New Roman"/>
                <w:i/>
                <w:iCs/>
                <w:color w:val="000000" w:themeColor="text1"/>
                <w:kern w:val="0"/>
                <w:szCs w:val="24"/>
              </w:rPr>
              <w:t>aristatus</w:t>
            </w:r>
            <w:proofErr w:type="spellEnd"/>
            <w:r w:rsidRPr="00A51346">
              <w:rPr>
                <w:rFonts w:ascii="微軟正黑體" w:eastAsia="微軟正黑體" w:hAnsi="微軟正黑體" w:cs="Times New Roman"/>
                <w:i/>
                <w:iCs/>
                <w:color w:val="000000" w:themeColor="text1"/>
                <w:kern w:val="0"/>
                <w:szCs w:val="24"/>
              </w:rPr>
              <w:t xml:space="preserve"> </w:t>
            </w:r>
            <w:r w:rsidRPr="00A51346">
              <w:rPr>
                <w:rFonts w:ascii="微軟正黑體" w:eastAsia="微軟正黑體" w:hAnsi="微軟正黑體" w:cs="Times New Roman" w:hint="eastAsia"/>
                <w:color w:val="000000" w:themeColor="text1"/>
                <w:kern w:val="0"/>
                <w:szCs w:val="24"/>
              </w:rPr>
              <w:t xml:space="preserve">(Blume) </w:t>
            </w:r>
            <w:proofErr w:type="spellStart"/>
            <w:r w:rsidRPr="00A51346">
              <w:rPr>
                <w:rFonts w:ascii="微軟正黑體" w:eastAsia="微軟正黑體" w:hAnsi="微軟正黑體" w:cs="Times New Roman" w:hint="eastAsia"/>
                <w:color w:val="000000" w:themeColor="text1"/>
                <w:kern w:val="0"/>
                <w:szCs w:val="24"/>
              </w:rPr>
              <w:t>Miq</w:t>
            </w:r>
            <w:proofErr w:type="spellEnd"/>
            <w:r w:rsidRPr="00A51346">
              <w:rPr>
                <w:rFonts w:ascii="微軟正黑體" w:eastAsia="微軟正黑體" w:hAnsi="微軟正黑體" w:cs="Times New Roman" w:hint="eastAsia"/>
                <w:color w:val="000000" w:themeColor="text1"/>
                <w:kern w:val="0"/>
                <w:szCs w:val="24"/>
              </w:rPr>
              <w:t>.</w:t>
            </w:r>
          </w:p>
        </w:tc>
        <w:tc>
          <w:tcPr>
            <w:tcW w:w="552" w:type="pct"/>
          </w:tcPr>
          <w:p w14:paraId="70353015"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color w:val="000000" w:themeColor="text1"/>
                <w:kern w:val="0"/>
                <w:szCs w:val="24"/>
              </w:rPr>
              <w:t>乾燥地上部位</w:t>
            </w:r>
          </w:p>
        </w:tc>
        <w:tc>
          <w:tcPr>
            <w:tcW w:w="936" w:type="pct"/>
          </w:tcPr>
          <w:p w14:paraId="43827BC2" w14:textId="77777777" w:rsidR="00A51346" w:rsidRPr="00A51346" w:rsidRDefault="00A51346" w:rsidP="00A51346">
            <w:pPr>
              <w:numPr>
                <w:ilvl w:val="0"/>
                <w:numId w:val="14"/>
              </w:numPr>
              <w:spacing w:line="400" w:lineRule="exact"/>
              <w:ind w:left="253" w:hanging="253"/>
              <w:rPr>
                <w:rFonts w:ascii="微軟正黑體" w:eastAsia="微軟正黑體" w:hAnsi="微軟正黑體" w:cs="Times New Roman"/>
                <w:color w:val="000000" w:themeColor="text1"/>
                <w:szCs w:val="24"/>
              </w:rPr>
            </w:pPr>
            <w:proofErr w:type="gramStart"/>
            <w:r w:rsidRPr="00A51346">
              <w:rPr>
                <w:rFonts w:ascii="微軟正黑體" w:eastAsia="微軟正黑體" w:hAnsi="微軟正黑體" w:cs="Times New Roman"/>
                <w:color w:val="000000" w:themeColor="text1"/>
                <w:kern w:val="0"/>
                <w:szCs w:val="24"/>
              </w:rPr>
              <w:t>限茶飲</w:t>
            </w:r>
            <w:proofErr w:type="gramEnd"/>
            <w:r w:rsidRPr="00A51346">
              <w:rPr>
                <w:rFonts w:ascii="微軟正黑體" w:eastAsia="微軟正黑體" w:hAnsi="微軟正黑體" w:cs="Times New Roman"/>
                <w:color w:val="000000" w:themeColor="text1"/>
                <w:kern w:val="0"/>
                <w:szCs w:val="24"/>
              </w:rPr>
              <w:t>用途</w:t>
            </w:r>
          </w:p>
          <w:p w14:paraId="7FD28B21" w14:textId="77777777" w:rsidR="00A51346" w:rsidRPr="00A51346" w:rsidRDefault="00A51346" w:rsidP="00A51346">
            <w:pPr>
              <w:numPr>
                <w:ilvl w:val="0"/>
                <w:numId w:val="14"/>
              </w:numPr>
              <w:spacing w:line="400" w:lineRule="exact"/>
              <w:ind w:left="253" w:hanging="253"/>
              <w:rPr>
                <w:rFonts w:ascii="微軟正黑體" w:eastAsia="微軟正黑體" w:hAnsi="微軟正黑體" w:cs="Times New Roman"/>
                <w:color w:val="000000" w:themeColor="text1"/>
                <w:szCs w:val="24"/>
              </w:rPr>
            </w:pPr>
            <w:proofErr w:type="gramStart"/>
            <w:r w:rsidRPr="00A51346">
              <w:rPr>
                <w:rFonts w:ascii="微軟正黑體" w:eastAsia="微軟正黑體" w:hAnsi="微軟正黑體" w:cs="Times New Roman"/>
                <w:color w:val="000000" w:themeColor="text1"/>
                <w:kern w:val="0"/>
                <w:szCs w:val="24"/>
              </w:rPr>
              <w:t>茶飲係以</w:t>
            </w:r>
            <w:proofErr w:type="gramEnd"/>
            <w:r w:rsidRPr="00A51346">
              <w:rPr>
                <w:rFonts w:ascii="微軟正黑體" w:eastAsia="微軟正黑體" w:hAnsi="微軟正黑體" w:cs="Times New Roman"/>
                <w:color w:val="000000" w:themeColor="text1"/>
                <w:kern w:val="0"/>
                <w:szCs w:val="24"/>
              </w:rPr>
              <w:t>水</w:t>
            </w:r>
            <w:proofErr w:type="gramStart"/>
            <w:r w:rsidRPr="00A51346">
              <w:rPr>
                <w:rFonts w:ascii="微軟正黑體" w:eastAsia="微軟正黑體" w:hAnsi="微軟正黑體" w:cs="Times New Roman"/>
                <w:color w:val="000000" w:themeColor="text1"/>
                <w:kern w:val="0"/>
                <w:szCs w:val="24"/>
              </w:rPr>
              <w:t>煎煮或沖</w:t>
            </w:r>
            <w:proofErr w:type="gramEnd"/>
            <w:r w:rsidRPr="00A51346">
              <w:rPr>
                <w:rFonts w:ascii="微軟正黑體" w:eastAsia="微軟正黑體" w:hAnsi="微軟正黑體" w:cs="Times New Roman"/>
                <w:color w:val="000000" w:themeColor="text1"/>
                <w:kern w:val="0"/>
                <w:szCs w:val="24"/>
              </w:rPr>
              <w:t>泡製成的茶湯</w:t>
            </w:r>
          </w:p>
        </w:tc>
        <w:tc>
          <w:tcPr>
            <w:tcW w:w="936" w:type="pct"/>
          </w:tcPr>
          <w:p w14:paraId="1FF2ED76" w14:textId="77777777" w:rsidR="00A51346" w:rsidRPr="00A51346" w:rsidRDefault="00A51346" w:rsidP="00A51346">
            <w:pPr>
              <w:spacing w:line="400" w:lineRule="exact"/>
              <w:rPr>
                <w:rFonts w:ascii="微軟正黑體" w:eastAsia="微軟正黑體" w:hAnsi="微軟正黑體" w:cs="Times New Roman"/>
                <w:color w:val="000000" w:themeColor="text1"/>
                <w:kern w:val="0"/>
                <w:szCs w:val="24"/>
              </w:rPr>
            </w:pPr>
          </w:p>
        </w:tc>
      </w:tr>
      <w:tr w:rsidR="00A51346" w:rsidRPr="00A51346" w14:paraId="3A7E4637" w14:textId="458C9831" w:rsidTr="00A51346">
        <w:trPr>
          <w:trHeight w:val="1885"/>
        </w:trPr>
        <w:tc>
          <w:tcPr>
            <w:tcW w:w="311" w:type="pct"/>
            <w:shd w:val="clear" w:color="000000" w:fill="FFFFFF"/>
          </w:tcPr>
          <w:p w14:paraId="19E0F43E" w14:textId="77777777" w:rsidR="00A51346" w:rsidRPr="00A51346" w:rsidRDefault="00A51346" w:rsidP="00005489">
            <w:pPr>
              <w:widowControl/>
              <w:spacing w:line="400" w:lineRule="exact"/>
              <w:jc w:val="center"/>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72</w:t>
            </w:r>
          </w:p>
        </w:tc>
        <w:tc>
          <w:tcPr>
            <w:tcW w:w="550" w:type="pct"/>
            <w:shd w:val="clear" w:color="000000" w:fill="FFFFFF"/>
          </w:tcPr>
          <w:p w14:paraId="6606A020"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萬點金</w:t>
            </w:r>
          </w:p>
        </w:tc>
        <w:tc>
          <w:tcPr>
            <w:tcW w:w="1716" w:type="pct"/>
            <w:shd w:val="clear" w:color="000000" w:fill="FFFFFF"/>
          </w:tcPr>
          <w:p w14:paraId="2739CEE8"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萬點金</w:t>
            </w:r>
            <w:r w:rsidRPr="00A51346">
              <w:rPr>
                <w:rFonts w:ascii="微軟正黑體" w:eastAsia="微軟正黑體" w:hAnsi="微軟正黑體" w:cs="Times New Roman"/>
                <w:i/>
                <w:color w:val="000000" w:themeColor="text1"/>
                <w:kern w:val="0"/>
                <w:szCs w:val="24"/>
              </w:rPr>
              <w:t xml:space="preserve">Ilex </w:t>
            </w:r>
            <w:proofErr w:type="spellStart"/>
            <w:r w:rsidRPr="00A51346">
              <w:rPr>
                <w:rFonts w:ascii="微軟正黑體" w:eastAsia="微軟正黑體" w:hAnsi="微軟正黑體" w:cs="Times New Roman"/>
                <w:i/>
                <w:color w:val="000000" w:themeColor="text1"/>
                <w:kern w:val="0"/>
                <w:szCs w:val="24"/>
              </w:rPr>
              <w:t>asprella</w:t>
            </w:r>
            <w:proofErr w:type="spellEnd"/>
            <w:r w:rsidRPr="00A51346">
              <w:rPr>
                <w:rFonts w:ascii="微軟正黑體" w:eastAsia="微軟正黑體" w:hAnsi="微軟正黑體" w:cs="Times New Roman"/>
                <w:color w:val="000000" w:themeColor="text1"/>
                <w:kern w:val="0"/>
                <w:szCs w:val="24"/>
              </w:rPr>
              <w:t xml:space="preserve"> (Hook. &amp; </w:t>
            </w:r>
            <w:proofErr w:type="spellStart"/>
            <w:r w:rsidRPr="00A51346">
              <w:rPr>
                <w:rFonts w:ascii="微軟正黑體" w:eastAsia="微軟正黑體" w:hAnsi="微軟正黑體" w:cs="Times New Roman"/>
                <w:color w:val="000000" w:themeColor="text1"/>
                <w:kern w:val="0"/>
                <w:szCs w:val="24"/>
              </w:rPr>
              <w:t>Arn</w:t>
            </w:r>
            <w:proofErr w:type="spellEnd"/>
            <w:r w:rsidRPr="00A51346">
              <w:rPr>
                <w:rFonts w:ascii="微軟正黑體" w:eastAsia="微軟正黑體" w:hAnsi="微軟正黑體" w:cs="Times New Roman"/>
                <w:color w:val="000000" w:themeColor="text1"/>
                <w:kern w:val="0"/>
                <w:szCs w:val="24"/>
              </w:rPr>
              <w:t xml:space="preserve">.) Champ. </w:t>
            </w:r>
          </w:p>
        </w:tc>
        <w:tc>
          <w:tcPr>
            <w:tcW w:w="552" w:type="pct"/>
          </w:tcPr>
          <w:p w14:paraId="6FC3679B"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proofErr w:type="gramStart"/>
            <w:r w:rsidRPr="00A51346">
              <w:rPr>
                <w:rFonts w:ascii="微軟正黑體" w:eastAsia="微軟正黑體" w:hAnsi="微軟正黑體" w:cs="Times New Roman"/>
                <w:color w:val="000000" w:themeColor="text1"/>
                <w:kern w:val="0"/>
                <w:szCs w:val="24"/>
              </w:rPr>
              <w:t>乾燥全草</w:t>
            </w:r>
            <w:proofErr w:type="gramEnd"/>
          </w:p>
        </w:tc>
        <w:tc>
          <w:tcPr>
            <w:tcW w:w="936" w:type="pct"/>
          </w:tcPr>
          <w:p w14:paraId="366A9088" w14:textId="77777777" w:rsidR="00A51346" w:rsidRPr="00A51346" w:rsidRDefault="00A51346" w:rsidP="00A51346">
            <w:pPr>
              <w:numPr>
                <w:ilvl w:val="0"/>
                <w:numId w:val="13"/>
              </w:numPr>
              <w:spacing w:line="400" w:lineRule="exact"/>
              <w:ind w:left="253" w:hanging="253"/>
              <w:rPr>
                <w:rFonts w:ascii="微軟正黑體" w:eastAsia="微軟正黑體" w:hAnsi="微軟正黑體" w:cs="Times New Roman"/>
                <w:color w:val="000000" w:themeColor="text1"/>
                <w:szCs w:val="24"/>
              </w:rPr>
            </w:pPr>
            <w:proofErr w:type="gramStart"/>
            <w:r w:rsidRPr="00A51346">
              <w:rPr>
                <w:rFonts w:ascii="微軟正黑體" w:eastAsia="微軟正黑體" w:hAnsi="微軟正黑體" w:cs="Times New Roman"/>
                <w:color w:val="000000" w:themeColor="text1"/>
                <w:kern w:val="0"/>
                <w:szCs w:val="24"/>
              </w:rPr>
              <w:t>限茶飲</w:t>
            </w:r>
            <w:proofErr w:type="gramEnd"/>
            <w:r w:rsidRPr="00A51346">
              <w:rPr>
                <w:rFonts w:ascii="微軟正黑體" w:eastAsia="微軟正黑體" w:hAnsi="微軟正黑體" w:cs="Times New Roman"/>
                <w:color w:val="000000" w:themeColor="text1"/>
                <w:kern w:val="0"/>
                <w:szCs w:val="24"/>
              </w:rPr>
              <w:t>用途</w:t>
            </w:r>
          </w:p>
          <w:p w14:paraId="3137888D" w14:textId="77777777" w:rsidR="00A51346" w:rsidRPr="00A51346" w:rsidRDefault="00A51346" w:rsidP="00A51346">
            <w:pPr>
              <w:numPr>
                <w:ilvl w:val="0"/>
                <w:numId w:val="13"/>
              </w:numPr>
              <w:spacing w:line="400" w:lineRule="exact"/>
              <w:ind w:left="253" w:hanging="253"/>
              <w:rPr>
                <w:rFonts w:ascii="微軟正黑體" w:eastAsia="微軟正黑體" w:hAnsi="微軟正黑體" w:cs="Times New Roman"/>
                <w:color w:val="000000" w:themeColor="text1"/>
                <w:szCs w:val="24"/>
              </w:rPr>
            </w:pPr>
            <w:proofErr w:type="gramStart"/>
            <w:r w:rsidRPr="00A51346">
              <w:rPr>
                <w:rFonts w:ascii="微軟正黑體" w:eastAsia="微軟正黑體" w:hAnsi="微軟正黑體" w:cs="Times New Roman"/>
                <w:color w:val="000000" w:themeColor="text1"/>
                <w:kern w:val="0"/>
                <w:szCs w:val="24"/>
              </w:rPr>
              <w:t>茶飲係以</w:t>
            </w:r>
            <w:proofErr w:type="gramEnd"/>
            <w:r w:rsidRPr="00A51346">
              <w:rPr>
                <w:rFonts w:ascii="微軟正黑體" w:eastAsia="微軟正黑體" w:hAnsi="微軟正黑體" w:cs="Times New Roman"/>
                <w:color w:val="000000" w:themeColor="text1"/>
                <w:kern w:val="0"/>
                <w:szCs w:val="24"/>
              </w:rPr>
              <w:t>水</w:t>
            </w:r>
            <w:proofErr w:type="gramStart"/>
            <w:r w:rsidRPr="00A51346">
              <w:rPr>
                <w:rFonts w:ascii="微軟正黑體" w:eastAsia="微軟正黑體" w:hAnsi="微軟正黑體" w:cs="Times New Roman"/>
                <w:color w:val="000000" w:themeColor="text1"/>
                <w:kern w:val="0"/>
                <w:szCs w:val="24"/>
              </w:rPr>
              <w:t>煎煮或沖</w:t>
            </w:r>
            <w:proofErr w:type="gramEnd"/>
            <w:r w:rsidRPr="00A51346">
              <w:rPr>
                <w:rFonts w:ascii="微軟正黑體" w:eastAsia="微軟正黑體" w:hAnsi="微軟正黑體" w:cs="Times New Roman"/>
                <w:color w:val="000000" w:themeColor="text1"/>
                <w:kern w:val="0"/>
                <w:szCs w:val="24"/>
              </w:rPr>
              <w:t>泡製成的茶湯</w:t>
            </w:r>
          </w:p>
        </w:tc>
        <w:tc>
          <w:tcPr>
            <w:tcW w:w="936" w:type="pct"/>
          </w:tcPr>
          <w:p w14:paraId="3DB75EDA" w14:textId="77777777" w:rsidR="00A51346" w:rsidRPr="00A51346" w:rsidRDefault="00A51346" w:rsidP="00A51346">
            <w:pPr>
              <w:spacing w:line="400" w:lineRule="exact"/>
              <w:rPr>
                <w:rFonts w:ascii="微軟正黑體" w:eastAsia="微軟正黑體" w:hAnsi="微軟正黑體" w:cs="Times New Roman"/>
                <w:color w:val="000000" w:themeColor="text1"/>
                <w:kern w:val="0"/>
                <w:szCs w:val="24"/>
              </w:rPr>
            </w:pPr>
          </w:p>
        </w:tc>
      </w:tr>
      <w:tr w:rsidR="00A51346" w:rsidRPr="00A51346" w14:paraId="5F997E86" w14:textId="3EBE9CE0" w:rsidTr="00A51346">
        <w:trPr>
          <w:trHeight w:val="1996"/>
        </w:trPr>
        <w:tc>
          <w:tcPr>
            <w:tcW w:w="311" w:type="pct"/>
            <w:shd w:val="clear" w:color="000000" w:fill="FFFFFF"/>
          </w:tcPr>
          <w:p w14:paraId="19588047" w14:textId="77777777" w:rsidR="00A51346" w:rsidRPr="00A51346" w:rsidRDefault="00A51346" w:rsidP="00005489">
            <w:pPr>
              <w:widowControl/>
              <w:spacing w:line="400" w:lineRule="exact"/>
              <w:jc w:val="center"/>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73</w:t>
            </w:r>
          </w:p>
        </w:tc>
        <w:tc>
          <w:tcPr>
            <w:tcW w:w="550" w:type="pct"/>
            <w:shd w:val="clear" w:color="000000" w:fill="FFFFFF"/>
          </w:tcPr>
          <w:p w14:paraId="733DE487"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咸豐草</w:t>
            </w:r>
          </w:p>
        </w:tc>
        <w:tc>
          <w:tcPr>
            <w:tcW w:w="1716" w:type="pct"/>
            <w:shd w:val="clear" w:color="000000" w:fill="FFFFFF"/>
          </w:tcPr>
          <w:p w14:paraId="28750CD9"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小白</w:t>
            </w:r>
            <w:proofErr w:type="gramStart"/>
            <w:r w:rsidRPr="00A51346">
              <w:rPr>
                <w:rFonts w:ascii="微軟正黑體" w:eastAsia="微軟正黑體" w:hAnsi="微軟正黑體" w:cs="Times New Roman"/>
                <w:color w:val="000000" w:themeColor="text1"/>
                <w:kern w:val="0"/>
                <w:szCs w:val="24"/>
              </w:rPr>
              <w:t>花鬼針</w:t>
            </w:r>
            <w:proofErr w:type="gramEnd"/>
            <w:r w:rsidRPr="00A51346">
              <w:rPr>
                <w:rFonts w:ascii="微軟正黑體" w:eastAsia="微軟正黑體" w:hAnsi="微軟正黑體" w:cs="Times New Roman"/>
                <w:i/>
                <w:color w:val="000000" w:themeColor="text1"/>
                <w:kern w:val="0"/>
                <w:szCs w:val="24"/>
              </w:rPr>
              <w:t xml:space="preserve">Bidens </w:t>
            </w:r>
            <w:proofErr w:type="spellStart"/>
            <w:r w:rsidRPr="00A51346">
              <w:rPr>
                <w:rFonts w:ascii="微軟正黑體" w:eastAsia="微軟正黑體" w:hAnsi="微軟正黑體" w:cs="Times New Roman"/>
                <w:i/>
                <w:color w:val="000000" w:themeColor="text1"/>
                <w:kern w:val="0"/>
                <w:szCs w:val="24"/>
              </w:rPr>
              <w:t>pilosa</w:t>
            </w:r>
            <w:proofErr w:type="spellEnd"/>
            <w:r w:rsidRPr="00A51346">
              <w:rPr>
                <w:rFonts w:ascii="微軟正黑體" w:eastAsia="微軟正黑體" w:hAnsi="微軟正黑體" w:cs="Times New Roman"/>
                <w:color w:val="000000" w:themeColor="text1"/>
                <w:kern w:val="0"/>
                <w:szCs w:val="24"/>
              </w:rPr>
              <w:t xml:space="preserve"> L. var. </w:t>
            </w:r>
            <w:r w:rsidRPr="00A51346">
              <w:rPr>
                <w:rFonts w:ascii="微軟正黑體" w:eastAsia="微軟正黑體" w:hAnsi="微軟正黑體" w:cs="Times New Roman"/>
                <w:i/>
                <w:color w:val="000000" w:themeColor="text1"/>
                <w:kern w:val="0"/>
                <w:szCs w:val="24"/>
              </w:rPr>
              <w:t>minor</w:t>
            </w:r>
            <w:r w:rsidRPr="00A51346">
              <w:rPr>
                <w:rFonts w:ascii="微軟正黑體" w:eastAsia="微軟正黑體" w:hAnsi="微軟正黑體" w:cs="Times New Roman"/>
                <w:color w:val="000000" w:themeColor="text1"/>
                <w:kern w:val="0"/>
                <w:szCs w:val="24"/>
              </w:rPr>
              <w:t xml:space="preserve"> (Blume) </w:t>
            </w:r>
            <w:proofErr w:type="spellStart"/>
            <w:r w:rsidRPr="00A51346">
              <w:rPr>
                <w:rFonts w:ascii="微軟正黑體" w:eastAsia="微軟正黑體" w:hAnsi="微軟正黑體" w:cs="Times New Roman"/>
                <w:color w:val="000000" w:themeColor="text1"/>
                <w:kern w:val="0"/>
                <w:szCs w:val="24"/>
              </w:rPr>
              <w:t>Sherff</w:t>
            </w:r>
            <w:proofErr w:type="spellEnd"/>
            <w:r w:rsidRPr="00A51346">
              <w:rPr>
                <w:rFonts w:ascii="微軟正黑體" w:eastAsia="微軟正黑體" w:hAnsi="微軟正黑體" w:cs="Times New Roman"/>
                <w:color w:val="000000" w:themeColor="text1"/>
                <w:kern w:val="0"/>
                <w:szCs w:val="24"/>
              </w:rPr>
              <w:t>. (</w:t>
            </w:r>
            <w:r w:rsidRPr="00A51346">
              <w:rPr>
                <w:rFonts w:ascii="微軟正黑體" w:eastAsia="微軟正黑體" w:hAnsi="微軟正黑體" w:cs="Times New Roman"/>
                <w:i/>
                <w:color w:val="000000" w:themeColor="text1"/>
                <w:kern w:val="0"/>
                <w:szCs w:val="24"/>
              </w:rPr>
              <w:t xml:space="preserve">Bidens </w:t>
            </w:r>
            <w:proofErr w:type="spellStart"/>
            <w:r w:rsidRPr="00A51346">
              <w:rPr>
                <w:rFonts w:ascii="微軟正黑體" w:eastAsia="微軟正黑體" w:hAnsi="微軟正黑體" w:cs="Times New Roman"/>
                <w:i/>
                <w:color w:val="000000" w:themeColor="text1"/>
                <w:kern w:val="0"/>
                <w:szCs w:val="24"/>
              </w:rPr>
              <w:t>pilosa</w:t>
            </w:r>
            <w:proofErr w:type="spellEnd"/>
            <w:r w:rsidRPr="00A51346">
              <w:rPr>
                <w:rFonts w:ascii="微軟正黑體" w:eastAsia="微軟正黑體" w:hAnsi="微軟正黑體" w:cs="Times New Roman"/>
                <w:color w:val="000000" w:themeColor="text1"/>
                <w:kern w:val="0"/>
                <w:szCs w:val="24"/>
              </w:rPr>
              <w:t xml:space="preserve"> L. var. </w:t>
            </w:r>
            <w:r w:rsidRPr="00A51346">
              <w:rPr>
                <w:rFonts w:ascii="微軟正黑體" w:eastAsia="微軟正黑體" w:hAnsi="微軟正黑體" w:cs="Times New Roman"/>
                <w:i/>
                <w:color w:val="000000" w:themeColor="text1"/>
                <w:kern w:val="0"/>
                <w:szCs w:val="24"/>
              </w:rPr>
              <w:t>radiata</w:t>
            </w:r>
            <w:r w:rsidRPr="00A51346">
              <w:rPr>
                <w:rFonts w:ascii="微軟正黑體" w:eastAsia="微軟正黑體" w:hAnsi="微軟正黑體" w:cs="Times New Roman"/>
                <w:color w:val="000000" w:themeColor="text1"/>
                <w:kern w:val="0"/>
                <w:szCs w:val="24"/>
              </w:rPr>
              <w:t xml:space="preserve"> </w:t>
            </w:r>
            <w:proofErr w:type="gramStart"/>
            <w:r w:rsidRPr="00A51346">
              <w:rPr>
                <w:rFonts w:ascii="微軟正黑體" w:eastAsia="微軟正黑體" w:hAnsi="微軟正黑體" w:cs="Times New Roman"/>
                <w:color w:val="000000" w:themeColor="text1"/>
                <w:kern w:val="0"/>
                <w:szCs w:val="24"/>
              </w:rPr>
              <w:t>Schultz.-</w:t>
            </w:r>
            <w:proofErr w:type="spellStart"/>
            <w:proofErr w:type="gramEnd"/>
            <w:r w:rsidRPr="00A51346">
              <w:rPr>
                <w:rFonts w:ascii="微軟正黑體" w:eastAsia="微軟正黑體" w:hAnsi="微軟正黑體" w:cs="Times New Roman"/>
                <w:color w:val="000000" w:themeColor="text1"/>
                <w:kern w:val="0"/>
                <w:szCs w:val="24"/>
              </w:rPr>
              <w:t>Bip</w:t>
            </w:r>
            <w:proofErr w:type="spellEnd"/>
            <w:r w:rsidRPr="00A51346">
              <w:rPr>
                <w:rFonts w:ascii="微軟正黑體" w:eastAsia="微軟正黑體" w:hAnsi="微軟正黑體" w:cs="Times New Roman"/>
                <w:color w:val="000000" w:themeColor="text1"/>
                <w:kern w:val="0"/>
                <w:szCs w:val="24"/>
              </w:rPr>
              <w:t>.)</w:t>
            </w:r>
          </w:p>
        </w:tc>
        <w:tc>
          <w:tcPr>
            <w:tcW w:w="552" w:type="pct"/>
          </w:tcPr>
          <w:p w14:paraId="2D7AB9C6"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proofErr w:type="gramStart"/>
            <w:r w:rsidRPr="00A51346">
              <w:rPr>
                <w:rFonts w:ascii="微軟正黑體" w:eastAsia="微軟正黑體" w:hAnsi="微軟正黑體" w:cs="Times New Roman"/>
                <w:color w:val="000000" w:themeColor="text1"/>
                <w:kern w:val="0"/>
                <w:szCs w:val="24"/>
              </w:rPr>
              <w:t>乾燥全草</w:t>
            </w:r>
            <w:proofErr w:type="gramEnd"/>
          </w:p>
        </w:tc>
        <w:tc>
          <w:tcPr>
            <w:tcW w:w="936" w:type="pct"/>
          </w:tcPr>
          <w:p w14:paraId="5835ABB5" w14:textId="77777777" w:rsidR="00A51346" w:rsidRPr="00A51346" w:rsidRDefault="00A51346" w:rsidP="00A51346">
            <w:pPr>
              <w:numPr>
                <w:ilvl w:val="0"/>
                <w:numId w:val="20"/>
              </w:numPr>
              <w:spacing w:line="400" w:lineRule="exact"/>
              <w:ind w:left="302" w:hanging="302"/>
              <w:rPr>
                <w:rFonts w:ascii="微軟正黑體" w:eastAsia="微軟正黑體" w:hAnsi="微軟正黑體" w:cs="Times New Roman"/>
                <w:color w:val="000000" w:themeColor="text1"/>
                <w:kern w:val="0"/>
                <w:szCs w:val="24"/>
              </w:rPr>
            </w:pPr>
            <w:proofErr w:type="gramStart"/>
            <w:r w:rsidRPr="00A51346">
              <w:rPr>
                <w:rFonts w:ascii="微軟正黑體" w:eastAsia="微軟正黑體" w:hAnsi="微軟正黑體" w:cs="Times New Roman"/>
                <w:color w:val="000000" w:themeColor="text1"/>
                <w:kern w:val="0"/>
                <w:szCs w:val="24"/>
              </w:rPr>
              <w:t>限茶飲</w:t>
            </w:r>
            <w:proofErr w:type="gramEnd"/>
            <w:r w:rsidRPr="00A51346">
              <w:rPr>
                <w:rFonts w:ascii="微軟正黑體" w:eastAsia="微軟正黑體" w:hAnsi="微軟正黑體" w:cs="Times New Roman"/>
                <w:color w:val="000000" w:themeColor="text1"/>
                <w:kern w:val="0"/>
                <w:szCs w:val="24"/>
              </w:rPr>
              <w:t>用途</w:t>
            </w:r>
          </w:p>
          <w:p w14:paraId="1E09233C" w14:textId="77777777" w:rsidR="00A51346" w:rsidRPr="00A51346" w:rsidRDefault="00A51346" w:rsidP="00A51346">
            <w:pPr>
              <w:numPr>
                <w:ilvl w:val="0"/>
                <w:numId w:val="20"/>
              </w:numPr>
              <w:spacing w:line="400" w:lineRule="exact"/>
              <w:ind w:left="302" w:hanging="302"/>
              <w:rPr>
                <w:rFonts w:ascii="微軟正黑體" w:eastAsia="微軟正黑體" w:hAnsi="微軟正黑體" w:cs="Times New Roman"/>
                <w:color w:val="000000" w:themeColor="text1"/>
                <w:kern w:val="0"/>
                <w:szCs w:val="24"/>
              </w:rPr>
            </w:pPr>
            <w:proofErr w:type="gramStart"/>
            <w:r w:rsidRPr="00A51346">
              <w:rPr>
                <w:rFonts w:ascii="微軟正黑體" w:eastAsia="微軟正黑體" w:hAnsi="微軟正黑體" w:cs="Times New Roman"/>
                <w:color w:val="000000" w:themeColor="text1"/>
                <w:kern w:val="0"/>
                <w:szCs w:val="24"/>
              </w:rPr>
              <w:t>茶飲係以</w:t>
            </w:r>
            <w:proofErr w:type="gramEnd"/>
            <w:r w:rsidRPr="00A51346">
              <w:rPr>
                <w:rFonts w:ascii="微軟正黑體" w:eastAsia="微軟正黑體" w:hAnsi="微軟正黑體" w:cs="Times New Roman"/>
                <w:color w:val="000000" w:themeColor="text1"/>
                <w:kern w:val="0"/>
                <w:szCs w:val="24"/>
              </w:rPr>
              <w:t>水</w:t>
            </w:r>
            <w:proofErr w:type="gramStart"/>
            <w:r w:rsidRPr="00A51346">
              <w:rPr>
                <w:rFonts w:ascii="微軟正黑體" w:eastAsia="微軟正黑體" w:hAnsi="微軟正黑體" w:cs="Times New Roman"/>
                <w:color w:val="000000" w:themeColor="text1"/>
                <w:kern w:val="0"/>
                <w:szCs w:val="24"/>
              </w:rPr>
              <w:t>煎煮或沖</w:t>
            </w:r>
            <w:proofErr w:type="gramEnd"/>
            <w:r w:rsidRPr="00A51346">
              <w:rPr>
                <w:rFonts w:ascii="微軟正黑體" w:eastAsia="微軟正黑體" w:hAnsi="微軟正黑體" w:cs="Times New Roman"/>
                <w:color w:val="000000" w:themeColor="text1"/>
                <w:kern w:val="0"/>
                <w:szCs w:val="24"/>
              </w:rPr>
              <w:t>泡製成的茶湯</w:t>
            </w:r>
          </w:p>
        </w:tc>
        <w:tc>
          <w:tcPr>
            <w:tcW w:w="936" w:type="pct"/>
          </w:tcPr>
          <w:p w14:paraId="31950263" w14:textId="77777777" w:rsidR="00A51346" w:rsidRPr="00A51346" w:rsidRDefault="00A51346" w:rsidP="00A51346">
            <w:pPr>
              <w:spacing w:line="400" w:lineRule="exact"/>
              <w:rPr>
                <w:rFonts w:ascii="微軟正黑體" w:eastAsia="微軟正黑體" w:hAnsi="微軟正黑體" w:cs="Times New Roman"/>
                <w:color w:val="000000" w:themeColor="text1"/>
                <w:kern w:val="0"/>
                <w:szCs w:val="24"/>
              </w:rPr>
            </w:pPr>
          </w:p>
        </w:tc>
      </w:tr>
      <w:tr w:rsidR="00A51346" w:rsidRPr="00A51346" w14:paraId="76E2F34F" w14:textId="3C894E9B" w:rsidTr="00A51346">
        <w:trPr>
          <w:trHeight w:val="1996"/>
        </w:trPr>
        <w:tc>
          <w:tcPr>
            <w:tcW w:w="311" w:type="pct"/>
            <w:shd w:val="clear" w:color="000000" w:fill="FFFFFF"/>
          </w:tcPr>
          <w:p w14:paraId="1E97D0B2" w14:textId="77777777" w:rsidR="00A51346" w:rsidRPr="00A51346" w:rsidRDefault="00A51346" w:rsidP="00005489">
            <w:pPr>
              <w:widowControl/>
              <w:spacing w:line="400" w:lineRule="exact"/>
              <w:jc w:val="center"/>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color w:val="000000" w:themeColor="text1"/>
                <w:kern w:val="0"/>
                <w:szCs w:val="24"/>
              </w:rPr>
              <w:t>74</w:t>
            </w:r>
          </w:p>
        </w:tc>
        <w:tc>
          <w:tcPr>
            <w:tcW w:w="550" w:type="pct"/>
            <w:shd w:val="clear" w:color="000000" w:fill="FFFFFF"/>
          </w:tcPr>
          <w:p w14:paraId="412DF35D"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color w:val="000000" w:themeColor="text1"/>
                <w:kern w:val="0"/>
                <w:szCs w:val="24"/>
              </w:rPr>
              <w:t>石南葉</w:t>
            </w:r>
          </w:p>
        </w:tc>
        <w:tc>
          <w:tcPr>
            <w:tcW w:w="1716" w:type="pct"/>
            <w:shd w:val="clear" w:color="000000" w:fill="FFFFFF"/>
          </w:tcPr>
          <w:p w14:paraId="1ADE0131"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iCs/>
                <w:color w:val="000000" w:themeColor="text1"/>
                <w:kern w:val="0"/>
                <w:szCs w:val="24"/>
              </w:rPr>
              <w:t>石南</w:t>
            </w:r>
            <w:proofErr w:type="spellStart"/>
            <w:r w:rsidRPr="00A51346">
              <w:rPr>
                <w:rFonts w:ascii="微軟正黑體" w:eastAsia="微軟正黑體" w:hAnsi="微軟正黑體" w:cs="Times New Roman"/>
                <w:i/>
                <w:color w:val="000000" w:themeColor="text1"/>
                <w:kern w:val="0"/>
                <w:szCs w:val="24"/>
              </w:rPr>
              <w:t>Calluna</w:t>
            </w:r>
            <w:proofErr w:type="spellEnd"/>
            <w:r w:rsidRPr="00A51346">
              <w:rPr>
                <w:rFonts w:ascii="微軟正黑體" w:eastAsia="微軟正黑體" w:hAnsi="微軟正黑體" w:cs="Times New Roman"/>
                <w:i/>
                <w:color w:val="000000" w:themeColor="text1"/>
                <w:kern w:val="0"/>
                <w:szCs w:val="24"/>
              </w:rPr>
              <w:t xml:space="preserve"> vulgaris</w:t>
            </w:r>
            <w:r w:rsidRPr="00A51346">
              <w:rPr>
                <w:rFonts w:ascii="微軟正黑體" w:eastAsia="微軟正黑體" w:hAnsi="微軟正黑體" w:cs="Times New Roman"/>
                <w:color w:val="000000" w:themeColor="text1"/>
                <w:kern w:val="0"/>
                <w:szCs w:val="24"/>
              </w:rPr>
              <w:t xml:space="preserve"> (L.) Hull</w:t>
            </w:r>
          </w:p>
        </w:tc>
        <w:tc>
          <w:tcPr>
            <w:tcW w:w="552" w:type="pct"/>
          </w:tcPr>
          <w:p w14:paraId="51E07670"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proofErr w:type="gramStart"/>
            <w:r w:rsidRPr="00A51346">
              <w:rPr>
                <w:rFonts w:ascii="微軟正黑體" w:eastAsia="微軟正黑體" w:hAnsi="微軟正黑體" w:cs="Times New Roman"/>
                <w:color w:val="000000" w:themeColor="text1"/>
                <w:kern w:val="0"/>
                <w:szCs w:val="24"/>
              </w:rPr>
              <w:t>乾燥全草</w:t>
            </w:r>
            <w:proofErr w:type="gramEnd"/>
          </w:p>
        </w:tc>
        <w:tc>
          <w:tcPr>
            <w:tcW w:w="936" w:type="pct"/>
          </w:tcPr>
          <w:p w14:paraId="2B2C8506" w14:textId="77777777" w:rsidR="00A51346" w:rsidRPr="00A51346" w:rsidRDefault="00A51346" w:rsidP="00A51346">
            <w:pPr>
              <w:numPr>
                <w:ilvl w:val="0"/>
                <w:numId w:val="42"/>
              </w:numPr>
              <w:spacing w:line="400" w:lineRule="exact"/>
              <w:ind w:left="267" w:hanging="267"/>
              <w:rPr>
                <w:rFonts w:ascii="微軟正黑體" w:eastAsia="微軟正黑體" w:hAnsi="微軟正黑體" w:cs="Times New Roman"/>
                <w:color w:val="000000" w:themeColor="text1"/>
                <w:kern w:val="0"/>
                <w:szCs w:val="24"/>
              </w:rPr>
            </w:pPr>
            <w:proofErr w:type="gramStart"/>
            <w:r w:rsidRPr="00A51346">
              <w:rPr>
                <w:rFonts w:ascii="微軟正黑體" w:eastAsia="微軟正黑體" w:hAnsi="微軟正黑體" w:cs="Times New Roman"/>
                <w:color w:val="000000" w:themeColor="text1"/>
                <w:kern w:val="0"/>
                <w:szCs w:val="24"/>
              </w:rPr>
              <w:t>限茶飲</w:t>
            </w:r>
            <w:proofErr w:type="gramEnd"/>
            <w:r w:rsidRPr="00A51346">
              <w:rPr>
                <w:rFonts w:ascii="微軟正黑體" w:eastAsia="微軟正黑體" w:hAnsi="微軟正黑體" w:cs="Times New Roman"/>
                <w:color w:val="000000" w:themeColor="text1"/>
                <w:kern w:val="0"/>
                <w:szCs w:val="24"/>
              </w:rPr>
              <w:t>用途</w:t>
            </w:r>
          </w:p>
          <w:p w14:paraId="65F804F4" w14:textId="77777777" w:rsidR="00A51346" w:rsidRPr="00A51346" w:rsidRDefault="00A51346" w:rsidP="00A51346">
            <w:pPr>
              <w:numPr>
                <w:ilvl w:val="0"/>
                <w:numId w:val="42"/>
              </w:numPr>
              <w:spacing w:line="400" w:lineRule="exact"/>
              <w:ind w:left="267" w:hanging="267"/>
              <w:rPr>
                <w:rFonts w:ascii="微軟正黑體" w:eastAsia="微軟正黑體" w:hAnsi="微軟正黑體" w:cs="Times New Roman"/>
                <w:color w:val="000000" w:themeColor="text1"/>
                <w:kern w:val="0"/>
                <w:szCs w:val="24"/>
              </w:rPr>
            </w:pPr>
            <w:proofErr w:type="gramStart"/>
            <w:r w:rsidRPr="00A51346">
              <w:rPr>
                <w:rFonts w:ascii="微軟正黑體" w:eastAsia="微軟正黑體" w:hAnsi="微軟正黑體" w:cs="Times New Roman"/>
                <w:color w:val="000000" w:themeColor="text1"/>
                <w:kern w:val="0"/>
                <w:szCs w:val="24"/>
              </w:rPr>
              <w:t>茶飲係以</w:t>
            </w:r>
            <w:proofErr w:type="gramEnd"/>
            <w:r w:rsidRPr="00A51346">
              <w:rPr>
                <w:rFonts w:ascii="微軟正黑體" w:eastAsia="微軟正黑體" w:hAnsi="微軟正黑體" w:cs="Times New Roman"/>
                <w:color w:val="000000" w:themeColor="text1"/>
                <w:kern w:val="0"/>
                <w:szCs w:val="24"/>
              </w:rPr>
              <w:t>水</w:t>
            </w:r>
            <w:proofErr w:type="gramStart"/>
            <w:r w:rsidRPr="00A51346">
              <w:rPr>
                <w:rFonts w:ascii="微軟正黑體" w:eastAsia="微軟正黑體" w:hAnsi="微軟正黑體" w:cs="Times New Roman"/>
                <w:color w:val="000000" w:themeColor="text1"/>
                <w:kern w:val="0"/>
                <w:szCs w:val="24"/>
              </w:rPr>
              <w:t>煎煮或沖</w:t>
            </w:r>
            <w:proofErr w:type="gramEnd"/>
            <w:r w:rsidRPr="00A51346">
              <w:rPr>
                <w:rFonts w:ascii="微軟正黑體" w:eastAsia="微軟正黑體" w:hAnsi="微軟正黑體" w:cs="Times New Roman"/>
                <w:color w:val="000000" w:themeColor="text1"/>
                <w:kern w:val="0"/>
                <w:szCs w:val="24"/>
              </w:rPr>
              <w:t>泡製成的茶湯</w:t>
            </w:r>
          </w:p>
        </w:tc>
        <w:tc>
          <w:tcPr>
            <w:tcW w:w="936" w:type="pct"/>
          </w:tcPr>
          <w:p w14:paraId="7A996473" w14:textId="77777777" w:rsidR="00A51346" w:rsidRPr="00A51346" w:rsidRDefault="00A51346" w:rsidP="00A51346">
            <w:pPr>
              <w:spacing w:line="400" w:lineRule="exact"/>
              <w:rPr>
                <w:rFonts w:ascii="微軟正黑體" w:eastAsia="微軟正黑體" w:hAnsi="微軟正黑體" w:cs="Times New Roman"/>
                <w:color w:val="000000" w:themeColor="text1"/>
                <w:kern w:val="0"/>
                <w:szCs w:val="24"/>
              </w:rPr>
            </w:pPr>
          </w:p>
        </w:tc>
      </w:tr>
      <w:tr w:rsidR="00A51346" w:rsidRPr="00A51346" w14:paraId="175B027D" w14:textId="69AF8F4E" w:rsidTr="00A51346">
        <w:trPr>
          <w:trHeight w:val="1996"/>
        </w:trPr>
        <w:tc>
          <w:tcPr>
            <w:tcW w:w="311" w:type="pct"/>
            <w:shd w:val="clear" w:color="000000" w:fill="FFFFFF"/>
          </w:tcPr>
          <w:p w14:paraId="7B9D0266" w14:textId="77777777" w:rsidR="00A51346" w:rsidRPr="00A51346" w:rsidRDefault="00A51346" w:rsidP="00005489">
            <w:pPr>
              <w:widowControl/>
              <w:spacing w:line="400" w:lineRule="exact"/>
              <w:jc w:val="center"/>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color w:val="000000" w:themeColor="text1"/>
                <w:kern w:val="0"/>
                <w:szCs w:val="24"/>
              </w:rPr>
              <w:t>75</w:t>
            </w:r>
          </w:p>
        </w:tc>
        <w:tc>
          <w:tcPr>
            <w:tcW w:w="550" w:type="pct"/>
            <w:shd w:val="clear" w:color="000000" w:fill="FFFFFF"/>
          </w:tcPr>
          <w:p w14:paraId="5172080D"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color w:val="000000" w:themeColor="text1"/>
                <w:kern w:val="0"/>
                <w:szCs w:val="24"/>
              </w:rPr>
              <w:t>馬鞭草</w:t>
            </w:r>
          </w:p>
        </w:tc>
        <w:tc>
          <w:tcPr>
            <w:tcW w:w="1716" w:type="pct"/>
            <w:shd w:val="clear" w:color="000000" w:fill="FFFFFF"/>
          </w:tcPr>
          <w:p w14:paraId="1EABC473"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color w:val="000000" w:themeColor="text1"/>
                <w:kern w:val="0"/>
                <w:szCs w:val="24"/>
              </w:rPr>
              <w:t>馬鞭草</w:t>
            </w:r>
            <w:r w:rsidRPr="00A51346">
              <w:rPr>
                <w:rFonts w:ascii="微軟正黑體" w:eastAsia="微軟正黑體" w:hAnsi="微軟正黑體" w:cs="Times New Roman"/>
                <w:i/>
                <w:iCs/>
                <w:color w:val="000000" w:themeColor="text1"/>
                <w:kern w:val="0"/>
                <w:szCs w:val="24"/>
              </w:rPr>
              <w:t>Verbena officinalis</w:t>
            </w:r>
            <w:r w:rsidRPr="00A51346">
              <w:rPr>
                <w:rFonts w:ascii="微軟正黑體" w:eastAsia="微軟正黑體" w:hAnsi="微軟正黑體" w:cs="Times New Roman" w:hint="eastAsia"/>
                <w:color w:val="000000" w:themeColor="text1"/>
                <w:kern w:val="0"/>
                <w:szCs w:val="24"/>
              </w:rPr>
              <w:t xml:space="preserve"> L.</w:t>
            </w:r>
          </w:p>
        </w:tc>
        <w:tc>
          <w:tcPr>
            <w:tcW w:w="552" w:type="pct"/>
          </w:tcPr>
          <w:p w14:paraId="3E9C2E91" w14:textId="77777777" w:rsidR="00A51346" w:rsidRPr="00A51346" w:rsidRDefault="00A51346" w:rsidP="00005489">
            <w:pPr>
              <w:widowControl/>
              <w:spacing w:line="400" w:lineRule="exact"/>
              <w:rPr>
                <w:rFonts w:ascii="微軟正黑體" w:eastAsia="微軟正黑體" w:hAnsi="微軟正黑體" w:cs="Times New Roman"/>
                <w:color w:val="000000" w:themeColor="text1"/>
                <w:kern w:val="0"/>
                <w:szCs w:val="24"/>
              </w:rPr>
            </w:pPr>
            <w:r w:rsidRPr="00A51346">
              <w:rPr>
                <w:rFonts w:ascii="微軟正黑體" w:eastAsia="微軟正黑體" w:hAnsi="微軟正黑體" w:cs="Times New Roman" w:hint="eastAsia"/>
                <w:color w:val="000000" w:themeColor="text1"/>
                <w:kern w:val="0"/>
                <w:szCs w:val="24"/>
              </w:rPr>
              <w:t>乾燥地上部分</w:t>
            </w:r>
          </w:p>
        </w:tc>
        <w:tc>
          <w:tcPr>
            <w:tcW w:w="936" w:type="pct"/>
          </w:tcPr>
          <w:p w14:paraId="08B352C3" w14:textId="77777777" w:rsidR="00A51346" w:rsidRPr="00A51346" w:rsidRDefault="00A51346" w:rsidP="00A51346">
            <w:pPr>
              <w:pStyle w:val="a4"/>
              <w:numPr>
                <w:ilvl w:val="0"/>
                <w:numId w:val="44"/>
              </w:numPr>
              <w:spacing w:line="400" w:lineRule="exact"/>
              <w:ind w:left="239" w:hanging="224"/>
              <w:contextualSpacing w:val="0"/>
              <w:rPr>
                <w:rFonts w:ascii="微軟正黑體" w:eastAsia="微軟正黑體" w:hAnsi="微軟正黑體" w:cs="Times New Roman"/>
                <w:color w:val="000000" w:themeColor="text1"/>
                <w:kern w:val="0"/>
                <w:szCs w:val="24"/>
              </w:rPr>
            </w:pPr>
            <w:proofErr w:type="gramStart"/>
            <w:r w:rsidRPr="00A51346">
              <w:rPr>
                <w:rFonts w:ascii="微軟正黑體" w:eastAsia="微軟正黑體" w:hAnsi="微軟正黑體" w:cs="Times New Roman"/>
                <w:color w:val="000000" w:themeColor="text1"/>
                <w:kern w:val="0"/>
                <w:szCs w:val="24"/>
              </w:rPr>
              <w:t>限茶飲</w:t>
            </w:r>
            <w:proofErr w:type="gramEnd"/>
            <w:r w:rsidRPr="00A51346">
              <w:rPr>
                <w:rFonts w:ascii="微軟正黑體" w:eastAsia="微軟正黑體" w:hAnsi="微軟正黑體" w:cs="Times New Roman"/>
                <w:color w:val="000000" w:themeColor="text1"/>
                <w:kern w:val="0"/>
                <w:szCs w:val="24"/>
              </w:rPr>
              <w:t>用途</w:t>
            </w:r>
          </w:p>
          <w:p w14:paraId="627AAD66" w14:textId="77777777" w:rsidR="00A51346" w:rsidRPr="00A51346" w:rsidRDefault="00A51346" w:rsidP="00A51346">
            <w:pPr>
              <w:pStyle w:val="a4"/>
              <w:numPr>
                <w:ilvl w:val="0"/>
                <w:numId w:val="44"/>
              </w:numPr>
              <w:spacing w:line="400" w:lineRule="exact"/>
              <w:ind w:left="239" w:hanging="224"/>
              <w:contextualSpacing w:val="0"/>
              <w:rPr>
                <w:rFonts w:ascii="微軟正黑體" w:eastAsia="微軟正黑體" w:hAnsi="微軟正黑體" w:cs="Times New Roman"/>
                <w:color w:val="000000" w:themeColor="text1"/>
                <w:kern w:val="0"/>
                <w:szCs w:val="24"/>
              </w:rPr>
            </w:pPr>
            <w:proofErr w:type="gramStart"/>
            <w:r w:rsidRPr="00A51346">
              <w:rPr>
                <w:rFonts w:ascii="微軟正黑體" w:eastAsia="微軟正黑體" w:hAnsi="微軟正黑體" w:cs="Times New Roman"/>
                <w:color w:val="000000" w:themeColor="text1"/>
                <w:kern w:val="0"/>
                <w:szCs w:val="24"/>
              </w:rPr>
              <w:t>茶飲係以</w:t>
            </w:r>
            <w:proofErr w:type="gramEnd"/>
            <w:r w:rsidRPr="00A51346">
              <w:rPr>
                <w:rFonts w:ascii="微軟正黑體" w:eastAsia="微軟正黑體" w:hAnsi="微軟正黑體" w:cs="Times New Roman"/>
                <w:color w:val="000000" w:themeColor="text1"/>
                <w:kern w:val="0"/>
                <w:szCs w:val="24"/>
              </w:rPr>
              <w:t>水</w:t>
            </w:r>
            <w:proofErr w:type="gramStart"/>
            <w:r w:rsidRPr="00A51346">
              <w:rPr>
                <w:rFonts w:ascii="微軟正黑體" w:eastAsia="微軟正黑體" w:hAnsi="微軟正黑體" w:cs="Times New Roman"/>
                <w:color w:val="000000" w:themeColor="text1"/>
                <w:kern w:val="0"/>
                <w:szCs w:val="24"/>
              </w:rPr>
              <w:t>煎煮或沖</w:t>
            </w:r>
            <w:proofErr w:type="gramEnd"/>
            <w:r w:rsidRPr="00A51346">
              <w:rPr>
                <w:rFonts w:ascii="微軟正黑體" w:eastAsia="微軟正黑體" w:hAnsi="微軟正黑體" w:cs="Times New Roman"/>
                <w:color w:val="000000" w:themeColor="text1"/>
                <w:kern w:val="0"/>
                <w:szCs w:val="24"/>
              </w:rPr>
              <w:t>泡製成的茶湯</w:t>
            </w:r>
          </w:p>
        </w:tc>
        <w:tc>
          <w:tcPr>
            <w:tcW w:w="936" w:type="pct"/>
          </w:tcPr>
          <w:p w14:paraId="0F19832C" w14:textId="77777777" w:rsidR="00A51346" w:rsidRPr="00A51346" w:rsidRDefault="00A51346" w:rsidP="00A51346">
            <w:pPr>
              <w:spacing w:line="400" w:lineRule="exact"/>
              <w:ind w:left="15"/>
              <w:rPr>
                <w:rFonts w:ascii="微軟正黑體" w:eastAsia="微軟正黑體" w:hAnsi="微軟正黑體" w:cs="Times New Roman"/>
                <w:color w:val="000000" w:themeColor="text1"/>
                <w:kern w:val="0"/>
                <w:szCs w:val="24"/>
              </w:rPr>
            </w:pPr>
          </w:p>
        </w:tc>
      </w:tr>
    </w:tbl>
    <w:p w14:paraId="49AA8F5A" w14:textId="77777777" w:rsidR="009A7137" w:rsidRPr="00A51346" w:rsidRDefault="009A7137" w:rsidP="009A7137">
      <w:pPr>
        <w:spacing w:line="500" w:lineRule="exact"/>
        <w:rPr>
          <w:rFonts w:ascii="微軟正黑體" w:eastAsia="微軟正黑體" w:hAnsi="微軟正黑體"/>
          <w:b/>
          <w:bCs/>
          <w:color w:val="FF0000"/>
          <w:sz w:val="28"/>
          <w:szCs w:val="28"/>
        </w:rPr>
      </w:pPr>
    </w:p>
    <w:p w14:paraId="32B53F00" w14:textId="50347048" w:rsidR="00A51346" w:rsidRDefault="00A51346">
      <w:pPr>
        <w:widowControl/>
        <w:rPr>
          <w:rFonts w:ascii="微軟正黑體" w:eastAsia="微軟正黑體" w:hAnsi="微軟正黑體"/>
          <w:b/>
          <w:bCs/>
          <w:sz w:val="28"/>
          <w:szCs w:val="28"/>
        </w:rPr>
      </w:pPr>
      <w:r>
        <w:rPr>
          <w:rFonts w:ascii="微軟正黑體" w:eastAsia="微軟正黑體" w:hAnsi="微軟正黑體"/>
          <w:b/>
          <w:bCs/>
          <w:sz w:val="28"/>
          <w:szCs w:val="28"/>
        </w:rPr>
        <w:br w:type="page"/>
      </w:r>
    </w:p>
    <w:p w14:paraId="2EDA7A2A" w14:textId="43A30294" w:rsidR="00D128AA" w:rsidRDefault="00D128AA" w:rsidP="00D128AA">
      <w:pPr>
        <w:pStyle w:val="a4"/>
        <w:numPr>
          <w:ilvl w:val="0"/>
          <w:numId w:val="74"/>
        </w:numPr>
        <w:spacing w:line="500" w:lineRule="exact"/>
        <w:rPr>
          <w:rFonts w:ascii="微軟正黑體" w:eastAsia="微軟正黑體" w:hAnsi="微軟正黑體"/>
          <w:b/>
          <w:bCs/>
          <w:sz w:val="28"/>
          <w:szCs w:val="28"/>
        </w:rPr>
      </w:pPr>
      <w:r w:rsidRPr="00D128AA">
        <w:rPr>
          <w:rFonts w:ascii="微軟正黑體" w:eastAsia="微軟正黑體" w:hAnsi="微軟正黑體" w:hint="eastAsia"/>
          <w:b/>
          <w:bCs/>
          <w:sz w:val="28"/>
          <w:szCs w:val="28"/>
        </w:rPr>
        <w:lastRenderedPageBreak/>
        <w:t>第二類：</w:t>
      </w:r>
      <w:r w:rsidR="00671EA1" w:rsidRPr="00671EA1">
        <w:rPr>
          <w:rFonts w:ascii="微軟正黑體" w:eastAsia="微軟正黑體" w:hAnsi="微軟正黑體" w:hint="eastAsia"/>
          <w:b/>
          <w:bCs/>
          <w:sz w:val="28"/>
          <w:szCs w:val="28"/>
        </w:rPr>
        <w:t>食用時須注意安全性者</w:t>
      </w:r>
      <w:r w:rsidRPr="00D128AA">
        <w:rPr>
          <w:rFonts w:ascii="微軟正黑體" w:eastAsia="微軟正黑體" w:hAnsi="微軟正黑體" w:hint="eastAsia"/>
          <w:b/>
          <w:bCs/>
          <w:sz w:val="28"/>
          <w:szCs w:val="28"/>
        </w:rPr>
        <w:t>，共7</w:t>
      </w:r>
      <w:r w:rsidR="009A13DB">
        <w:rPr>
          <w:rFonts w:ascii="微軟正黑體" w:eastAsia="微軟正黑體" w:hAnsi="微軟正黑體" w:hint="eastAsia"/>
          <w:b/>
          <w:bCs/>
          <w:sz w:val="28"/>
          <w:szCs w:val="28"/>
        </w:rPr>
        <w:t>3</w:t>
      </w:r>
      <w:r w:rsidRPr="00D128AA">
        <w:rPr>
          <w:rFonts w:ascii="微軟正黑體" w:eastAsia="微軟正黑體" w:hAnsi="微軟正黑體" w:hint="eastAsia"/>
          <w:b/>
          <w:bCs/>
          <w:sz w:val="28"/>
          <w:szCs w:val="28"/>
        </w:rPr>
        <w:t>項。</w:t>
      </w:r>
    </w:p>
    <w:p w14:paraId="1DD829BE" w14:textId="7D1B32E2" w:rsidR="009A7137" w:rsidRDefault="00F22254" w:rsidP="009A7137">
      <w:pPr>
        <w:pStyle w:val="a4"/>
        <w:spacing w:line="500" w:lineRule="exact"/>
        <w:ind w:left="567"/>
        <w:rPr>
          <w:rFonts w:ascii="微軟正黑體" w:eastAsia="微軟正黑體" w:hAnsi="微軟正黑體"/>
          <w:b/>
          <w:bCs/>
          <w:color w:val="FF0000"/>
          <w:sz w:val="28"/>
          <w:szCs w:val="28"/>
        </w:rPr>
      </w:pPr>
      <w:proofErr w:type="gramStart"/>
      <w:r w:rsidRPr="00F22254">
        <w:rPr>
          <w:rFonts w:ascii="微軟正黑體" w:eastAsia="微軟正黑體" w:hAnsi="微軟正黑體" w:hint="eastAsia"/>
          <w:b/>
          <w:bCs/>
          <w:color w:val="FF0000"/>
          <w:sz w:val="28"/>
          <w:szCs w:val="28"/>
        </w:rPr>
        <w:t>註</w:t>
      </w:r>
      <w:proofErr w:type="gramEnd"/>
      <w:r w:rsidRPr="00F22254">
        <w:rPr>
          <w:rFonts w:ascii="微軟正黑體" w:eastAsia="微軟正黑體" w:hAnsi="微軟正黑體" w:hint="eastAsia"/>
          <w:b/>
          <w:bCs/>
          <w:color w:val="FF0000"/>
          <w:sz w:val="28"/>
          <w:szCs w:val="28"/>
        </w:rPr>
        <w:t>：本表所列之品名、學名及部位如有修正，</w:t>
      </w:r>
      <w:r w:rsidR="00671EA1">
        <w:rPr>
          <w:rFonts w:ascii="微軟正黑體" w:eastAsia="微軟正黑體" w:hAnsi="微軟正黑體" w:hint="eastAsia"/>
          <w:b/>
          <w:bCs/>
          <w:color w:val="FF0000"/>
          <w:sz w:val="28"/>
          <w:szCs w:val="28"/>
        </w:rPr>
        <w:t>應</w:t>
      </w:r>
      <w:r w:rsidRPr="00F22254">
        <w:rPr>
          <w:rFonts w:ascii="微軟正黑體" w:eastAsia="微軟正黑體" w:hAnsi="微軟正黑體" w:hint="eastAsia"/>
          <w:b/>
          <w:bCs/>
          <w:color w:val="FF0000"/>
          <w:sz w:val="28"/>
          <w:szCs w:val="28"/>
        </w:rPr>
        <w:t>以</w:t>
      </w:r>
      <w:proofErr w:type="gramStart"/>
      <w:r w:rsidRPr="00F22254">
        <w:rPr>
          <w:rFonts w:ascii="微軟正黑體" w:eastAsia="微軟正黑體" w:hAnsi="微軟正黑體" w:hint="eastAsia"/>
          <w:b/>
          <w:bCs/>
          <w:color w:val="FF0000"/>
          <w:sz w:val="28"/>
          <w:szCs w:val="28"/>
        </w:rPr>
        <w:t>最</w:t>
      </w:r>
      <w:proofErr w:type="gramEnd"/>
      <w:r w:rsidRPr="00F22254">
        <w:rPr>
          <w:rFonts w:ascii="微軟正黑體" w:eastAsia="微軟正黑體" w:hAnsi="微軟正黑體" w:hint="eastAsia"/>
          <w:b/>
          <w:bCs/>
          <w:color w:val="FF0000"/>
          <w:sz w:val="28"/>
          <w:szCs w:val="28"/>
        </w:rPr>
        <w:t>新版臺灣中藥典為</w:t>
      </w:r>
      <w:proofErr w:type="gramStart"/>
      <w:r w:rsidRPr="00F22254">
        <w:rPr>
          <w:rFonts w:ascii="微軟正黑體" w:eastAsia="微軟正黑體" w:hAnsi="微軟正黑體" w:hint="eastAsia"/>
          <w:b/>
          <w:bCs/>
          <w:color w:val="FF0000"/>
          <w:sz w:val="28"/>
          <w:szCs w:val="28"/>
        </w:rPr>
        <w:t>準</w:t>
      </w:r>
      <w:proofErr w:type="gramEnd"/>
      <w:r w:rsidRPr="00F22254">
        <w:rPr>
          <w:rFonts w:ascii="微軟正黑體" w:eastAsia="微軟正黑體" w:hAnsi="微軟正黑體" w:hint="eastAsia"/>
          <w:b/>
          <w:bCs/>
          <w:color w:val="FF0000"/>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34"/>
        <w:gridCol w:w="925"/>
        <w:gridCol w:w="2338"/>
        <w:gridCol w:w="825"/>
        <w:gridCol w:w="2474"/>
        <w:gridCol w:w="1820"/>
      </w:tblGrid>
      <w:tr w:rsidR="00AE61BD" w:rsidRPr="00AE61BD" w14:paraId="744300DD" w14:textId="6D60CCA7" w:rsidTr="00AE61BD">
        <w:trPr>
          <w:trHeight w:val="164"/>
          <w:tblHeader/>
        </w:trPr>
        <w:tc>
          <w:tcPr>
            <w:tcW w:w="390" w:type="pct"/>
            <w:shd w:val="clear" w:color="auto" w:fill="D9E2F3" w:themeFill="accent1" w:themeFillTint="33"/>
            <w:hideMark/>
          </w:tcPr>
          <w:p w14:paraId="4B809B78" w14:textId="77777777" w:rsidR="00AE61BD" w:rsidRPr="00AE61BD" w:rsidRDefault="00AE61BD" w:rsidP="00005489">
            <w:pPr>
              <w:widowControl/>
              <w:spacing w:line="400" w:lineRule="exact"/>
              <w:jc w:val="center"/>
              <w:rPr>
                <w:rFonts w:ascii="微軟正黑體" w:eastAsia="微軟正黑體" w:hAnsi="微軟正黑體" w:cs="Times New Roman"/>
                <w:b/>
                <w:bCs/>
                <w:color w:val="000000" w:themeColor="text1"/>
                <w:kern w:val="0"/>
                <w:szCs w:val="24"/>
              </w:rPr>
            </w:pPr>
            <w:bookmarkStart w:id="1" w:name="_Hlk224658444"/>
            <w:r w:rsidRPr="00AE61BD">
              <w:rPr>
                <w:rFonts w:ascii="微軟正黑體" w:eastAsia="微軟正黑體" w:hAnsi="微軟正黑體" w:cs="Times New Roman"/>
                <w:b/>
                <w:bCs/>
                <w:color w:val="000000" w:themeColor="text1"/>
                <w:kern w:val="0"/>
                <w:szCs w:val="24"/>
              </w:rPr>
              <w:t>序號</w:t>
            </w:r>
          </w:p>
        </w:tc>
        <w:tc>
          <w:tcPr>
            <w:tcW w:w="551" w:type="pct"/>
            <w:shd w:val="clear" w:color="auto" w:fill="D9E2F3" w:themeFill="accent1" w:themeFillTint="33"/>
            <w:hideMark/>
          </w:tcPr>
          <w:p w14:paraId="1FD93811" w14:textId="77777777" w:rsidR="00AE61BD" w:rsidRPr="00AE61BD" w:rsidRDefault="00AE61BD" w:rsidP="00005489">
            <w:pPr>
              <w:widowControl/>
              <w:spacing w:line="400" w:lineRule="exact"/>
              <w:jc w:val="center"/>
              <w:rPr>
                <w:rFonts w:ascii="微軟正黑體" w:eastAsia="微軟正黑體" w:hAnsi="微軟正黑體" w:cs="Times New Roman"/>
                <w:b/>
                <w:bCs/>
                <w:color w:val="000000" w:themeColor="text1"/>
                <w:kern w:val="0"/>
                <w:szCs w:val="24"/>
              </w:rPr>
            </w:pPr>
            <w:r w:rsidRPr="00AE61BD">
              <w:rPr>
                <w:rFonts w:ascii="微軟正黑體" w:eastAsia="微軟正黑體" w:hAnsi="微軟正黑體" w:cs="Times New Roman"/>
                <w:b/>
                <w:bCs/>
                <w:color w:val="000000" w:themeColor="text1"/>
                <w:kern w:val="0"/>
                <w:szCs w:val="24"/>
              </w:rPr>
              <w:t>品 名</w:t>
            </w:r>
          </w:p>
        </w:tc>
        <w:tc>
          <w:tcPr>
            <w:tcW w:w="1144" w:type="pct"/>
            <w:shd w:val="clear" w:color="auto" w:fill="D9E2F3" w:themeFill="accent1" w:themeFillTint="33"/>
            <w:hideMark/>
          </w:tcPr>
          <w:p w14:paraId="6B48A61C" w14:textId="77777777" w:rsidR="00AE61BD" w:rsidRPr="00AE61BD" w:rsidRDefault="00AE61BD" w:rsidP="00005489">
            <w:pPr>
              <w:widowControl/>
              <w:spacing w:line="400" w:lineRule="exact"/>
              <w:jc w:val="center"/>
              <w:rPr>
                <w:rFonts w:ascii="微軟正黑體" w:eastAsia="微軟正黑體" w:hAnsi="微軟正黑體" w:cs="Times New Roman"/>
                <w:b/>
                <w:bCs/>
                <w:color w:val="000000" w:themeColor="text1"/>
                <w:kern w:val="0"/>
                <w:szCs w:val="24"/>
              </w:rPr>
            </w:pPr>
            <w:r w:rsidRPr="00AE61BD">
              <w:rPr>
                <w:rFonts w:ascii="微軟正黑體" w:eastAsia="微軟正黑體" w:hAnsi="微軟正黑體" w:cs="Times New Roman"/>
                <w:b/>
                <w:bCs/>
                <w:color w:val="000000" w:themeColor="text1"/>
                <w:kern w:val="0"/>
                <w:szCs w:val="24"/>
              </w:rPr>
              <w:t>學  名</w:t>
            </w:r>
          </w:p>
        </w:tc>
        <w:tc>
          <w:tcPr>
            <w:tcW w:w="496" w:type="pct"/>
            <w:shd w:val="clear" w:color="auto" w:fill="D9E2F3" w:themeFill="accent1" w:themeFillTint="33"/>
            <w:hideMark/>
          </w:tcPr>
          <w:p w14:paraId="5D197A61" w14:textId="77777777" w:rsidR="00AE61BD" w:rsidRPr="00AE61BD" w:rsidRDefault="00AE61BD" w:rsidP="00005489">
            <w:pPr>
              <w:widowControl/>
              <w:spacing w:line="400" w:lineRule="exact"/>
              <w:jc w:val="center"/>
              <w:rPr>
                <w:rFonts w:ascii="微軟正黑體" w:eastAsia="微軟正黑體" w:hAnsi="微軟正黑體" w:cs="Times New Roman"/>
                <w:b/>
                <w:bCs/>
                <w:color w:val="000000" w:themeColor="text1"/>
                <w:kern w:val="0"/>
                <w:szCs w:val="24"/>
              </w:rPr>
            </w:pPr>
            <w:r w:rsidRPr="00AE61BD">
              <w:rPr>
                <w:rFonts w:ascii="微軟正黑體" w:eastAsia="微軟正黑體" w:hAnsi="微軟正黑體" w:cs="Times New Roman"/>
                <w:b/>
                <w:bCs/>
                <w:color w:val="000000" w:themeColor="text1"/>
                <w:kern w:val="0"/>
                <w:szCs w:val="24"/>
              </w:rPr>
              <w:t>部 位</w:t>
            </w:r>
          </w:p>
        </w:tc>
        <w:tc>
          <w:tcPr>
            <w:tcW w:w="1372" w:type="pct"/>
            <w:shd w:val="clear" w:color="auto" w:fill="D9E2F3" w:themeFill="accent1" w:themeFillTint="33"/>
            <w:hideMark/>
          </w:tcPr>
          <w:p w14:paraId="3578BEF8" w14:textId="77777777" w:rsidR="00AE61BD" w:rsidRPr="00AE61BD" w:rsidRDefault="00AE61BD" w:rsidP="00005489">
            <w:pPr>
              <w:widowControl/>
              <w:spacing w:line="400" w:lineRule="exact"/>
              <w:jc w:val="center"/>
              <w:rPr>
                <w:rFonts w:ascii="微軟正黑體" w:eastAsia="微軟正黑體" w:hAnsi="微軟正黑體" w:cs="Times New Roman"/>
                <w:b/>
                <w:bCs/>
                <w:color w:val="000000" w:themeColor="text1"/>
                <w:kern w:val="0"/>
                <w:szCs w:val="24"/>
              </w:rPr>
            </w:pPr>
            <w:r w:rsidRPr="00AE61BD">
              <w:rPr>
                <w:rFonts w:ascii="微軟正黑體" w:eastAsia="微軟正黑體" w:hAnsi="微軟正黑體" w:cs="Times New Roman"/>
                <w:b/>
                <w:bCs/>
                <w:color w:val="000000" w:themeColor="text1"/>
                <w:kern w:val="0"/>
                <w:szCs w:val="24"/>
              </w:rPr>
              <w:t xml:space="preserve">備  </w:t>
            </w:r>
            <w:proofErr w:type="gramStart"/>
            <w:r w:rsidRPr="00AE61BD">
              <w:rPr>
                <w:rFonts w:ascii="微軟正黑體" w:eastAsia="微軟正黑體" w:hAnsi="微軟正黑體" w:cs="Times New Roman"/>
                <w:b/>
                <w:bCs/>
                <w:color w:val="000000" w:themeColor="text1"/>
                <w:kern w:val="0"/>
                <w:szCs w:val="24"/>
              </w:rPr>
              <w:t>註</w:t>
            </w:r>
            <w:proofErr w:type="gramEnd"/>
          </w:p>
        </w:tc>
        <w:tc>
          <w:tcPr>
            <w:tcW w:w="1048" w:type="pct"/>
            <w:shd w:val="clear" w:color="auto" w:fill="D9E2F3" w:themeFill="accent1" w:themeFillTint="33"/>
          </w:tcPr>
          <w:p w14:paraId="35982199" w14:textId="572511D5" w:rsidR="00AE61BD" w:rsidRPr="00AE61BD" w:rsidRDefault="00AE61BD" w:rsidP="00005489">
            <w:pPr>
              <w:widowControl/>
              <w:spacing w:line="400" w:lineRule="exact"/>
              <w:jc w:val="center"/>
              <w:rPr>
                <w:rFonts w:ascii="微軟正黑體" w:eastAsia="微軟正黑體" w:hAnsi="微軟正黑體" w:cs="Times New Roman"/>
                <w:b/>
                <w:bCs/>
                <w:color w:val="000000" w:themeColor="text1"/>
                <w:kern w:val="0"/>
                <w:szCs w:val="24"/>
              </w:rPr>
            </w:pPr>
            <w:proofErr w:type="gramStart"/>
            <w:r w:rsidRPr="006B05B6">
              <w:rPr>
                <w:rFonts w:ascii="微軟正黑體" w:eastAsia="微軟正黑體" w:hAnsi="微軟正黑體" w:cs="新細明體" w:hint="eastAsia"/>
                <w:b/>
                <w:bCs/>
                <w:kern w:val="0"/>
                <w:szCs w:val="24"/>
                <w:highlight w:val="yellow"/>
              </w:rPr>
              <w:t>研</w:t>
            </w:r>
            <w:proofErr w:type="gramEnd"/>
            <w:r w:rsidRPr="006B05B6">
              <w:rPr>
                <w:rFonts w:ascii="微軟正黑體" w:eastAsia="微軟正黑體" w:hAnsi="微軟正黑體" w:cs="新細明體" w:hint="eastAsia"/>
                <w:b/>
                <w:bCs/>
                <w:kern w:val="0"/>
                <w:szCs w:val="24"/>
                <w:highlight w:val="yellow"/>
              </w:rPr>
              <w:t>處意見</w:t>
            </w:r>
          </w:p>
        </w:tc>
      </w:tr>
      <w:tr w:rsidR="00AE61BD" w:rsidRPr="00AE61BD" w14:paraId="55688213" w14:textId="284DB909" w:rsidTr="00AE61BD">
        <w:trPr>
          <w:trHeight w:val="2271"/>
        </w:trPr>
        <w:tc>
          <w:tcPr>
            <w:tcW w:w="390" w:type="pct"/>
            <w:shd w:val="clear" w:color="000000" w:fill="FFFFFF"/>
          </w:tcPr>
          <w:p w14:paraId="49851725"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1</w:t>
            </w:r>
          </w:p>
        </w:tc>
        <w:tc>
          <w:tcPr>
            <w:tcW w:w="551" w:type="pct"/>
            <w:shd w:val="clear" w:color="000000" w:fill="FFFFFF"/>
          </w:tcPr>
          <w:p w14:paraId="11D5BFD6"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馬齒莧</w:t>
            </w:r>
          </w:p>
        </w:tc>
        <w:tc>
          <w:tcPr>
            <w:tcW w:w="1144" w:type="pct"/>
            <w:shd w:val="clear" w:color="000000" w:fill="FFFFFF"/>
          </w:tcPr>
          <w:p w14:paraId="502D1C9A"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color w:val="000000" w:themeColor="text1"/>
                <w:kern w:val="0"/>
                <w:szCs w:val="24"/>
              </w:rPr>
              <w:t>馬齒莧</w:t>
            </w:r>
            <w:r w:rsidRPr="00AE61BD">
              <w:rPr>
                <w:rFonts w:ascii="微軟正黑體" w:eastAsia="微軟正黑體" w:hAnsi="微軟正黑體" w:cs="Times New Roman"/>
                <w:i/>
                <w:iCs/>
                <w:color w:val="000000" w:themeColor="text1"/>
                <w:kern w:val="0"/>
                <w:szCs w:val="24"/>
              </w:rPr>
              <w:t>Portulaca oleracea</w:t>
            </w:r>
            <w:r w:rsidRPr="00AE61BD">
              <w:rPr>
                <w:rFonts w:ascii="微軟正黑體" w:eastAsia="微軟正黑體" w:hAnsi="微軟正黑體" w:cs="Times New Roman" w:hint="eastAsia"/>
                <w:color w:val="000000" w:themeColor="text1"/>
                <w:kern w:val="0"/>
                <w:szCs w:val="24"/>
              </w:rPr>
              <w:t xml:space="preserve"> L.</w:t>
            </w:r>
          </w:p>
        </w:tc>
        <w:tc>
          <w:tcPr>
            <w:tcW w:w="496" w:type="pct"/>
          </w:tcPr>
          <w:p w14:paraId="6DAF320F"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乾燥地上部分</w:t>
            </w:r>
          </w:p>
        </w:tc>
        <w:tc>
          <w:tcPr>
            <w:tcW w:w="1372" w:type="pct"/>
          </w:tcPr>
          <w:p w14:paraId="75205BC9" w14:textId="77777777" w:rsidR="00AE61BD" w:rsidRPr="00AE61BD" w:rsidRDefault="00AE61BD" w:rsidP="00AE61BD">
            <w:pPr>
              <w:numPr>
                <w:ilvl w:val="0"/>
                <w:numId w:val="61"/>
              </w:numPr>
              <w:spacing w:line="400" w:lineRule="exact"/>
              <w:ind w:left="319" w:hanging="319"/>
              <w:rPr>
                <w:rFonts w:ascii="微軟正黑體" w:eastAsia="微軟正黑體" w:hAnsi="微軟正黑體" w:cs="Times New Roman"/>
                <w:color w:val="000000" w:themeColor="text1"/>
                <w:szCs w:val="24"/>
              </w:rPr>
            </w:pPr>
            <w:r w:rsidRPr="00AE61BD">
              <w:rPr>
                <w:rFonts w:ascii="微軟正黑體" w:eastAsia="微軟正黑體" w:hAnsi="微軟正黑體" w:cs="Times New Roman"/>
                <w:color w:val="000000" w:themeColor="text1"/>
                <w:szCs w:val="24"/>
              </w:rPr>
              <w:t>每人日食用限量4.5公克</w:t>
            </w:r>
          </w:p>
          <w:p w14:paraId="756E3569" w14:textId="77777777" w:rsidR="00AE61BD" w:rsidRPr="00AE61BD" w:rsidRDefault="00AE61BD" w:rsidP="00AE61BD">
            <w:pPr>
              <w:numPr>
                <w:ilvl w:val="0"/>
                <w:numId w:val="61"/>
              </w:numPr>
              <w:spacing w:line="400" w:lineRule="exact"/>
              <w:ind w:left="319" w:hanging="319"/>
              <w:rPr>
                <w:rFonts w:ascii="微軟正黑體" w:eastAsia="微軟正黑體" w:hAnsi="微軟正黑體" w:cs="Times New Roman"/>
                <w:color w:val="000000" w:themeColor="text1"/>
                <w:szCs w:val="24"/>
              </w:rPr>
            </w:pPr>
            <w:r w:rsidRPr="00AE61BD">
              <w:rPr>
                <w:rFonts w:ascii="微軟正黑體" w:eastAsia="微軟正黑體" w:hAnsi="微軟正黑體" w:cs="Times New Roman"/>
                <w:color w:val="000000" w:themeColor="text1"/>
                <w:szCs w:val="24"/>
              </w:rPr>
              <w:t>外包裝須標示以下注意事項：孕婦慎用</w:t>
            </w:r>
          </w:p>
          <w:p w14:paraId="2004060A" w14:textId="77777777" w:rsidR="00AE61BD" w:rsidRPr="00AE61BD" w:rsidRDefault="00AE61BD" w:rsidP="00AE61BD">
            <w:pPr>
              <w:numPr>
                <w:ilvl w:val="0"/>
                <w:numId w:val="61"/>
              </w:numPr>
              <w:spacing w:line="400" w:lineRule="exact"/>
              <w:ind w:left="319" w:hanging="319"/>
              <w:rPr>
                <w:rFonts w:ascii="微軟正黑體" w:eastAsia="微軟正黑體" w:hAnsi="微軟正黑體" w:cs="Times New Roman"/>
                <w:color w:val="000000" w:themeColor="text1"/>
                <w:szCs w:val="24"/>
              </w:rPr>
            </w:pPr>
            <w:r w:rsidRPr="00AE61BD">
              <w:rPr>
                <w:rFonts w:ascii="微軟正黑體" w:eastAsia="微軟正黑體" w:hAnsi="微軟正黑體" w:cs="Times New Roman" w:hint="eastAsia"/>
                <w:color w:val="000000" w:themeColor="text1"/>
                <w:kern w:val="0"/>
                <w:szCs w:val="24"/>
              </w:rPr>
              <w:t>其批發零售得依食品安全衛生管理法相關規定辦理</w:t>
            </w:r>
          </w:p>
        </w:tc>
        <w:tc>
          <w:tcPr>
            <w:tcW w:w="1048" w:type="pct"/>
          </w:tcPr>
          <w:p w14:paraId="48C04890" w14:textId="77777777" w:rsidR="00AE61BD" w:rsidRPr="00AE61BD" w:rsidRDefault="00AE61BD" w:rsidP="00AE61BD">
            <w:pPr>
              <w:spacing w:line="400" w:lineRule="exact"/>
              <w:rPr>
                <w:rFonts w:ascii="微軟正黑體" w:eastAsia="微軟正黑體" w:hAnsi="微軟正黑體" w:cs="Times New Roman"/>
                <w:color w:val="000000" w:themeColor="text1"/>
                <w:szCs w:val="24"/>
              </w:rPr>
            </w:pPr>
          </w:p>
        </w:tc>
      </w:tr>
      <w:tr w:rsidR="00AE61BD" w:rsidRPr="00AE61BD" w14:paraId="1E68FEDF" w14:textId="13ACA24B" w:rsidTr="00AE61BD">
        <w:trPr>
          <w:trHeight w:val="1533"/>
        </w:trPr>
        <w:tc>
          <w:tcPr>
            <w:tcW w:w="390" w:type="pct"/>
            <w:shd w:val="clear" w:color="000000" w:fill="FFFFFF"/>
          </w:tcPr>
          <w:p w14:paraId="255307F1"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2</w:t>
            </w:r>
          </w:p>
        </w:tc>
        <w:tc>
          <w:tcPr>
            <w:tcW w:w="551" w:type="pct"/>
            <w:shd w:val="clear" w:color="000000" w:fill="FFFFFF"/>
          </w:tcPr>
          <w:p w14:paraId="7D6477BF"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赤小豆</w:t>
            </w:r>
          </w:p>
        </w:tc>
        <w:tc>
          <w:tcPr>
            <w:tcW w:w="1144" w:type="pct"/>
            <w:shd w:val="clear" w:color="000000" w:fill="FFFFFF"/>
          </w:tcPr>
          <w:p w14:paraId="1252DA5E"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color w:val="000000" w:themeColor="text1"/>
                <w:kern w:val="0"/>
                <w:szCs w:val="24"/>
              </w:rPr>
              <w:t>赤小豆</w:t>
            </w:r>
            <w:r w:rsidRPr="00AE61BD">
              <w:rPr>
                <w:rFonts w:ascii="微軟正黑體" w:eastAsia="微軟正黑體" w:hAnsi="微軟正黑體" w:cs="Times New Roman"/>
                <w:i/>
                <w:iCs/>
                <w:color w:val="000000" w:themeColor="text1"/>
                <w:kern w:val="0"/>
                <w:szCs w:val="24"/>
              </w:rPr>
              <w:t xml:space="preserve">Vigna </w:t>
            </w:r>
            <w:proofErr w:type="spellStart"/>
            <w:r w:rsidRPr="00AE61BD">
              <w:rPr>
                <w:rFonts w:ascii="微軟正黑體" w:eastAsia="微軟正黑體" w:hAnsi="微軟正黑體" w:cs="Times New Roman"/>
                <w:i/>
                <w:iCs/>
                <w:color w:val="000000" w:themeColor="text1"/>
                <w:kern w:val="0"/>
                <w:szCs w:val="24"/>
              </w:rPr>
              <w:t>umbellata</w:t>
            </w:r>
            <w:proofErr w:type="spellEnd"/>
            <w:r w:rsidRPr="00AE61BD">
              <w:rPr>
                <w:rFonts w:ascii="微軟正黑體" w:eastAsia="微軟正黑體" w:hAnsi="微軟正黑體" w:cs="Times New Roman" w:hint="eastAsia"/>
                <w:color w:val="000000" w:themeColor="text1"/>
                <w:kern w:val="0"/>
                <w:szCs w:val="24"/>
              </w:rPr>
              <w:t xml:space="preserve"> (</w:t>
            </w:r>
            <w:proofErr w:type="spellStart"/>
            <w:r w:rsidRPr="00AE61BD">
              <w:rPr>
                <w:rFonts w:ascii="微軟正黑體" w:eastAsia="微軟正黑體" w:hAnsi="微軟正黑體" w:cs="Times New Roman" w:hint="eastAsia"/>
                <w:color w:val="000000" w:themeColor="text1"/>
                <w:kern w:val="0"/>
                <w:szCs w:val="24"/>
              </w:rPr>
              <w:t>Thunb</w:t>
            </w:r>
            <w:proofErr w:type="spellEnd"/>
            <w:r w:rsidRPr="00AE61BD">
              <w:rPr>
                <w:rFonts w:ascii="微軟正黑體" w:eastAsia="微軟正黑體" w:hAnsi="微軟正黑體" w:cs="Times New Roman" w:hint="eastAsia"/>
                <w:color w:val="000000" w:themeColor="text1"/>
                <w:kern w:val="0"/>
                <w:szCs w:val="24"/>
              </w:rPr>
              <w:t xml:space="preserve">.) </w:t>
            </w:r>
            <w:proofErr w:type="spellStart"/>
            <w:r w:rsidRPr="00AE61BD">
              <w:rPr>
                <w:rFonts w:ascii="微軟正黑體" w:eastAsia="微軟正黑體" w:hAnsi="微軟正黑體" w:cs="Times New Roman" w:hint="eastAsia"/>
                <w:color w:val="000000" w:themeColor="text1"/>
                <w:kern w:val="0"/>
                <w:szCs w:val="24"/>
              </w:rPr>
              <w:t>Ohwi</w:t>
            </w:r>
            <w:proofErr w:type="spellEnd"/>
            <w:r w:rsidRPr="00AE61BD">
              <w:rPr>
                <w:rFonts w:ascii="微軟正黑體" w:eastAsia="微軟正黑體" w:hAnsi="微軟正黑體" w:cs="Times New Roman" w:hint="eastAsia"/>
                <w:color w:val="000000" w:themeColor="text1"/>
                <w:kern w:val="0"/>
                <w:szCs w:val="24"/>
              </w:rPr>
              <w:t xml:space="preserve"> &amp; </w:t>
            </w:r>
            <w:proofErr w:type="spellStart"/>
            <w:proofErr w:type="gramStart"/>
            <w:r w:rsidRPr="00AE61BD">
              <w:rPr>
                <w:rFonts w:ascii="微軟正黑體" w:eastAsia="微軟正黑體" w:hAnsi="微軟正黑體" w:cs="Times New Roman" w:hint="eastAsia"/>
                <w:color w:val="000000" w:themeColor="text1"/>
                <w:kern w:val="0"/>
                <w:szCs w:val="24"/>
              </w:rPr>
              <w:t>H.Ohashi</w:t>
            </w:r>
            <w:proofErr w:type="spellEnd"/>
            <w:proofErr w:type="gramEnd"/>
          </w:p>
        </w:tc>
        <w:tc>
          <w:tcPr>
            <w:tcW w:w="496" w:type="pct"/>
          </w:tcPr>
          <w:p w14:paraId="0F9004EB"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乾燥成熟種子</w:t>
            </w:r>
          </w:p>
        </w:tc>
        <w:tc>
          <w:tcPr>
            <w:tcW w:w="1372" w:type="pct"/>
          </w:tcPr>
          <w:p w14:paraId="23196AC3" w14:textId="77777777" w:rsidR="00AE61BD" w:rsidRPr="00AE61BD" w:rsidRDefault="00AE61BD" w:rsidP="00AE61BD">
            <w:pPr>
              <w:numPr>
                <w:ilvl w:val="0"/>
                <w:numId w:val="52"/>
              </w:numPr>
              <w:spacing w:line="400" w:lineRule="exact"/>
              <w:ind w:left="353" w:hanging="353"/>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每人日食用限量5公克</w:t>
            </w:r>
          </w:p>
          <w:p w14:paraId="212187F1" w14:textId="77777777" w:rsidR="00AE61BD" w:rsidRPr="00AE61BD" w:rsidRDefault="00AE61BD" w:rsidP="00AE61BD">
            <w:pPr>
              <w:numPr>
                <w:ilvl w:val="0"/>
                <w:numId w:val="52"/>
              </w:numPr>
              <w:spacing w:line="400" w:lineRule="exact"/>
              <w:ind w:left="353" w:hanging="353"/>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color w:val="000000" w:themeColor="text1"/>
                <w:kern w:val="0"/>
                <w:szCs w:val="24"/>
              </w:rPr>
              <w:t>其批發零售得依食品安全衛生管理法相關規定辦理</w:t>
            </w:r>
          </w:p>
        </w:tc>
        <w:tc>
          <w:tcPr>
            <w:tcW w:w="1048" w:type="pct"/>
          </w:tcPr>
          <w:p w14:paraId="60DAD2E3" w14:textId="77777777" w:rsidR="00AE61BD" w:rsidRPr="00AE61BD" w:rsidRDefault="00AE61BD" w:rsidP="00AE61BD">
            <w:pPr>
              <w:spacing w:line="400" w:lineRule="exact"/>
              <w:rPr>
                <w:rFonts w:ascii="微軟正黑體" w:eastAsia="微軟正黑體" w:hAnsi="微軟正黑體" w:cs="Times New Roman"/>
                <w:color w:val="000000" w:themeColor="text1"/>
                <w:kern w:val="0"/>
                <w:szCs w:val="24"/>
              </w:rPr>
            </w:pPr>
          </w:p>
        </w:tc>
      </w:tr>
      <w:tr w:rsidR="00AE61BD" w:rsidRPr="00AE61BD" w14:paraId="74C15528" w14:textId="45D93EC8" w:rsidTr="00AE61BD">
        <w:trPr>
          <w:trHeight w:val="2302"/>
        </w:trPr>
        <w:tc>
          <w:tcPr>
            <w:tcW w:w="390" w:type="pct"/>
            <w:shd w:val="clear" w:color="000000" w:fill="FFFFFF"/>
          </w:tcPr>
          <w:p w14:paraId="3D066E14"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3</w:t>
            </w:r>
          </w:p>
        </w:tc>
        <w:tc>
          <w:tcPr>
            <w:tcW w:w="551" w:type="pct"/>
            <w:shd w:val="clear" w:color="000000" w:fill="FFFFFF"/>
          </w:tcPr>
          <w:p w14:paraId="3AB9D087"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proofErr w:type="gramStart"/>
            <w:r w:rsidRPr="00AE61BD">
              <w:rPr>
                <w:rFonts w:ascii="微軟正黑體" w:eastAsia="微軟正黑體" w:hAnsi="微軟正黑體" w:cs="Times New Roman"/>
                <w:color w:val="000000" w:themeColor="text1"/>
                <w:kern w:val="0"/>
                <w:szCs w:val="24"/>
              </w:rPr>
              <w:t>決明子</w:t>
            </w:r>
            <w:proofErr w:type="gramEnd"/>
          </w:p>
        </w:tc>
        <w:tc>
          <w:tcPr>
            <w:tcW w:w="1144" w:type="pct"/>
            <w:shd w:val="clear" w:color="000000" w:fill="FFFFFF"/>
          </w:tcPr>
          <w:p w14:paraId="0581AE07" w14:textId="77777777" w:rsidR="00AE61BD" w:rsidRPr="00AE61BD" w:rsidRDefault="00AE61BD" w:rsidP="00005489">
            <w:pPr>
              <w:widowControl/>
              <w:spacing w:line="400" w:lineRule="exact"/>
              <w:rPr>
                <w:rFonts w:ascii="微軟正黑體" w:eastAsia="微軟正黑體" w:hAnsi="微軟正黑體" w:cs="Times New Roman"/>
                <w:szCs w:val="24"/>
              </w:rPr>
            </w:pPr>
            <w:proofErr w:type="gramStart"/>
            <w:r w:rsidRPr="00AE61BD">
              <w:rPr>
                <w:rFonts w:ascii="微軟正黑體" w:eastAsia="微軟正黑體" w:hAnsi="微軟正黑體" w:cs="Times New Roman" w:hint="eastAsia"/>
                <w:szCs w:val="24"/>
              </w:rPr>
              <w:t>決明</w:t>
            </w:r>
            <w:proofErr w:type="gramEnd"/>
            <w:r w:rsidRPr="00AE61BD">
              <w:rPr>
                <w:rFonts w:ascii="微軟正黑體" w:eastAsia="微軟正黑體" w:hAnsi="微軟正黑體" w:cs="Times New Roman"/>
                <w:i/>
                <w:szCs w:val="24"/>
              </w:rPr>
              <w:t xml:space="preserve">Senna </w:t>
            </w:r>
            <w:proofErr w:type="spellStart"/>
            <w:r w:rsidRPr="00AE61BD">
              <w:rPr>
                <w:rFonts w:ascii="微軟正黑體" w:eastAsia="微軟正黑體" w:hAnsi="微軟正黑體" w:cs="Times New Roman"/>
                <w:i/>
                <w:szCs w:val="24"/>
              </w:rPr>
              <w:t>obtusifolia</w:t>
            </w:r>
            <w:proofErr w:type="spellEnd"/>
            <w:r w:rsidRPr="00AE61BD">
              <w:rPr>
                <w:rFonts w:ascii="微軟正黑體" w:eastAsia="微軟正黑體" w:hAnsi="微軟正黑體" w:cs="Times New Roman"/>
                <w:i/>
                <w:szCs w:val="24"/>
              </w:rPr>
              <w:t xml:space="preserve"> </w:t>
            </w:r>
            <w:r w:rsidRPr="00AE61BD">
              <w:rPr>
                <w:rFonts w:ascii="微軟正黑體" w:eastAsia="微軟正黑體" w:hAnsi="微軟正黑體" w:cs="Times New Roman"/>
                <w:szCs w:val="24"/>
              </w:rPr>
              <w:t xml:space="preserve">(L.) </w:t>
            </w:r>
            <w:proofErr w:type="spellStart"/>
            <w:r w:rsidRPr="00AE61BD">
              <w:rPr>
                <w:rFonts w:ascii="微軟正黑體" w:eastAsia="微軟正黑體" w:hAnsi="微軟正黑體" w:cs="Times New Roman"/>
                <w:szCs w:val="24"/>
              </w:rPr>
              <w:t>H.</w:t>
            </w:r>
            <w:proofErr w:type="gramStart"/>
            <w:r w:rsidRPr="00AE61BD">
              <w:rPr>
                <w:rFonts w:ascii="微軟正黑體" w:eastAsia="微軟正黑體" w:hAnsi="微軟正黑體" w:cs="Times New Roman"/>
                <w:szCs w:val="24"/>
              </w:rPr>
              <w:t>S.Irwin</w:t>
            </w:r>
            <w:proofErr w:type="spellEnd"/>
            <w:proofErr w:type="gramEnd"/>
            <w:r w:rsidRPr="00AE61BD">
              <w:rPr>
                <w:rFonts w:ascii="微軟正黑體" w:eastAsia="微軟正黑體" w:hAnsi="微軟正黑體" w:cs="Times New Roman"/>
                <w:szCs w:val="24"/>
              </w:rPr>
              <w:t xml:space="preserve"> &amp; </w:t>
            </w:r>
            <w:proofErr w:type="spellStart"/>
            <w:r w:rsidRPr="00AE61BD">
              <w:rPr>
                <w:rFonts w:ascii="微軟正黑體" w:eastAsia="微軟正黑體" w:hAnsi="微軟正黑體" w:cs="Times New Roman"/>
                <w:szCs w:val="24"/>
              </w:rPr>
              <w:t>Barneby</w:t>
            </w:r>
            <w:proofErr w:type="spellEnd"/>
            <w:r w:rsidRPr="00AE61BD">
              <w:rPr>
                <w:rFonts w:ascii="微軟正黑體" w:eastAsia="微軟正黑體" w:hAnsi="微軟正黑體" w:cs="Times New Roman"/>
                <w:szCs w:val="24"/>
              </w:rPr>
              <w:t xml:space="preserve"> (</w:t>
            </w:r>
            <w:r w:rsidRPr="00AE61BD">
              <w:rPr>
                <w:rFonts w:ascii="微軟正黑體" w:eastAsia="微軟正黑體" w:hAnsi="微軟正黑體" w:cs="Times New Roman"/>
                <w:i/>
                <w:szCs w:val="24"/>
              </w:rPr>
              <w:t xml:space="preserve">Cassia </w:t>
            </w:r>
            <w:proofErr w:type="spellStart"/>
            <w:r w:rsidRPr="00AE61BD">
              <w:rPr>
                <w:rFonts w:ascii="微軟正黑體" w:eastAsia="微軟正黑體" w:hAnsi="微軟正黑體" w:cs="Times New Roman"/>
                <w:i/>
                <w:szCs w:val="24"/>
              </w:rPr>
              <w:t>obtusifolia</w:t>
            </w:r>
            <w:proofErr w:type="spellEnd"/>
            <w:r w:rsidRPr="00AE61BD">
              <w:rPr>
                <w:rFonts w:ascii="微軟正黑體" w:eastAsia="微軟正黑體" w:hAnsi="微軟正黑體" w:cs="Times New Roman"/>
                <w:szCs w:val="24"/>
              </w:rPr>
              <w:t xml:space="preserve"> L.)</w:t>
            </w:r>
          </w:p>
          <w:p w14:paraId="5AFDF3FF"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proofErr w:type="gramStart"/>
            <w:r w:rsidRPr="00AE61BD">
              <w:rPr>
                <w:rFonts w:ascii="微軟正黑體" w:eastAsia="微軟正黑體" w:hAnsi="微軟正黑體" w:cs="Times New Roman" w:hint="eastAsia"/>
                <w:szCs w:val="24"/>
              </w:rPr>
              <w:t>小決明</w:t>
            </w:r>
            <w:proofErr w:type="gramEnd"/>
            <w:r w:rsidRPr="00AE61BD">
              <w:rPr>
                <w:rFonts w:ascii="微軟正黑體" w:eastAsia="微軟正黑體" w:hAnsi="微軟正黑體" w:cs="Times New Roman"/>
                <w:i/>
                <w:szCs w:val="24"/>
              </w:rPr>
              <w:t xml:space="preserve">Senna </w:t>
            </w:r>
            <w:proofErr w:type="spellStart"/>
            <w:r w:rsidRPr="00AE61BD">
              <w:rPr>
                <w:rFonts w:ascii="微軟正黑體" w:eastAsia="微軟正黑體" w:hAnsi="微軟正黑體" w:cs="Times New Roman"/>
                <w:i/>
                <w:szCs w:val="24"/>
              </w:rPr>
              <w:t>tora</w:t>
            </w:r>
            <w:proofErr w:type="spellEnd"/>
            <w:r w:rsidRPr="00AE61BD">
              <w:rPr>
                <w:rFonts w:ascii="微軟正黑體" w:eastAsia="微軟正黑體" w:hAnsi="微軟正黑體" w:cs="Times New Roman"/>
                <w:szCs w:val="24"/>
              </w:rPr>
              <w:t xml:space="preserve"> (L.) </w:t>
            </w:r>
            <w:proofErr w:type="spellStart"/>
            <w:r w:rsidRPr="00AE61BD">
              <w:rPr>
                <w:rFonts w:ascii="微軟正黑體" w:eastAsia="微軟正黑體" w:hAnsi="微軟正黑體" w:cs="Times New Roman"/>
                <w:szCs w:val="24"/>
              </w:rPr>
              <w:t>Roxb</w:t>
            </w:r>
            <w:proofErr w:type="spellEnd"/>
            <w:r w:rsidRPr="00AE61BD">
              <w:rPr>
                <w:rFonts w:ascii="微軟正黑體" w:eastAsia="微軟正黑體" w:hAnsi="微軟正黑體" w:cs="Times New Roman"/>
                <w:szCs w:val="24"/>
              </w:rPr>
              <w:t>. (</w:t>
            </w:r>
            <w:r w:rsidRPr="00AE61BD">
              <w:rPr>
                <w:rFonts w:ascii="微軟正黑體" w:eastAsia="微軟正黑體" w:hAnsi="微軟正黑體" w:cs="Times New Roman"/>
                <w:i/>
                <w:szCs w:val="24"/>
              </w:rPr>
              <w:t xml:space="preserve">Cassia </w:t>
            </w:r>
            <w:proofErr w:type="spellStart"/>
            <w:r w:rsidRPr="00AE61BD">
              <w:rPr>
                <w:rFonts w:ascii="微軟正黑體" w:eastAsia="微軟正黑體" w:hAnsi="微軟正黑體" w:cs="Times New Roman"/>
                <w:i/>
                <w:szCs w:val="24"/>
              </w:rPr>
              <w:t>tora</w:t>
            </w:r>
            <w:proofErr w:type="spellEnd"/>
            <w:r w:rsidRPr="00AE61BD">
              <w:rPr>
                <w:rFonts w:ascii="微軟正黑體" w:eastAsia="微軟正黑體" w:hAnsi="微軟正黑體" w:cs="Times New Roman"/>
                <w:szCs w:val="24"/>
              </w:rPr>
              <w:t xml:space="preserve"> L.)</w:t>
            </w:r>
          </w:p>
        </w:tc>
        <w:tc>
          <w:tcPr>
            <w:tcW w:w="496" w:type="pct"/>
          </w:tcPr>
          <w:p w14:paraId="5B8652FB"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乾燥成熟種子</w:t>
            </w:r>
          </w:p>
        </w:tc>
        <w:tc>
          <w:tcPr>
            <w:tcW w:w="1372" w:type="pct"/>
          </w:tcPr>
          <w:p w14:paraId="4B2A3CC0" w14:textId="77777777" w:rsidR="00AE61BD" w:rsidRPr="00AE61BD" w:rsidRDefault="00AE61BD" w:rsidP="00AE61BD">
            <w:pPr>
              <w:numPr>
                <w:ilvl w:val="0"/>
                <w:numId w:val="76"/>
              </w:numPr>
              <w:spacing w:line="400" w:lineRule="exact"/>
              <w:ind w:left="353" w:hanging="353"/>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color w:val="000000" w:themeColor="text1"/>
                <w:kern w:val="0"/>
                <w:szCs w:val="24"/>
              </w:rPr>
              <w:t>須</w:t>
            </w:r>
            <w:proofErr w:type="gramStart"/>
            <w:r w:rsidRPr="00AE61BD">
              <w:rPr>
                <w:rFonts w:ascii="微軟正黑體" w:eastAsia="微軟正黑體" w:hAnsi="微軟正黑體" w:cs="Times New Roman" w:hint="eastAsia"/>
                <w:color w:val="000000" w:themeColor="text1"/>
                <w:kern w:val="0"/>
                <w:szCs w:val="24"/>
              </w:rPr>
              <w:t>經炒製後</w:t>
            </w:r>
            <w:proofErr w:type="gramEnd"/>
            <w:r w:rsidRPr="00AE61BD">
              <w:rPr>
                <w:rFonts w:ascii="微軟正黑體" w:eastAsia="微軟正黑體" w:hAnsi="微軟正黑體" w:cs="Times New Roman" w:hint="eastAsia"/>
                <w:color w:val="000000" w:themeColor="text1"/>
                <w:kern w:val="0"/>
                <w:szCs w:val="24"/>
              </w:rPr>
              <w:t>，始得作為食品原料</w:t>
            </w:r>
          </w:p>
          <w:p w14:paraId="2E697C39" w14:textId="77777777" w:rsidR="00AE61BD" w:rsidRPr="00AE61BD" w:rsidRDefault="00AE61BD" w:rsidP="00AE61BD">
            <w:pPr>
              <w:numPr>
                <w:ilvl w:val="0"/>
                <w:numId w:val="76"/>
              </w:numPr>
              <w:spacing w:line="400" w:lineRule="exact"/>
              <w:ind w:left="353" w:hanging="353"/>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szCs w:val="24"/>
              </w:rPr>
              <w:t>每人日食用限量4.5公克</w:t>
            </w:r>
          </w:p>
          <w:p w14:paraId="1FCF74D2" w14:textId="77777777" w:rsidR="00AE61BD" w:rsidRPr="00AE61BD" w:rsidRDefault="00AE61BD" w:rsidP="00AE61BD">
            <w:pPr>
              <w:numPr>
                <w:ilvl w:val="0"/>
                <w:numId w:val="76"/>
              </w:numPr>
              <w:spacing w:line="400" w:lineRule="exact"/>
              <w:ind w:left="353" w:hanging="353"/>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color w:val="000000" w:themeColor="text1"/>
                <w:kern w:val="0"/>
                <w:szCs w:val="24"/>
              </w:rPr>
              <w:t>其批發零售得依食品安全衛生管理法相關規定辦理</w:t>
            </w:r>
          </w:p>
        </w:tc>
        <w:tc>
          <w:tcPr>
            <w:tcW w:w="1048" w:type="pct"/>
          </w:tcPr>
          <w:p w14:paraId="3A4A6336" w14:textId="77777777" w:rsidR="00AE61BD" w:rsidRPr="00AE61BD" w:rsidRDefault="00AE61BD" w:rsidP="00AE61BD">
            <w:pPr>
              <w:spacing w:line="400" w:lineRule="exact"/>
              <w:rPr>
                <w:rFonts w:ascii="微軟正黑體" w:eastAsia="微軟正黑體" w:hAnsi="微軟正黑體" w:cs="Times New Roman"/>
                <w:color w:val="000000" w:themeColor="text1"/>
                <w:kern w:val="0"/>
                <w:szCs w:val="24"/>
              </w:rPr>
            </w:pPr>
          </w:p>
        </w:tc>
      </w:tr>
      <w:tr w:rsidR="00AE61BD" w:rsidRPr="00AE61BD" w14:paraId="017D6A22" w14:textId="52CCDF50" w:rsidTr="00AE61BD">
        <w:trPr>
          <w:trHeight w:val="2655"/>
        </w:trPr>
        <w:tc>
          <w:tcPr>
            <w:tcW w:w="390" w:type="pct"/>
            <w:shd w:val="clear" w:color="000000" w:fill="FFFFFF"/>
          </w:tcPr>
          <w:p w14:paraId="37ECDA90"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4</w:t>
            </w:r>
          </w:p>
        </w:tc>
        <w:tc>
          <w:tcPr>
            <w:tcW w:w="551" w:type="pct"/>
            <w:shd w:val="clear" w:color="000000" w:fill="FFFFFF"/>
          </w:tcPr>
          <w:p w14:paraId="1489AA0C"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proofErr w:type="gramStart"/>
            <w:r w:rsidRPr="00AE61BD">
              <w:rPr>
                <w:rFonts w:ascii="微軟正黑體" w:eastAsia="微軟正黑體" w:hAnsi="微軟正黑體" w:cs="Times New Roman"/>
                <w:color w:val="000000" w:themeColor="text1"/>
                <w:kern w:val="0"/>
                <w:szCs w:val="24"/>
              </w:rPr>
              <w:t>絞股藍</w:t>
            </w:r>
            <w:proofErr w:type="gramEnd"/>
          </w:p>
          <w:p w14:paraId="004D38C6"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(七</w:t>
            </w:r>
            <w:proofErr w:type="gramStart"/>
            <w:r w:rsidRPr="00AE61BD">
              <w:rPr>
                <w:rFonts w:ascii="微軟正黑體" w:eastAsia="微軟正黑體" w:hAnsi="微軟正黑體" w:cs="Times New Roman"/>
                <w:color w:val="000000" w:themeColor="text1"/>
                <w:kern w:val="0"/>
                <w:szCs w:val="24"/>
              </w:rPr>
              <w:t>葉膽</w:t>
            </w:r>
            <w:proofErr w:type="gramEnd"/>
            <w:r w:rsidRPr="00AE61BD">
              <w:rPr>
                <w:rFonts w:ascii="微軟正黑體" w:eastAsia="微軟正黑體" w:hAnsi="微軟正黑體" w:cs="Times New Roman"/>
                <w:color w:val="000000" w:themeColor="text1"/>
                <w:kern w:val="0"/>
                <w:szCs w:val="24"/>
              </w:rPr>
              <w:t>)</w:t>
            </w:r>
          </w:p>
        </w:tc>
        <w:tc>
          <w:tcPr>
            <w:tcW w:w="1144" w:type="pct"/>
            <w:shd w:val="clear" w:color="000000" w:fill="FFFFFF"/>
          </w:tcPr>
          <w:p w14:paraId="2D87B010"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proofErr w:type="gramStart"/>
            <w:r w:rsidRPr="00AE61BD">
              <w:rPr>
                <w:rFonts w:ascii="微軟正黑體" w:eastAsia="微軟正黑體" w:hAnsi="微軟正黑體" w:cs="Times New Roman"/>
                <w:color w:val="000000" w:themeColor="text1"/>
                <w:kern w:val="0"/>
                <w:szCs w:val="24"/>
              </w:rPr>
              <w:t>絞股藍</w:t>
            </w:r>
            <w:proofErr w:type="spellStart"/>
            <w:proofErr w:type="gramEnd"/>
            <w:r w:rsidRPr="00AE61BD">
              <w:rPr>
                <w:rFonts w:ascii="微軟正黑體" w:eastAsia="微軟正黑體" w:hAnsi="微軟正黑體" w:cs="Times New Roman"/>
                <w:i/>
                <w:color w:val="000000" w:themeColor="text1"/>
                <w:kern w:val="0"/>
                <w:szCs w:val="24"/>
              </w:rPr>
              <w:t>Gynostemma</w:t>
            </w:r>
            <w:proofErr w:type="spellEnd"/>
            <w:r w:rsidRPr="00AE61BD">
              <w:rPr>
                <w:rFonts w:ascii="微軟正黑體" w:eastAsia="微軟正黑體" w:hAnsi="微軟正黑體" w:cs="Times New Roman"/>
                <w:i/>
                <w:color w:val="000000" w:themeColor="text1"/>
                <w:kern w:val="0"/>
                <w:szCs w:val="24"/>
              </w:rPr>
              <w:t xml:space="preserve"> </w:t>
            </w:r>
            <w:proofErr w:type="spellStart"/>
            <w:r w:rsidRPr="00AE61BD">
              <w:rPr>
                <w:rFonts w:ascii="微軟正黑體" w:eastAsia="微軟正黑體" w:hAnsi="微軟正黑體" w:cs="Times New Roman"/>
                <w:i/>
                <w:color w:val="000000" w:themeColor="text1"/>
                <w:kern w:val="0"/>
                <w:szCs w:val="24"/>
              </w:rPr>
              <w:t>pentaphyllum</w:t>
            </w:r>
            <w:proofErr w:type="spellEnd"/>
            <w:r w:rsidRPr="00AE61BD">
              <w:rPr>
                <w:rFonts w:ascii="微軟正黑體" w:eastAsia="微軟正黑體" w:hAnsi="微軟正黑體" w:cs="Times New Roman"/>
                <w:color w:val="000000" w:themeColor="text1"/>
                <w:kern w:val="0"/>
                <w:szCs w:val="24"/>
              </w:rPr>
              <w:t xml:space="preserve"> (</w:t>
            </w:r>
            <w:proofErr w:type="spellStart"/>
            <w:r w:rsidRPr="00AE61BD">
              <w:rPr>
                <w:rFonts w:ascii="微軟正黑體" w:eastAsia="微軟正黑體" w:hAnsi="微軟正黑體" w:cs="Times New Roman"/>
                <w:color w:val="000000" w:themeColor="text1"/>
                <w:kern w:val="0"/>
                <w:szCs w:val="24"/>
              </w:rPr>
              <w:t>Thunb</w:t>
            </w:r>
            <w:proofErr w:type="spellEnd"/>
            <w:r w:rsidRPr="00AE61BD">
              <w:rPr>
                <w:rFonts w:ascii="微軟正黑體" w:eastAsia="微軟正黑體" w:hAnsi="微軟正黑體" w:cs="Times New Roman"/>
                <w:color w:val="000000" w:themeColor="text1"/>
                <w:kern w:val="0"/>
                <w:szCs w:val="24"/>
              </w:rPr>
              <w:t>.) Makino</w:t>
            </w:r>
          </w:p>
        </w:tc>
        <w:tc>
          <w:tcPr>
            <w:tcW w:w="496" w:type="pct"/>
          </w:tcPr>
          <w:p w14:paraId="497A2F21"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proofErr w:type="gramStart"/>
            <w:r w:rsidRPr="00AE61BD">
              <w:rPr>
                <w:rFonts w:ascii="微軟正黑體" w:eastAsia="微軟正黑體" w:hAnsi="微軟正黑體" w:cs="Times New Roman"/>
                <w:color w:val="000000" w:themeColor="text1"/>
                <w:kern w:val="0"/>
                <w:szCs w:val="24"/>
              </w:rPr>
              <w:t>乾燥全草</w:t>
            </w:r>
            <w:proofErr w:type="gramEnd"/>
          </w:p>
        </w:tc>
        <w:tc>
          <w:tcPr>
            <w:tcW w:w="1372" w:type="pct"/>
          </w:tcPr>
          <w:p w14:paraId="6F6EDAA1" w14:textId="77777777" w:rsidR="00AE61BD" w:rsidRPr="00AE61BD" w:rsidRDefault="00AE61BD" w:rsidP="00AE61BD">
            <w:pPr>
              <w:numPr>
                <w:ilvl w:val="0"/>
                <w:numId w:val="53"/>
              </w:numPr>
              <w:spacing w:line="400" w:lineRule="exact"/>
              <w:ind w:left="364" w:hanging="364"/>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外包裝須標示以</w:t>
            </w:r>
            <w:proofErr w:type="gramStart"/>
            <w:r w:rsidRPr="00AE61BD">
              <w:rPr>
                <w:rFonts w:ascii="微軟正黑體" w:eastAsia="微軟正黑體" w:hAnsi="微軟正黑體" w:cs="Times New Roman"/>
                <w:color w:val="000000" w:themeColor="text1"/>
                <w:kern w:val="0"/>
                <w:szCs w:val="24"/>
              </w:rPr>
              <w:t>下</w:t>
            </w:r>
            <w:proofErr w:type="gramEnd"/>
            <w:r w:rsidRPr="00AE61BD">
              <w:rPr>
                <w:rFonts w:ascii="微軟正黑體" w:eastAsia="微軟正黑體" w:hAnsi="微軟正黑體" w:cs="Times New Roman"/>
                <w:color w:val="000000" w:themeColor="text1"/>
                <w:kern w:val="0"/>
                <w:szCs w:val="24"/>
              </w:rPr>
              <w:br w:type="page"/>
              <w:t>注意事項：</w:t>
            </w:r>
            <w:proofErr w:type="gramStart"/>
            <w:r w:rsidRPr="00AE61BD">
              <w:rPr>
                <w:rFonts w:ascii="微軟正黑體" w:eastAsia="微軟正黑體" w:hAnsi="微軟正黑體" w:cs="Times New Roman"/>
                <w:color w:val="000000" w:themeColor="text1"/>
                <w:kern w:val="0"/>
                <w:szCs w:val="24"/>
              </w:rPr>
              <w:t>本品請勿</w:t>
            </w:r>
            <w:proofErr w:type="gramEnd"/>
            <w:r w:rsidRPr="00AE61BD">
              <w:rPr>
                <w:rFonts w:ascii="微軟正黑體" w:eastAsia="微軟正黑體" w:hAnsi="微軟正黑體" w:cs="Times New Roman"/>
                <w:color w:val="000000" w:themeColor="text1"/>
                <w:kern w:val="0"/>
                <w:szCs w:val="24"/>
              </w:rPr>
              <w:t>長期或大量食用</w:t>
            </w:r>
          </w:p>
          <w:p w14:paraId="0AC643EF" w14:textId="77777777" w:rsidR="00AE61BD" w:rsidRPr="00AE61BD" w:rsidRDefault="00AE61BD" w:rsidP="00AE61BD">
            <w:pPr>
              <w:numPr>
                <w:ilvl w:val="0"/>
                <w:numId w:val="53"/>
              </w:numPr>
              <w:spacing w:line="400" w:lineRule="exact"/>
              <w:ind w:left="364" w:hanging="364"/>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szCs w:val="24"/>
              </w:rPr>
              <w:t>每人日食用限量1.5公克</w:t>
            </w:r>
          </w:p>
          <w:p w14:paraId="7328DB99" w14:textId="77777777" w:rsidR="00AE61BD" w:rsidRPr="00AE61BD" w:rsidRDefault="00AE61BD" w:rsidP="00AE61BD">
            <w:pPr>
              <w:numPr>
                <w:ilvl w:val="0"/>
                <w:numId w:val="53"/>
              </w:numPr>
              <w:spacing w:line="400" w:lineRule="exact"/>
              <w:ind w:left="364" w:hanging="364"/>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color w:val="000000" w:themeColor="text1"/>
                <w:kern w:val="0"/>
                <w:szCs w:val="24"/>
              </w:rPr>
              <w:t>其批發零售得依食品安全衛生管理法相關規定辦理</w:t>
            </w:r>
          </w:p>
        </w:tc>
        <w:tc>
          <w:tcPr>
            <w:tcW w:w="1048" w:type="pct"/>
          </w:tcPr>
          <w:p w14:paraId="189FF1F5" w14:textId="77777777" w:rsidR="00AE61BD" w:rsidRPr="00AE61BD" w:rsidRDefault="00AE61BD" w:rsidP="00AE61BD">
            <w:pPr>
              <w:spacing w:line="400" w:lineRule="exact"/>
              <w:rPr>
                <w:rFonts w:ascii="微軟正黑體" w:eastAsia="微軟正黑體" w:hAnsi="微軟正黑體" w:cs="Times New Roman"/>
                <w:color w:val="000000" w:themeColor="text1"/>
                <w:kern w:val="0"/>
                <w:szCs w:val="24"/>
              </w:rPr>
            </w:pPr>
          </w:p>
        </w:tc>
      </w:tr>
      <w:tr w:rsidR="00AE61BD" w:rsidRPr="00AE61BD" w14:paraId="75AAEA07" w14:textId="4B11FB13" w:rsidTr="00AE61BD">
        <w:trPr>
          <w:trHeight w:val="1404"/>
        </w:trPr>
        <w:tc>
          <w:tcPr>
            <w:tcW w:w="390" w:type="pct"/>
            <w:shd w:val="clear" w:color="000000" w:fill="FFFFFF"/>
          </w:tcPr>
          <w:p w14:paraId="435D3D0B"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lastRenderedPageBreak/>
              <w:t>5</w:t>
            </w:r>
          </w:p>
        </w:tc>
        <w:tc>
          <w:tcPr>
            <w:tcW w:w="551" w:type="pct"/>
            <w:shd w:val="clear" w:color="000000" w:fill="FFFFFF"/>
          </w:tcPr>
          <w:p w14:paraId="6AFBACA8"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五加皮</w:t>
            </w:r>
          </w:p>
        </w:tc>
        <w:tc>
          <w:tcPr>
            <w:tcW w:w="1144" w:type="pct"/>
            <w:shd w:val="clear" w:color="000000" w:fill="FFFFFF"/>
          </w:tcPr>
          <w:p w14:paraId="541B9048"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proofErr w:type="gramStart"/>
            <w:r w:rsidRPr="00AE61BD">
              <w:rPr>
                <w:rFonts w:ascii="微軟正黑體" w:eastAsia="微軟正黑體" w:hAnsi="微軟正黑體" w:cs="Times New Roman" w:hint="eastAsia"/>
                <w:kern w:val="0"/>
                <w:szCs w:val="24"/>
              </w:rPr>
              <w:t>細柱五加</w:t>
            </w:r>
            <w:proofErr w:type="gramEnd"/>
            <w:r w:rsidRPr="00AE61BD">
              <w:rPr>
                <w:rFonts w:ascii="微軟正黑體" w:eastAsia="微軟正黑體" w:hAnsi="微軟正黑體" w:cs="Times New Roman"/>
                <w:i/>
                <w:kern w:val="0"/>
                <w:szCs w:val="24"/>
              </w:rPr>
              <w:t xml:space="preserve">Acanthopanax </w:t>
            </w:r>
            <w:proofErr w:type="spellStart"/>
            <w:r w:rsidRPr="00AE61BD">
              <w:rPr>
                <w:rFonts w:ascii="微軟正黑體" w:eastAsia="微軟正黑體" w:hAnsi="微軟正黑體" w:cs="Times New Roman"/>
                <w:i/>
                <w:kern w:val="0"/>
                <w:szCs w:val="24"/>
              </w:rPr>
              <w:t>gracilistylus</w:t>
            </w:r>
            <w:proofErr w:type="spellEnd"/>
            <w:r w:rsidRPr="00AE61BD">
              <w:rPr>
                <w:rFonts w:ascii="微軟正黑體" w:eastAsia="微軟正黑體" w:hAnsi="微軟正黑體" w:cs="Times New Roman"/>
                <w:kern w:val="0"/>
                <w:szCs w:val="24"/>
              </w:rPr>
              <w:t xml:space="preserve"> </w:t>
            </w:r>
            <w:proofErr w:type="spellStart"/>
            <w:r w:rsidRPr="00AE61BD">
              <w:rPr>
                <w:rFonts w:ascii="微軟正黑體" w:eastAsia="微軟正黑體" w:hAnsi="微軟正黑體" w:cs="Times New Roman"/>
                <w:szCs w:val="24"/>
              </w:rPr>
              <w:t>W.W.Sm</w:t>
            </w:r>
            <w:proofErr w:type="spellEnd"/>
            <w:r w:rsidRPr="00AE61BD">
              <w:rPr>
                <w:rFonts w:ascii="微軟正黑體" w:eastAsia="微軟正黑體" w:hAnsi="微軟正黑體" w:cs="Times New Roman"/>
                <w:szCs w:val="24"/>
              </w:rPr>
              <w:t>.</w:t>
            </w:r>
          </w:p>
        </w:tc>
        <w:tc>
          <w:tcPr>
            <w:tcW w:w="496" w:type="pct"/>
          </w:tcPr>
          <w:p w14:paraId="407AFFAF"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proofErr w:type="gramStart"/>
            <w:r w:rsidRPr="00AE61BD">
              <w:rPr>
                <w:rFonts w:ascii="微軟正黑體" w:eastAsia="微軟正黑體" w:hAnsi="微軟正黑體" w:cs="Times New Roman"/>
                <w:color w:val="000000" w:themeColor="text1"/>
                <w:kern w:val="0"/>
                <w:szCs w:val="24"/>
              </w:rPr>
              <w:t>乾燥根皮</w:t>
            </w:r>
            <w:proofErr w:type="gramEnd"/>
          </w:p>
        </w:tc>
        <w:tc>
          <w:tcPr>
            <w:tcW w:w="1372" w:type="pct"/>
          </w:tcPr>
          <w:p w14:paraId="49AFBB22" w14:textId="77777777" w:rsidR="00AE61BD" w:rsidRPr="00AE61BD" w:rsidRDefault="00AE61BD" w:rsidP="00005489">
            <w:pPr>
              <w:spacing w:line="400" w:lineRule="exact"/>
              <w:rPr>
                <w:rFonts w:ascii="微軟正黑體" w:eastAsia="微軟正黑體" w:hAnsi="微軟正黑體" w:cs="Times New Roman"/>
                <w:color w:val="000000" w:themeColor="text1"/>
              </w:rPr>
            </w:pPr>
            <w:r w:rsidRPr="00AE61BD">
              <w:rPr>
                <w:rFonts w:ascii="微軟正黑體" w:eastAsia="微軟正黑體" w:hAnsi="微軟正黑體" w:cs="Times New Roman"/>
                <w:color w:val="000000" w:themeColor="text1"/>
                <w:szCs w:val="24"/>
              </w:rPr>
              <w:t>每人日食用限量2.5公克</w:t>
            </w:r>
          </w:p>
        </w:tc>
        <w:tc>
          <w:tcPr>
            <w:tcW w:w="1048" w:type="pct"/>
          </w:tcPr>
          <w:p w14:paraId="0BD9F527" w14:textId="77777777" w:rsidR="00AE61BD" w:rsidRPr="00AE61BD" w:rsidRDefault="00AE61BD" w:rsidP="00005489">
            <w:pPr>
              <w:spacing w:line="400" w:lineRule="exact"/>
              <w:rPr>
                <w:rFonts w:ascii="微軟正黑體" w:eastAsia="微軟正黑體" w:hAnsi="微軟正黑體" w:cs="Times New Roman"/>
                <w:color w:val="000000" w:themeColor="text1"/>
                <w:szCs w:val="24"/>
              </w:rPr>
            </w:pPr>
          </w:p>
        </w:tc>
      </w:tr>
      <w:tr w:rsidR="00AE61BD" w:rsidRPr="00AE61BD" w14:paraId="46806842" w14:textId="439E8633" w:rsidTr="00AE61BD">
        <w:trPr>
          <w:trHeight w:val="1113"/>
        </w:trPr>
        <w:tc>
          <w:tcPr>
            <w:tcW w:w="390" w:type="pct"/>
            <w:shd w:val="clear" w:color="000000" w:fill="FFFFFF"/>
          </w:tcPr>
          <w:p w14:paraId="38E11737"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6</w:t>
            </w:r>
          </w:p>
        </w:tc>
        <w:tc>
          <w:tcPr>
            <w:tcW w:w="551" w:type="pct"/>
            <w:shd w:val="clear" w:color="000000" w:fill="FFFFFF"/>
          </w:tcPr>
          <w:p w14:paraId="2E445872"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冬瓜子</w:t>
            </w:r>
          </w:p>
        </w:tc>
        <w:tc>
          <w:tcPr>
            <w:tcW w:w="1144" w:type="pct"/>
            <w:shd w:val="clear" w:color="000000" w:fill="FFFFFF"/>
          </w:tcPr>
          <w:p w14:paraId="0F01E17D"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szCs w:val="24"/>
              </w:rPr>
              <w:t>冬瓜</w:t>
            </w:r>
            <w:r w:rsidRPr="00AE61BD">
              <w:rPr>
                <w:rFonts w:ascii="微軟正黑體" w:eastAsia="微軟正黑體" w:hAnsi="微軟正黑體" w:cs="Times New Roman"/>
                <w:szCs w:val="24"/>
              </w:rPr>
              <w:t xml:space="preserve"> </w:t>
            </w:r>
            <w:proofErr w:type="spellStart"/>
            <w:r w:rsidRPr="00AE61BD">
              <w:rPr>
                <w:rFonts w:ascii="微軟正黑體" w:eastAsia="微軟正黑體" w:hAnsi="微軟正黑體" w:cs="Times New Roman"/>
                <w:i/>
                <w:szCs w:val="24"/>
              </w:rPr>
              <w:t>Benincasa</w:t>
            </w:r>
            <w:proofErr w:type="spellEnd"/>
            <w:r w:rsidRPr="00AE61BD">
              <w:rPr>
                <w:rFonts w:ascii="微軟正黑體" w:eastAsia="微軟正黑體" w:hAnsi="微軟正黑體" w:cs="Times New Roman"/>
                <w:i/>
                <w:szCs w:val="24"/>
              </w:rPr>
              <w:t xml:space="preserve"> </w:t>
            </w:r>
            <w:proofErr w:type="spellStart"/>
            <w:r w:rsidRPr="00AE61BD">
              <w:rPr>
                <w:rFonts w:ascii="微軟正黑體" w:eastAsia="微軟正黑體" w:hAnsi="微軟正黑體" w:cs="Times New Roman"/>
                <w:i/>
                <w:szCs w:val="24"/>
              </w:rPr>
              <w:t>hispida</w:t>
            </w:r>
            <w:proofErr w:type="spellEnd"/>
            <w:r w:rsidRPr="00AE61BD">
              <w:rPr>
                <w:rFonts w:ascii="微軟正黑體" w:eastAsia="微軟正黑體" w:hAnsi="微軟正黑體" w:cs="Times New Roman"/>
                <w:szCs w:val="24"/>
              </w:rPr>
              <w:t xml:space="preserve"> (</w:t>
            </w:r>
            <w:proofErr w:type="spellStart"/>
            <w:r w:rsidRPr="00AE61BD">
              <w:rPr>
                <w:rFonts w:ascii="微軟正黑體" w:eastAsia="微軟正黑體" w:hAnsi="微軟正黑體" w:cs="Times New Roman"/>
                <w:szCs w:val="24"/>
              </w:rPr>
              <w:t>Thunb</w:t>
            </w:r>
            <w:proofErr w:type="spellEnd"/>
            <w:r w:rsidRPr="00AE61BD">
              <w:rPr>
                <w:rFonts w:ascii="微軟正黑體" w:eastAsia="微軟正黑體" w:hAnsi="微軟正黑體" w:cs="Times New Roman"/>
                <w:szCs w:val="24"/>
              </w:rPr>
              <w:t xml:space="preserve">.) </w:t>
            </w:r>
            <w:proofErr w:type="spellStart"/>
            <w:r w:rsidRPr="00AE61BD">
              <w:rPr>
                <w:rFonts w:ascii="微軟正黑體" w:eastAsia="微軟正黑體" w:hAnsi="微軟正黑體" w:cs="Times New Roman"/>
                <w:szCs w:val="24"/>
              </w:rPr>
              <w:t>Cogn</w:t>
            </w:r>
            <w:proofErr w:type="spellEnd"/>
            <w:r w:rsidRPr="00AE61BD">
              <w:rPr>
                <w:rFonts w:ascii="微軟正黑體" w:eastAsia="微軟正黑體" w:hAnsi="微軟正黑體" w:cs="Times New Roman"/>
                <w:szCs w:val="24"/>
              </w:rPr>
              <w:t>.</w:t>
            </w:r>
          </w:p>
        </w:tc>
        <w:tc>
          <w:tcPr>
            <w:tcW w:w="496" w:type="pct"/>
          </w:tcPr>
          <w:p w14:paraId="5634243E"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乾燥成熟種子</w:t>
            </w:r>
          </w:p>
        </w:tc>
        <w:tc>
          <w:tcPr>
            <w:tcW w:w="1372" w:type="pct"/>
          </w:tcPr>
          <w:p w14:paraId="295F4254" w14:textId="77777777" w:rsidR="00AE61BD" w:rsidRPr="00AE61BD" w:rsidRDefault="00AE61BD" w:rsidP="00005489">
            <w:pPr>
              <w:spacing w:line="400" w:lineRule="exact"/>
              <w:rPr>
                <w:rFonts w:ascii="微軟正黑體" w:eastAsia="微軟正黑體" w:hAnsi="微軟正黑體" w:cs="Times New Roman"/>
                <w:color w:val="000000" w:themeColor="text1"/>
              </w:rPr>
            </w:pPr>
            <w:r w:rsidRPr="00AE61BD">
              <w:rPr>
                <w:rFonts w:ascii="微軟正黑體" w:eastAsia="微軟正黑體" w:hAnsi="微軟正黑體" w:cs="Times New Roman"/>
                <w:color w:val="000000" w:themeColor="text1"/>
                <w:szCs w:val="24"/>
              </w:rPr>
              <w:t>每人日食用限量4.5公克</w:t>
            </w:r>
          </w:p>
        </w:tc>
        <w:tc>
          <w:tcPr>
            <w:tcW w:w="1048" w:type="pct"/>
          </w:tcPr>
          <w:p w14:paraId="338F32BD" w14:textId="77777777" w:rsidR="00AE61BD" w:rsidRPr="00AE61BD" w:rsidRDefault="00AE61BD" w:rsidP="00005489">
            <w:pPr>
              <w:spacing w:line="400" w:lineRule="exact"/>
              <w:rPr>
                <w:rFonts w:ascii="微軟正黑體" w:eastAsia="微軟正黑體" w:hAnsi="微軟正黑體" w:cs="Times New Roman"/>
                <w:color w:val="000000" w:themeColor="text1"/>
                <w:szCs w:val="24"/>
              </w:rPr>
            </w:pPr>
          </w:p>
        </w:tc>
      </w:tr>
      <w:tr w:rsidR="00AE61BD" w:rsidRPr="00AE61BD" w14:paraId="33C956CF" w14:textId="179A38D5" w:rsidTr="00AE61BD">
        <w:trPr>
          <w:trHeight w:val="970"/>
        </w:trPr>
        <w:tc>
          <w:tcPr>
            <w:tcW w:w="390" w:type="pct"/>
            <w:shd w:val="clear" w:color="000000" w:fill="FFFFFF"/>
          </w:tcPr>
          <w:p w14:paraId="472C7A5A"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7</w:t>
            </w:r>
          </w:p>
        </w:tc>
        <w:tc>
          <w:tcPr>
            <w:tcW w:w="551" w:type="pct"/>
            <w:shd w:val="clear" w:color="000000" w:fill="FFFFFF"/>
          </w:tcPr>
          <w:p w14:paraId="105EA863"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枇杷葉</w:t>
            </w:r>
          </w:p>
        </w:tc>
        <w:tc>
          <w:tcPr>
            <w:tcW w:w="1144" w:type="pct"/>
            <w:shd w:val="clear" w:color="000000" w:fill="FFFFFF"/>
          </w:tcPr>
          <w:p w14:paraId="1A6EA1B4"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szCs w:val="24"/>
              </w:rPr>
              <w:t>枇杷</w:t>
            </w:r>
            <w:r w:rsidRPr="00AE61BD">
              <w:rPr>
                <w:rFonts w:ascii="微軟正黑體" w:eastAsia="微軟正黑體" w:hAnsi="微軟正黑體" w:cs="Times New Roman"/>
                <w:i/>
                <w:szCs w:val="24"/>
              </w:rPr>
              <w:t>Eriobotrya japonica</w:t>
            </w:r>
            <w:r w:rsidRPr="00AE61BD">
              <w:rPr>
                <w:rFonts w:ascii="微軟正黑體" w:eastAsia="微軟正黑體" w:hAnsi="微軟正黑體" w:cs="Times New Roman"/>
                <w:szCs w:val="24"/>
              </w:rPr>
              <w:t xml:space="preserve"> (</w:t>
            </w:r>
            <w:proofErr w:type="spellStart"/>
            <w:r w:rsidRPr="00AE61BD">
              <w:rPr>
                <w:rFonts w:ascii="微軟正黑體" w:eastAsia="微軟正黑體" w:hAnsi="微軟正黑體" w:cs="Times New Roman"/>
                <w:szCs w:val="24"/>
              </w:rPr>
              <w:t>Thunb</w:t>
            </w:r>
            <w:proofErr w:type="spellEnd"/>
            <w:r w:rsidRPr="00AE61BD">
              <w:rPr>
                <w:rFonts w:ascii="微軟正黑體" w:eastAsia="微軟正黑體" w:hAnsi="微軟正黑體" w:cs="Times New Roman"/>
                <w:szCs w:val="24"/>
              </w:rPr>
              <w:t xml:space="preserve">.) </w:t>
            </w:r>
            <w:proofErr w:type="spellStart"/>
            <w:r w:rsidRPr="00AE61BD">
              <w:rPr>
                <w:rFonts w:ascii="微軟正黑體" w:eastAsia="微軟正黑體" w:hAnsi="微軟正黑體" w:cs="Times New Roman"/>
                <w:szCs w:val="24"/>
              </w:rPr>
              <w:t>Lindl</w:t>
            </w:r>
            <w:proofErr w:type="spellEnd"/>
            <w:r w:rsidRPr="00AE61BD">
              <w:rPr>
                <w:rFonts w:ascii="微軟正黑體" w:eastAsia="微軟正黑體" w:hAnsi="微軟正黑體" w:cs="Times New Roman"/>
                <w:szCs w:val="24"/>
              </w:rPr>
              <w:t>.</w:t>
            </w:r>
          </w:p>
        </w:tc>
        <w:tc>
          <w:tcPr>
            <w:tcW w:w="496" w:type="pct"/>
          </w:tcPr>
          <w:p w14:paraId="213E31A9"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proofErr w:type="gramStart"/>
            <w:r w:rsidRPr="00AE61BD">
              <w:rPr>
                <w:rFonts w:ascii="微軟正黑體" w:eastAsia="微軟正黑體" w:hAnsi="微軟正黑體" w:cs="Times New Roman"/>
                <w:color w:val="000000" w:themeColor="text1"/>
                <w:kern w:val="0"/>
                <w:szCs w:val="24"/>
              </w:rPr>
              <w:t>乾燥葉</w:t>
            </w:r>
            <w:proofErr w:type="gramEnd"/>
          </w:p>
        </w:tc>
        <w:tc>
          <w:tcPr>
            <w:tcW w:w="1372" w:type="pct"/>
          </w:tcPr>
          <w:p w14:paraId="6A03EDDE" w14:textId="77777777" w:rsidR="00AE61BD" w:rsidRPr="00AE61BD" w:rsidRDefault="00AE61BD" w:rsidP="00005489">
            <w:pPr>
              <w:spacing w:line="400" w:lineRule="exact"/>
              <w:rPr>
                <w:rFonts w:ascii="微軟正黑體" w:eastAsia="微軟正黑體" w:hAnsi="微軟正黑體" w:cs="Times New Roman"/>
                <w:color w:val="000000" w:themeColor="text1"/>
              </w:rPr>
            </w:pPr>
            <w:r w:rsidRPr="00AE61BD">
              <w:rPr>
                <w:rFonts w:ascii="微軟正黑體" w:eastAsia="微軟正黑體" w:hAnsi="微軟正黑體" w:cs="Times New Roman"/>
                <w:color w:val="000000" w:themeColor="text1"/>
                <w:szCs w:val="24"/>
              </w:rPr>
              <w:t>每人日食用限量3公克</w:t>
            </w:r>
          </w:p>
        </w:tc>
        <w:tc>
          <w:tcPr>
            <w:tcW w:w="1048" w:type="pct"/>
          </w:tcPr>
          <w:p w14:paraId="1282F163" w14:textId="77777777" w:rsidR="00AE61BD" w:rsidRPr="00AE61BD" w:rsidRDefault="00AE61BD" w:rsidP="00005489">
            <w:pPr>
              <w:spacing w:line="400" w:lineRule="exact"/>
              <w:rPr>
                <w:rFonts w:ascii="微軟正黑體" w:eastAsia="微軟正黑體" w:hAnsi="微軟正黑體" w:cs="Times New Roman"/>
                <w:color w:val="000000" w:themeColor="text1"/>
                <w:szCs w:val="24"/>
              </w:rPr>
            </w:pPr>
          </w:p>
        </w:tc>
      </w:tr>
      <w:tr w:rsidR="00AE61BD" w:rsidRPr="00AE61BD" w14:paraId="0B4247ED" w14:textId="44732AAC" w:rsidTr="00AE61BD">
        <w:trPr>
          <w:trHeight w:val="1424"/>
        </w:trPr>
        <w:tc>
          <w:tcPr>
            <w:tcW w:w="390" w:type="pct"/>
            <w:shd w:val="clear" w:color="000000" w:fill="FFFFFF"/>
          </w:tcPr>
          <w:p w14:paraId="4E141206"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8</w:t>
            </w:r>
          </w:p>
        </w:tc>
        <w:tc>
          <w:tcPr>
            <w:tcW w:w="551" w:type="pct"/>
            <w:shd w:val="clear" w:color="000000" w:fill="FFFFFF"/>
          </w:tcPr>
          <w:p w14:paraId="73044D50"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麥門冬</w:t>
            </w:r>
          </w:p>
          <w:p w14:paraId="0716EDCD"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(麥冬)</w:t>
            </w:r>
          </w:p>
        </w:tc>
        <w:tc>
          <w:tcPr>
            <w:tcW w:w="1144" w:type="pct"/>
            <w:shd w:val="clear" w:color="000000" w:fill="FFFFFF"/>
          </w:tcPr>
          <w:p w14:paraId="15AD8F24"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szCs w:val="24"/>
              </w:rPr>
              <w:t>麥冬</w:t>
            </w:r>
            <w:r w:rsidRPr="00AE61BD">
              <w:rPr>
                <w:rFonts w:ascii="微軟正黑體" w:eastAsia="微軟正黑體" w:hAnsi="微軟正黑體" w:cs="Times New Roman"/>
                <w:i/>
                <w:szCs w:val="24"/>
              </w:rPr>
              <w:t>Ophiopogon japonicus</w:t>
            </w:r>
            <w:r w:rsidRPr="00AE61BD">
              <w:rPr>
                <w:rFonts w:ascii="微軟正黑體" w:eastAsia="微軟正黑體" w:hAnsi="微軟正黑體" w:cs="Times New Roman"/>
                <w:szCs w:val="24"/>
              </w:rPr>
              <w:t xml:space="preserve"> (</w:t>
            </w:r>
            <w:proofErr w:type="spellStart"/>
            <w:r w:rsidRPr="00AE61BD">
              <w:rPr>
                <w:rFonts w:ascii="微軟正黑體" w:eastAsia="微軟正黑體" w:hAnsi="微軟正黑體" w:cs="Times New Roman"/>
                <w:szCs w:val="24"/>
              </w:rPr>
              <w:t>Thunb</w:t>
            </w:r>
            <w:proofErr w:type="spellEnd"/>
            <w:r w:rsidRPr="00AE61BD">
              <w:rPr>
                <w:rFonts w:ascii="微軟正黑體" w:eastAsia="微軟正黑體" w:hAnsi="微軟正黑體" w:cs="Times New Roman"/>
                <w:szCs w:val="24"/>
              </w:rPr>
              <w:t xml:space="preserve">.) Ker </w:t>
            </w:r>
            <w:proofErr w:type="spellStart"/>
            <w:r w:rsidRPr="00AE61BD">
              <w:rPr>
                <w:rFonts w:ascii="微軟正黑體" w:eastAsia="微軟正黑體" w:hAnsi="微軟正黑體" w:cs="Times New Roman"/>
                <w:szCs w:val="24"/>
              </w:rPr>
              <w:t>Gawl</w:t>
            </w:r>
            <w:proofErr w:type="spellEnd"/>
            <w:r w:rsidRPr="00AE61BD">
              <w:rPr>
                <w:rFonts w:ascii="微軟正黑體" w:eastAsia="微軟正黑體" w:hAnsi="微軟正黑體" w:cs="Times New Roman"/>
                <w:szCs w:val="24"/>
              </w:rPr>
              <w:t>.</w:t>
            </w:r>
          </w:p>
        </w:tc>
        <w:tc>
          <w:tcPr>
            <w:tcW w:w="496" w:type="pct"/>
          </w:tcPr>
          <w:p w14:paraId="3E591E5C"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乾燥塊根</w:t>
            </w:r>
          </w:p>
        </w:tc>
        <w:tc>
          <w:tcPr>
            <w:tcW w:w="1372" w:type="pct"/>
          </w:tcPr>
          <w:p w14:paraId="7BEE97CB" w14:textId="77777777" w:rsidR="00AE61BD" w:rsidRPr="00AE61BD" w:rsidRDefault="00AE61BD" w:rsidP="00005489">
            <w:pPr>
              <w:spacing w:line="400" w:lineRule="exact"/>
              <w:rPr>
                <w:rFonts w:ascii="微軟正黑體" w:eastAsia="微軟正黑體" w:hAnsi="微軟正黑體" w:cs="Times New Roman"/>
                <w:color w:val="000000" w:themeColor="text1"/>
              </w:rPr>
            </w:pPr>
            <w:r w:rsidRPr="00AE61BD">
              <w:rPr>
                <w:rFonts w:ascii="微軟正黑體" w:eastAsia="微軟正黑體" w:hAnsi="微軟正黑體" w:cs="Times New Roman"/>
                <w:color w:val="000000" w:themeColor="text1"/>
                <w:szCs w:val="24"/>
              </w:rPr>
              <w:t>每人日食用限量3公克</w:t>
            </w:r>
          </w:p>
        </w:tc>
        <w:tc>
          <w:tcPr>
            <w:tcW w:w="1048" w:type="pct"/>
          </w:tcPr>
          <w:p w14:paraId="1138DBCF" w14:textId="77777777" w:rsidR="00AE61BD" w:rsidRPr="00AE61BD" w:rsidRDefault="00AE61BD" w:rsidP="00005489">
            <w:pPr>
              <w:spacing w:line="400" w:lineRule="exact"/>
              <w:rPr>
                <w:rFonts w:ascii="微軟正黑體" w:eastAsia="微軟正黑體" w:hAnsi="微軟正黑體" w:cs="Times New Roman"/>
                <w:color w:val="000000" w:themeColor="text1"/>
                <w:szCs w:val="24"/>
              </w:rPr>
            </w:pPr>
          </w:p>
        </w:tc>
      </w:tr>
      <w:tr w:rsidR="00AE61BD" w:rsidRPr="00AE61BD" w14:paraId="5F3E280F" w14:textId="4D554713" w:rsidTr="00AE61BD">
        <w:trPr>
          <w:trHeight w:val="1022"/>
        </w:trPr>
        <w:tc>
          <w:tcPr>
            <w:tcW w:w="390" w:type="pct"/>
            <w:shd w:val="clear" w:color="000000" w:fill="FFFFFF"/>
          </w:tcPr>
          <w:p w14:paraId="08CE0846"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9</w:t>
            </w:r>
          </w:p>
        </w:tc>
        <w:tc>
          <w:tcPr>
            <w:tcW w:w="551" w:type="pct"/>
            <w:shd w:val="clear" w:color="000000" w:fill="FFFFFF"/>
          </w:tcPr>
          <w:p w14:paraId="6320093E"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淡竹葉</w:t>
            </w:r>
          </w:p>
        </w:tc>
        <w:tc>
          <w:tcPr>
            <w:tcW w:w="1144" w:type="pct"/>
            <w:shd w:val="clear" w:color="000000" w:fill="FFFFFF"/>
          </w:tcPr>
          <w:p w14:paraId="5F0F88FB"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color w:val="000000" w:themeColor="text1"/>
                <w:kern w:val="0"/>
                <w:szCs w:val="24"/>
              </w:rPr>
              <w:t>淡竹葉</w:t>
            </w:r>
            <w:proofErr w:type="spellStart"/>
            <w:r w:rsidRPr="00AE61BD">
              <w:rPr>
                <w:rFonts w:ascii="微軟正黑體" w:eastAsia="微軟正黑體" w:hAnsi="微軟正黑體" w:cs="Times New Roman"/>
                <w:i/>
                <w:iCs/>
                <w:color w:val="000000" w:themeColor="text1"/>
                <w:kern w:val="0"/>
                <w:szCs w:val="24"/>
              </w:rPr>
              <w:t>Lophatherum</w:t>
            </w:r>
            <w:proofErr w:type="spellEnd"/>
            <w:r w:rsidRPr="00AE61BD">
              <w:rPr>
                <w:rFonts w:ascii="微軟正黑體" w:eastAsia="微軟正黑體" w:hAnsi="微軟正黑體" w:cs="Times New Roman"/>
                <w:i/>
                <w:iCs/>
                <w:color w:val="000000" w:themeColor="text1"/>
                <w:kern w:val="0"/>
                <w:szCs w:val="24"/>
              </w:rPr>
              <w:t xml:space="preserve"> gracile</w:t>
            </w:r>
            <w:r w:rsidRPr="00AE61BD">
              <w:rPr>
                <w:rFonts w:ascii="微軟正黑體" w:eastAsia="微軟正黑體" w:hAnsi="微軟正黑體" w:cs="Times New Roman" w:hint="eastAsia"/>
                <w:color w:val="000000" w:themeColor="text1"/>
                <w:kern w:val="0"/>
                <w:szCs w:val="24"/>
              </w:rPr>
              <w:t xml:space="preserve"> </w:t>
            </w:r>
            <w:proofErr w:type="spellStart"/>
            <w:r w:rsidRPr="00AE61BD">
              <w:rPr>
                <w:rFonts w:ascii="微軟正黑體" w:eastAsia="微軟正黑體" w:hAnsi="微軟正黑體" w:cs="Times New Roman" w:hint="eastAsia"/>
                <w:color w:val="000000" w:themeColor="text1"/>
                <w:kern w:val="0"/>
                <w:szCs w:val="24"/>
              </w:rPr>
              <w:t>Brongn</w:t>
            </w:r>
            <w:proofErr w:type="spellEnd"/>
            <w:r w:rsidRPr="00AE61BD">
              <w:rPr>
                <w:rFonts w:ascii="微軟正黑體" w:eastAsia="微軟正黑體" w:hAnsi="微軟正黑體" w:cs="Times New Roman" w:hint="eastAsia"/>
                <w:color w:val="000000" w:themeColor="text1"/>
                <w:kern w:val="0"/>
                <w:szCs w:val="24"/>
              </w:rPr>
              <w:t>.</w:t>
            </w:r>
          </w:p>
        </w:tc>
        <w:tc>
          <w:tcPr>
            <w:tcW w:w="496" w:type="pct"/>
          </w:tcPr>
          <w:p w14:paraId="7206EFE1"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乾燥莖葉</w:t>
            </w:r>
          </w:p>
        </w:tc>
        <w:tc>
          <w:tcPr>
            <w:tcW w:w="1372" w:type="pct"/>
          </w:tcPr>
          <w:p w14:paraId="0F2D7DC2" w14:textId="77777777" w:rsidR="00AE61BD" w:rsidRPr="00AE61BD" w:rsidRDefault="00AE61BD" w:rsidP="00005489">
            <w:pPr>
              <w:spacing w:line="400" w:lineRule="exact"/>
              <w:rPr>
                <w:rFonts w:ascii="微軟正黑體" w:eastAsia="微軟正黑體" w:hAnsi="微軟正黑體" w:cs="Times New Roman"/>
                <w:color w:val="000000" w:themeColor="text1"/>
              </w:rPr>
            </w:pPr>
            <w:r w:rsidRPr="00AE61BD">
              <w:rPr>
                <w:rFonts w:ascii="微軟正黑體" w:eastAsia="微軟正黑體" w:hAnsi="微軟正黑體" w:cs="Times New Roman"/>
                <w:color w:val="000000" w:themeColor="text1"/>
                <w:szCs w:val="24"/>
              </w:rPr>
              <w:t>每人日食用限量3公克</w:t>
            </w:r>
          </w:p>
        </w:tc>
        <w:tc>
          <w:tcPr>
            <w:tcW w:w="1048" w:type="pct"/>
          </w:tcPr>
          <w:p w14:paraId="5B948A8E" w14:textId="77777777" w:rsidR="00AE61BD" w:rsidRPr="00AE61BD" w:rsidRDefault="00AE61BD" w:rsidP="00005489">
            <w:pPr>
              <w:spacing w:line="400" w:lineRule="exact"/>
              <w:rPr>
                <w:rFonts w:ascii="微軟正黑體" w:eastAsia="微軟正黑體" w:hAnsi="微軟正黑體" w:cs="Times New Roman"/>
                <w:color w:val="000000" w:themeColor="text1"/>
                <w:szCs w:val="24"/>
              </w:rPr>
            </w:pPr>
          </w:p>
        </w:tc>
      </w:tr>
      <w:tr w:rsidR="00AE61BD" w:rsidRPr="00AE61BD" w14:paraId="1BA72012" w14:textId="6C943D94" w:rsidTr="00AE61BD">
        <w:trPr>
          <w:trHeight w:val="2351"/>
        </w:trPr>
        <w:tc>
          <w:tcPr>
            <w:tcW w:w="390" w:type="pct"/>
            <w:vMerge w:val="restart"/>
            <w:shd w:val="clear" w:color="000000" w:fill="FFFFFF"/>
          </w:tcPr>
          <w:p w14:paraId="6E93A435"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10</w:t>
            </w:r>
          </w:p>
        </w:tc>
        <w:tc>
          <w:tcPr>
            <w:tcW w:w="551" w:type="pct"/>
            <w:shd w:val="clear" w:color="000000" w:fill="FFFFFF"/>
          </w:tcPr>
          <w:p w14:paraId="310F8083"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color w:val="000000" w:themeColor="text1"/>
                <w:kern w:val="0"/>
                <w:szCs w:val="24"/>
              </w:rPr>
              <w:t>粉</w:t>
            </w:r>
            <w:proofErr w:type="gramStart"/>
            <w:r w:rsidRPr="00AE61BD">
              <w:rPr>
                <w:rFonts w:ascii="微軟正黑體" w:eastAsia="微軟正黑體" w:hAnsi="微軟正黑體" w:cs="Times New Roman" w:hint="eastAsia"/>
                <w:color w:val="000000" w:themeColor="text1"/>
                <w:kern w:val="0"/>
                <w:szCs w:val="24"/>
              </w:rPr>
              <w:t>葛</w:t>
            </w:r>
            <w:proofErr w:type="gramEnd"/>
          </w:p>
        </w:tc>
        <w:tc>
          <w:tcPr>
            <w:tcW w:w="1144" w:type="pct"/>
            <w:shd w:val="clear" w:color="000000" w:fill="FFFFFF"/>
          </w:tcPr>
          <w:p w14:paraId="3AC1F3C9"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szCs w:val="24"/>
              </w:rPr>
              <w:t>甘葛藤</w:t>
            </w:r>
            <w:r w:rsidRPr="00AE61BD">
              <w:rPr>
                <w:rFonts w:ascii="微軟正黑體" w:eastAsia="微軟正黑體" w:hAnsi="微軟正黑體" w:cs="Times New Roman"/>
                <w:i/>
                <w:szCs w:val="24"/>
              </w:rPr>
              <w:t xml:space="preserve">Pueraria </w:t>
            </w:r>
            <w:proofErr w:type="spellStart"/>
            <w:r w:rsidRPr="00AE61BD">
              <w:rPr>
                <w:rFonts w:ascii="微軟正黑體" w:eastAsia="微軟正黑體" w:hAnsi="微軟正黑體" w:cs="Times New Roman"/>
                <w:i/>
                <w:szCs w:val="24"/>
              </w:rPr>
              <w:t>montana</w:t>
            </w:r>
            <w:proofErr w:type="spellEnd"/>
            <w:r w:rsidRPr="00AE61BD">
              <w:rPr>
                <w:rFonts w:ascii="微軟正黑體" w:eastAsia="微軟正黑體" w:hAnsi="微軟正黑體" w:cs="Times New Roman"/>
                <w:i/>
                <w:szCs w:val="24"/>
              </w:rPr>
              <w:t xml:space="preserve"> </w:t>
            </w:r>
            <w:r w:rsidRPr="00AE61BD">
              <w:rPr>
                <w:rFonts w:ascii="微軟正黑體" w:eastAsia="微軟正黑體" w:hAnsi="微軟正黑體" w:cs="Times New Roman"/>
                <w:szCs w:val="24"/>
              </w:rPr>
              <w:t>(</w:t>
            </w:r>
            <w:proofErr w:type="spellStart"/>
            <w:r w:rsidRPr="00AE61BD">
              <w:rPr>
                <w:rFonts w:ascii="微軟正黑體" w:eastAsia="微軟正黑體" w:hAnsi="微軟正黑體" w:cs="Times New Roman"/>
                <w:szCs w:val="24"/>
              </w:rPr>
              <w:t>Lour</w:t>
            </w:r>
            <w:proofErr w:type="spellEnd"/>
            <w:r w:rsidRPr="00AE61BD">
              <w:rPr>
                <w:rFonts w:ascii="微軟正黑體" w:eastAsia="微軟正黑體" w:hAnsi="微軟正黑體" w:cs="Times New Roman"/>
                <w:szCs w:val="24"/>
              </w:rPr>
              <w:t>.)</w:t>
            </w:r>
            <w:r w:rsidRPr="00AE61BD">
              <w:rPr>
                <w:rFonts w:ascii="微軟正黑體" w:eastAsia="微軟正黑體" w:hAnsi="微軟正黑體" w:cs="Times New Roman"/>
                <w:i/>
                <w:szCs w:val="24"/>
              </w:rPr>
              <w:t xml:space="preserve"> </w:t>
            </w:r>
            <w:proofErr w:type="spellStart"/>
            <w:r w:rsidRPr="00AE61BD">
              <w:rPr>
                <w:rFonts w:ascii="微軟正黑體" w:eastAsia="微軟正黑體" w:hAnsi="微軟正黑體" w:cs="Times New Roman"/>
                <w:szCs w:val="24"/>
              </w:rPr>
              <w:t>Merr</w:t>
            </w:r>
            <w:proofErr w:type="spellEnd"/>
            <w:r w:rsidRPr="00AE61BD">
              <w:rPr>
                <w:rFonts w:ascii="微軟正黑體" w:eastAsia="微軟正黑體" w:hAnsi="微軟正黑體" w:cs="Times New Roman"/>
                <w:szCs w:val="24"/>
              </w:rPr>
              <w:t>.</w:t>
            </w:r>
            <w:r w:rsidRPr="00AE61BD">
              <w:rPr>
                <w:rFonts w:ascii="微軟正黑體" w:eastAsia="微軟正黑體" w:hAnsi="微軟正黑體" w:cs="Times New Roman"/>
                <w:i/>
                <w:szCs w:val="24"/>
              </w:rPr>
              <w:t xml:space="preserve"> </w:t>
            </w:r>
            <w:r w:rsidRPr="00AE61BD">
              <w:rPr>
                <w:rFonts w:ascii="微軟正黑體" w:eastAsia="微軟正黑體" w:hAnsi="微軟正黑體" w:cs="Times New Roman"/>
                <w:szCs w:val="24"/>
              </w:rPr>
              <w:t>var.</w:t>
            </w:r>
            <w:r w:rsidRPr="00AE61BD">
              <w:rPr>
                <w:rFonts w:ascii="微軟正黑體" w:eastAsia="微軟正黑體" w:hAnsi="微軟正黑體" w:cs="Times New Roman"/>
                <w:i/>
                <w:szCs w:val="24"/>
              </w:rPr>
              <w:t xml:space="preserve"> </w:t>
            </w:r>
            <w:proofErr w:type="spellStart"/>
            <w:r w:rsidRPr="00AE61BD">
              <w:rPr>
                <w:rFonts w:ascii="微軟正黑體" w:eastAsia="微軟正黑體" w:hAnsi="微軟正黑體" w:cs="Times New Roman"/>
                <w:i/>
                <w:szCs w:val="24"/>
              </w:rPr>
              <w:t>thomsonii</w:t>
            </w:r>
            <w:proofErr w:type="spellEnd"/>
            <w:r w:rsidRPr="00AE61BD">
              <w:rPr>
                <w:rFonts w:ascii="微軟正黑體" w:eastAsia="微軟正黑體" w:hAnsi="微軟正黑體" w:cs="Times New Roman"/>
                <w:i/>
                <w:szCs w:val="24"/>
              </w:rPr>
              <w:t xml:space="preserve"> </w:t>
            </w:r>
            <w:r w:rsidRPr="00AE61BD">
              <w:rPr>
                <w:rFonts w:ascii="微軟正黑體" w:eastAsia="微軟正黑體" w:hAnsi="微軟正黑體" w:cs="Times New Roman"/>
                <w:szCs w:val="24"/>
              </w:rPr>
              <w:t>(</w:t>
            </w:r>
            <w:proofErr w:type="spellStart"/>
            <w:r w:rsidRPr="00AE61BD">
              <w:rPr>
                <w:rFonts w:ascii="微軟正黑體" w:eastAsia="微軟正黑體" w:hAnsi="微軟正黑體" w:cs="Times New Roman"/>
                <w:szCs w:val="24"/>
              </w:rPr>
              <w:t>Benth</w:t>
            </w:r>
            <w:proofErr w:type="spellEnd"/>
            <w:r w:rsidRPr="00AE61BD">
              <w:rPr>
                <w:rFonts w:ascii="微軟正黑體" w:eastAsia="微軟正黑體" w:hAnsi="微軟正黑體" w:cs="Times New Roman"/>
                <w:szCs w:val="24"/>
              </w:rPr>
              <w:t xml:space="preserve">.) </w:t>
            </w:r>
            <w:proofErr w:type="spellStart"/>
            <w:r w:rsidRPr="00AE61BD">
              <w:rPr>
                <w:rFonts w:ascii="微軟正黑體" w:eastAsia="微軟正黑體" w:hAnsi="微軟正黑體" w:cs="Times New Roman"/>
                <w:szCs w:val="24"/>
              </w:rPr>
              <w:t>M.</w:t>
            </w:r>
            <w:proofErr w:type="gramStart"/>
            <w:r w:rsidRPr="00AE61BD">
              <w:rPr>
                <w:rFonts w:ascii="微軟正黑體" w:eastAsia="微軟正黑體" w:hAnsi="微軟正黑體" w:cs="Times New Roman"/>
                <w:szCs w:val="24"/>
              </w:rPr>
              <w:t>R.Almeida</w:t>
            </w:r>
            <w:proofErr w:type="spellEnd"/>
            <w:proofErr w:type="gramEnd"/>
            <w:r w:rsidRPr="00AE61BD">
              <w:rPr>
                <w:rFonts w:ascii="微軟正黑體" w:eastAsia="微軟正黑體" w:hAnsi="微軟正黑體" w:cs="Times New Roman"/>
                <w:szCs w:val="24"/>
              </w:rPr>
              <w:t xml:space="preserve"> (</w:t>
            </w:r>
            <w:r w:rsidRPr="00AE61BD">
              <w:rPr>
                <w:rFonts w:ascii="微軟正黑體" w:eastAsia="微軟正黑體" w:hAnsi="微軟正黑體" w:cs="Times New Roman"/>
                <w:i/>
                <w:szCs w:val="24"/>
              </w:rPr>
              <w:t xml:space="preserve">Pueraria </w:t>
            </w:r>
            <w:proofErr w:type="spellStart"/>
            <w:r w:rsidRPr="00AE61BD">
              <w:rPr>
                <w:rFonts w:ascii="微軟正黑體" w:eastAsia="微軟正黑體" w:hAnsi="微軟正黑體" w:cs="Times New Roman"/>
                <w:i/>
                <w:szCs w:val="24"/>
              </w:rPr>
              <w:t>thomsonii</w:t>
            </w:r>
            <w:proofErr w:type="spellEnd"/>
            <w:r w:rsidRPr="00AE61BD">
              <w:rPr>
                <w:rFonts w:ascii="微軟正黑體" w:eastAsia="微軟正黑體" w:hAnsi="微軟正黑體" w:cs="Times New Roman"/>
                <w:szCs w:val="24"/>
              </w:rPr>
              <w:t xml:space="preserve"> </w:t>
            </w:r>
            <w:proofErr w:type="spellStart"/>
            <w:r w:rsidRPr="00AE61BD">
              <w:rPr>
                <w:rFonts w:ascii="微軟正黑體" w:eastAsia="微軟正黑體" w:hAnsi="微軟正黑體" w:cs="Times New Roman"/>
                <w:szCs w:val="24"/>
              </w:rPr>
              <w:t>Benth</w:t>
            </w:r>
            <w:proofErr w:type="spellEnd"/>
            <w:r w:rsidRPr="00AE61BD">
              <w:rPr>
                <w:rFonts w:ascii="微軟正黑體" w:eastAsia="微軟正黑體" w:hAnsi="微軟正黑體" w:cs="Times New Roman"/>
                <w:szCs w:val="24"/>
              </w:rPr>
              <w:t>.)</w:t>
            </w:r>
          </w:p>
        </w:tc>
        <w:tc>
          <w:tcPr>
            <w:tcW w:w="496" w:type="pct"/>
          </w:tcPr>
          <w:p w14:paraId="3DB249D3"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proofErr w:type="gramStart"/>
            <w:r w:rsidRPr="00AE61BD">
              <w:rPr>
                <w:rFonts w:ascii="微軟正黑體" w:eastAsia="微軟正黑體" w:hAnsi="微軟正黑體" w:cs="Times New Roman"/>
                <w:color w:val="000000" w:themeColor="text1"/>
                <w:kern w:val="0"/>
                <w:szCs w:val="24"/>
              </w:rPr>
              <w:t>乾燥根</w:t>
            </w:r>
            <w:proofErr w:type="gramEnd"/>
          </w:p>
        </w:tc>
        <w:tc>
          <w:tcPr>
            <w:tcW w:w="1372" w:type="pct"/>
          </w:tcPr>
          <w:p w14:paraId="7BC6FB64" w14:textId="77777777" w:rsidR="00AE61BD" w:rsidRPr="00AE61BD" w:rsidRDefault="00AE61BD" w:rsidP="00005489">
            <w:pPr>
              <w:spacing w:line="400" w:lineRule="exact"/>
              <w:rPr>
                <w:rFonts w:ascii="微軟正黑體" w:eastAsia="微軟正黑體" w:hAnsi="微軟正黑體" w:cs="Times New Roman"/>
                <w:color w:val="000000" w:themeColor="text1"/>
              </w:rPr>
            </w:pPr>
            <w:r w:rsidRPr="00AE61BD">
              <w:rPr>
                <w:rFonts w:ascii="微軟正黑體" w:eastAsia="微軟正黑體" w:hAnsi="微軟正黑體" w:cs="Times New Roman"/>
                <w:color w:val="000000" w:themeColor="text1"/>
                <w:szCs w:val="24"/>
              </w:rPr>
              <w:t>每人日食用限量4.5公克</w:t>
            </w:r>
          </w:p>
        </w:tc>
        <w:tc>
          <w:tcPr>
            <w:tcW w:w="1048" w:type="pct"/>
          </w:tcPr>
          <w:p w14:paraId="0E0B485C" w14:textId="77777777" w:rsidR="00AE61BD" w:rsidRPr="00AE61BD" w:rsidRDefault="00AE61BD" w:rsidP="00005489">
            <w:pPr>
              <w:spacing w:line="400" w:lineRule="exact"/>
              <w:rPr>
                <w:rFonts w:ascii="微軟正黑體" w:eastAsia="微軟正黑體" w:hAnsi="微軟正黑體" w:cs="Times New Roman"/>
                <w:color w:val="000000" w:themeColor="text1"/>
                <w:szCs w:val="24"/>
              </w:rPr>
            </w:pPr>
          </w:p>
        </w:tc>
      </w:tr>
      <w:tr w:rsidR="00AE61BD" w:rsidRPr="00AE61BD" w14:paraId="382B1730" w14:textId="61E3B2FB" w:rsidTr="00AE61BD">
        <w:trPr>
          <w:trHeight w:val="2696"/>
        </w:trPr>
        <w:tc>
          <w:tcPr>
            <w:tcW w:w="390" w:type="pct"/>
            <w:vMerge/>
            <w:shd w:val="clear" w:color="000000" w:fill="FFFFFF"/>
          </w:tcPr>
          <w:p w14:paraId="75860603"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p>
        </w:tc>
        <w:tc>
          <w:tcPr>
            <w:tcW w:w="551" w:type="pct"/>
            <w:shd w:val="clear" w:color="000000" w:fill="FFFFFF"/>
          </w:tcPr>
          <w:p w14:paraId="31A19920"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color w:val="000000" w:themeColor="text1"/>
                <w:kern w:val="0"/>
                <w:szCs w:val="24"/>
              </w:rPr>
              <w:t>葛根</w:t>
            </w:r>
          </w:p>
        </w:tc>
        <w:tc>
          <w:tcPr>
            <w:tcW w:w="1144" w:type="pct"/>
            <w:shd w:val="clear" w:color="000000" w:fill="FFFFFF"/>
          </w:tcPr>
          <w:p w14:paraId="1F7C3A2B"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szCs w:val="24"/>
              </w:rPr>
              <w:t>野葛</w:t>
            </w:r>
            <w:r w:rsidRPr="00AE61BD">
              <w:rPr>
                <w:rFonts w:ascii="微軟正黑體" w:eastAsia="微軟正黑體" w:hAnsi="微軟正黑體" w:cs="Times New Roman"/>
                <w:i/>
                <w:szCs w:val="24"/>
              </w:rPr>
              <w:t xml:space="preserve">Pueraria </w:t>
            </w:r>
            <w:proofErr w:type="spellStart"/>
            <w:r w:rsidRPr="00AE61BD">
              <w:rPr>
                <w:rFonts w:ascii="微軟正黑體" w:eastAsia="微軟正黑體" w:hAnsi="微軟正黑體" w:cs="Times New Roman"/>
                <w:i/>
                <w:szCs w:val="24"/>
              </w:rPr>
              <w:t>montana</w:t>
            </w:r>
            <w:proofErr w:type="spellEnd"/>
            <w:r w:rsidRPr="00AE61BD">
              <w:rPr>
                <w:rFonts w:ascii="微軟正黑體" w:eastAsia="微軟正黑體" w:hAnsi="微軟正黑體" w:cs="Times New Roman"/>
                <w:szCs w:val="24"/>
              </w:rPr>
              <w:t xml:space="preserve"> (</w:t>
            </w:r>
            <w:proofErr w:type="spellStart"/>
            <w:r w:rsidRPr="00AE61BD">
              <w:rPr>
                <w:rFonts w:ascii="微軟正黑體" w:eastAsia="微軟正黑體" w:hAnsi="微軟正黑體" w:cs="Times New Roman"/>
                <w:szCs w:val="24"/>
              </w:rPr>
              <w:t>Lour</w:t>
            </w:r>
            <w:proofErr w:type="spellEnd"/>
            <w:r w:rsidRPr="00AE61BD">
              <w:rPr>
                <w:rFonts w:ascii="微軟正黑體" w:eastAsia="微軟正黑體" w:hAnsi="微軟正黑體" w:cs="Times New Roman"/>
                <w:szCs w:val="24"/>
              </w:rPr>
              <w:t xml:space="preserve">.) </w:t>
            </w:r>
            <w:proofErr w:type="spellStart"/>
            <w:r w:rsidRPr="00AE61BD">
              <w:rPr>
                <w:rFonts w:ascii="微軟正黑體" w:eastAsia="微軟正黑體" w:hAnsi="微軟正黑體" w:cs="Times New Roman"/>
                <w:szCs w:val="24"/>
              </w:rPr>
              <w:t>Merr</w:t>
            </w:r>
            <w:proofErr w:type="spellEnd"/>
            <w:r w:rsidRPr="00AE61BD">
              <w:rPr>
                <w:rFonts w:ascii="微軟正黑體" w:eastAsia="微軟正黑體" w:hAnsi="微軟正黑體" w:cs="Times New Roman"/>
                <w:szCs w:val="24"/>
              </w:rPr>
              <w:t xml:space="preserve">. var. </w:t>
            </w:r>
            <w:r w:rsidRPr="00AE61BD">
              <w:rPr>
                <w:rFonts w:ascii="微軟正黑體" w:eastAsia="微軟正黑體" w:hAnsi="微軟正黑體" w:cs="Times New Roman"/>
                <w:i/>
                <w:szCs w:val="24"/>
              </w:rPr>
              <w:t>lobata</w:t>
            </w:r>
            <w:r w:rsidRPr="00AE61BD">
              <w:rPr>
                <w:rFonts w:ascii="微軟正黑體" w:eastAsia="微軟正黑體" w:hAnsi="微軟正黑體" w:cs="Times New Roman"/>
                <w:szCs w:val="24"/>
              </w:rPr>
              <w:t xml:space="preserve"> (</w:t>
            </w:r>
            <w:proofErr w:type="spellStart"/>
            <w:r w:rsidRPr="00AE61BD">
              <w:rPr>
                <w:rFonts w:ascii="微軟正黑體" w:eastAsia="微軟正黑體" w:hAnsi="微軟正黑體" w:cs="Times New Roman"/>
                <w:szCs w:val="24"/>
              </w:rPr>
              <w:t>Willd</w:t>
            </w:r>
            <w:proofErr w:type="spellEnd"/>
            <w:r w:rsidRPr="00AE61BD">
              <w:rPr>
                <w:rFonts w:ascii="微軟正黑體" w:eastAsia="微軟正黑體" w:hAnsi="微軟正黑體" w:cs="Times New Roman"/>
                <w:szCs w:val="24"/>
              </w:rPr>
              <w:t xml:space="preserve">.) </w:t>
            </w:r>
            <w:proofErr w:type="spellStart"/>
            <w:r w:rsidRPr="00AE61BD">
              <w:rPr>
                <w:rFonts w:ascii="微軟正黑體" w:eastAsia="微軟正黑體" w:hAnsi="微軟正黑體" w:cs="Times New Roman"/>
                <w:szCs w:val="24"/>
              </w:rPr>
              <w:t>Maesen</w:t>
            </w:r>
            <w:proofErr w:type="spellEnd"/>
            <w:r w:rsidRPr="00AE61BD">
              <w:rPr>
                <w:rFonts w:ascii="微軟正黑體" w:eastAsia="微軟正黑體" w:hAnsi="微軟正黑體" w:cs="Times New Roman"/>
                <w:szCs w:val="24"/>
              </w:rPr>
              <w:t xml:space="preserve"> &amp; </w:t>
            </w:r>
            <w:proofErr w:type="spellStart"/>
            <w:r w:rsidRPr="00AE61BD">
              <w:rPr>
                <w:rFonts w:ascii="微軟正黑體" w:eastAsia="微軟正黑體" w:hAnsi="微軟正黑體" w:cs="Times New Roman"/>
                <w:szCs w:val="24"/>
              </w:rPr>
              <w:t>S.</w:t>
            </w:r>
            <w:proofErr w:type="gramStart"/>
            <w:r w:rsidRPr="00AE61BD">
              <w:rPr>
                <w:rFonts w:ascii="微軟正黑體" w:eastAsia="微軟正黑體" w:hAnsi="微軟正黑體" w:cs="Times New Roman"/>
                <w:szCs w:val="24"/>
              </w:rPr>
              <w:t>M.Almeida</w:t>
            </w:r>
            <w:proofErr w:type="spellEnd"/>
            <w:proofErr w:type="gramEnd"/>
            <w:r w:rsidRPr="00AE61BD">
              <w:rPr>
                <w:rFonts w:ascii="微軟正黑體" w:eastAsia="微軟正黑體" w:hAnsi="微軟正黑體" w:cs="Times New Roman"/>
                <w:szCs w:val="24"/>
              </w:rPr>
              <w:t xml:space="preserve"> ex </w:t>
            </w:r>
            <w:proofErr w:type="spellStart"/>
            <w:r w:rsidRPr="00AE61BD">
              <w:rPr>
                <w:rFonts w:ascii="微軟正黑體" w:eastAsia="微軟正黑體" w:hAnsi="微軟正黑體" w:cs="Times New Roman"/>
                <w:szCs w:val="24"/>
              </w:rPr>
              <w:t>Sanjappa</w:t>
            </w:r>
            <w:proofErr w:type="spellEnd"/>
            <w:r w:rsidRPr="00AE61BD">
              <w:rPr>
                <w:rFonts w:ascii="微軟正黑體" w:eastAsia="微軟正黑體" w:hAnsi="微軟正黑體" w:cs="Times New Roman"/>
                <w:szCs w:val="24"/>
              </w:rPr>
              <w:t xml:space="preserve"> &amp; </w:t>
            </w:r>
            <w:proofErr w:type="spellStart"/>
            <w:r w:rsidRPr="00AE61BD">
              <w:rPr>
                <w:rFonts w:ascii="微軟正黑體" w:eastAsia="微軟正黑體" w:hAnsi="微軟正黑體" w:cs="Times New Roman"/>
                <w:szCs w:val="24"/>
              </w:rPr>
              <w:t>Predeep</w:t>
            </w:r>
            <w:proofErr w:type="spellEnd"/>
            <w:r w:rsidRPr="00AE61BD">
              <w:rPr>
                <w:rFonts w:ascii="微軟正黑體" w:eastAsia="微軟正黑體" w:hAnsi="微軟正黑體" w:cs="Times New Roman"/>
                <w:szCs w:val="24"/>
              </w:rPr>
              <w:t xml:space="preserve"> (</w:t>
            </w:r>
            <w:r w:rsidRPr="00AE61BD">
              <w:rPr>
                <w:rFonts w:ascii="微軟正黑體" w:eastAsia="微軟正黑體" w:hAnsi="微軟正黑體" w:cs="Times New Roman"/>
                <w:i/>
                <w:szCs w:val="24"/>
              </w:rPr>
              <w:t xml:space="preserve">Pueraria lobata </w:t>
            </w:r>
            <w:r w:rsidRPr="00AE61BD">
              <w:rPr>
                <w:rFonts w:ascii="微軟正黑體" w:eastAsia="微軟正黑體" w:hAnsi="微軟正黑體" w:cs="Times New Roman"/>
                <w:szCs w:val="24"/>
              </w:rPr>
              <w:t>(</w:t>
            </w:r>
            <w:proofErr w:type="spellStart"/>
            <w:r w:rsidRPr="00AE61BD">
              <w:rPr>
                <w:rFonts w:ascii="微軟正黑體" w:eastAsia="微軟正黑體" w:hAnsi="微軟正黑體" w:cs="Times New Roman"/>
                <w:szCs w:val="24"/>
              </w:rPr>
              <w:t>Willd</w:t>
            </w:r>
            <w:proofErr w:type="spellEnd"/>
            <w:r w:rsidRPr="00AE61BD">
              <w:rPr>
                <w:rFonts w:ascii="微軟正黑體" w:eastAsia="微軟正黑體" w:hAnsi="微軟正黑體" w:cs="Times New Roman"/>
                <w:szCs w:val="24"/>
              </w:rPr>
              <w:t xml:space="preserve">.) </w:t>
            </w:r>
            <w:proofErr w:type="spellStart"/>
            <w:r w:rsidRPr="00AE61BD">
              <w:rPr>
                <w:rFonts w:ascii="微軟正黑體" w:eastAsia="微軟正黑體" w:hAnsi="微軟正黑體" w:cs="Times New Roman"/>
                <w:szCs w:val="24"/>
              </w:rPr>
              <w:t>Ohwi</w:t>
            </w:r>
            <w:proofErr w:type="spellEnd"/>
            <w:r w:rsidRPr="00AE61BD">
              <w:rPr>
                <w:rFonts w:ascii="微軟正黑體" w:eastAsia="微軟正黑體" w:hAnsi="微軟正黑體" w:cs="Times New Roman"/>
                <w:szCs w:val="24"/>
              </w:rPr>
              <w:t>)</w:t>
            </w:r>
          </w:p>
        </w:tc>
        <w:tc>
          <w:tcPr>
            <w:tcW w:w="496" w:type="pct"/>
          </w:tcPr>
          <w:p w14:paraId="7BD0396B"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proofErr w:type="gramStart"/>
            <w:r w:rsidRPr="00AE61BD">
              <w:rPr>
                <w:rFonts w:ascii="微軟正黑體" w:eastAsia="微軟正黑體" w:hAnsi="微軟正黑體" w:cs="Times New Roman"/>
                <w:color w:val="000000" w:themeColor="text1"/>
                <w:kern w:val="0"/>
                <w:szCs w:val="24"/>
              </w:rPr>
              <w:t>乾燥根</w:t>
            </w:r>
            <w:proofErr w:type="gramEnd"/>
          </w:p>
        </w:tc>
        <w:tc>
          <w:tcPr>
            <w:tcW w:w="1372" w:type="pct"/>
          </w:tcPr>
          <w:p w14:paraId="7E37A7BE" w14:textId="77777777" w:rsidR="00AE61BD" w:rsidRPr="00AE61BD" w:rsidRDefault="00AE61BD" w:rsidP="00005489">
            <w:pPr>
              <w:spacing w:line="400" w:lineRule="exact"/>
              <w:rPr>
                <w:rFonts w:ascii="微軟正黑體" w:eastAsia="微軟正黑體" w:hAnsi="微軟正黑體" w:cs="Times New Roman"/>
                <w:color w:val="000000" w:themeColor="text1"/>
                <w:szCs w:val="24"/>
              </w:rPr>
            </w:pPr>
            <w:r w:rsidRPr="00AE61BD">
              <w:rPr>
                <w:rFonts w:ascii="微軟正黑體" w:eastAsia="微軟正黑體" w:hAnsi="微軟正黑體" w:cs="Times New Roman"/>
                <w:color w:val="000000" w:themeColor="text1"/>
                <w:szCs w:val="24"/>
              </w:rPr>
              <w:t>每人日食用限量4.5公克</w:t>
            </w:r>
          </w:p>
        </w:tc>
        <w:tc>
          <w:tcPr>
            <w:tcW w:w="1048" w:type="pct"/>
          </w:tcPr>
          <w:p w14:paraId="775644E9" w14:textId="77777777" w:rsidR="00AE61BD" w:rsidRPr="00AE61BD" w:rsidRDefault="00AE61BD" w:rsidP="00005489">
            <w:pPr>
              <w:spacing w:line="400" w:lineRule="exact"/>
              <w:rPr>
                <w:rFonts w:ascii="微軟正黑體" w:eastAsia="微軟正黑體" w:hAnsi="微軟正黑體" w:cs="Times New Roman"/>
                <w:color w:val="000000" w:themeColor="text1"/>
                <w:szCs w:val="24"/>
              </w:rPr>
            </w:pPr>
          </w:p>
        </w:tc>
      </w:tr>
      <w:tr w:rsidR="00AE61BD" w:rsidRPr="00AE61BD" w14:paraId="266753A5" w14:textId="439E96E8" w:rsidTr="00AE61BD">
        <w:trPr>
          <w:trHeight w:val="1365"/>
        </w:trPr>
        <w:tc>
          <w:tcPr>
            <w:tcW w:w="390" w:type="pct"/>
            <w:vMerge/>
            <w:shd w:val="clear" w:color="000000" w:fill="FFFFFF"/>
          </w:tcPr>
          <w:p w14:paraId="68256D51"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p>
        </w:tc>
        <w:tc>
          <w:tcPr>
            <w:tcW w:w="551" w:type="pct"/>
            <w:shd w:val="clear" w:color="000000" w:fill="FFFFFF"/>
          </w:tcPr>
          <w:p w14:paraId="7EDFB74E"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color w:val="000000" w:themeColor="text1"/>
                <w:kern w:val="0"/>
                <w:szCs w:val="24"/>
              </w:rPr>
              <w:t>葛花</w:t>
            </w:r>
          </w:p>
        </w:tc>
        <w:tc>
          <w:tcPr>
            <w:tcW w:w="1144" w:type="pct"/>
            <w:shd w:val="clear" w:color="000000" w:fill="FFFFFF"/>
          </w:tcPr>
          <w:p w14:paraId="67882757" w14:textId="77777777" w:rsidR="00AE61BD" w:rsidRPr="00AE61BD" w:rsidRDefault="00AE61BD" w:rsidP="00005489">
            <w:pPr>
              <w:widowControl/>
              <w:spacing w:line="400" w:lineRule="exact"/>
              <w:rPr>
                <w:rFonts w:ascii="微軟正黑體" w:eastAsia="微軟正黑體" w:hAnsi="微軟正黑體" w:cs="Times New Roman"/>
                <w:szCs w:val="24"/>
              </w:rPr>
            </w:pPr>
            <w:r w:rsidRPr="00AE61BD">
              <w:rPr>
                <w:rFonts w:ascii="微軟正黑體" w:eastAsia="微軟正黑體" w:hAnsi="微軟正黑體" w:cs="Times New Roman" w:hint="eastAsia"/>
                <w:szCs w:val="24"/>
              </w:rPr>
              <w:t>野葛</w:t>
            </w:r>
            <w:r w:rsidRPr="00AE61BD">
              <w:rPr>
                <w:rFonts w:ascii="微軟正黑體" w:eastAsia="微軟正黑體" w:hAnsi="微軟正黑體" w:cs="Times New Roman"/>
                <w:i/>
                <w:szCs w:val="24"/>
              </w:rPr>
              <w:t xml:space="preserve">Pueraria </w:t>
            </w:r>
            <w:proofErr w:type="spellStart"/>
            <w:r w:rsidRPr="00AE61BD">
              <w:rPr>
                <w:rFonts w:ascii="微軟正黑體" w:eastAsia="微軟正黑體" w:hAnsi="微軟正黑體" w:cs="Times New Roman"/>
                <w:i/>
                <w:szCs w:val="24"/>
              </w:rPr>
              <w:t>montana</w:t>
            </w:r>
            <w:proofErr w:type="spellEnd"/>
            <w:r w:rsidRPr="00AE61BD">
              <w:rPr>
                <w:rFonts w:ascii="微軟正黑體" w:eastAsia="微軟正黑體" w:hAnsi="微軟正黑體" w:cs="Times New Roman"/>
                <w:szCs w:val="24"/>
              </w:rPr>
              <w:t xml:space="preserve"> (</w:t>
            </w:r>
            <w:proofErr w:type="spellStart"/>
            <w:r w:rsidRPr="00AE61BD">
              <w:rPr>
                <w:rFonts w:ascii="微軟正黑體" w:eastAsia="微軟正黑體" w:hAnsi="微軟正黑體" w:cs="Times New Roman"/>
                <w:szCs w:val="24"/>
              </w:rPr>
              <w:t>Lour</w:t>
            </w:r>
            <w:proofErr w:type="spellEnd"/>
            <w:r w:rsidRPr="00AE61BD">
              <w:rPr>
                <w:rFonts w:ascii="微軟正黑體" w:eastAsia="微軟正黑體" w:hAnsi="微軟正黑體" w:cs="Times New Roman"/>
                <w:szCs w:val="24"/>
              </w:rPr>
              <w:t xml:space="preserve">.) </w:t>
            </w:r>
            <w:proofErr w:type="spellStart"/>
            <w:r w:rsidRPr="00AE61BD">
              <w:rPr>
                <w:rFonts w:ascii="微軟正黑體" w:eastAsia="微軟正黑體" w:hAnsi="微軟正黑體" w:cs="Times New Roman"/>
                <w:szCs w:val="24"/>
              </w:rPr>
              <w:t>Merr</w:t>
            </w:r>
            <w:proofErr w:type="spellEnd"/>
            <w:r w:rsidRPr="00AE61BD">
              <w:rPr>
                <w:rFonts w:ascii="微軟正黑體" w:eastAsia="微軟正黑體" w:hAnsi="微軟正黑體" w:cs="Times New Roman"/>
                <w:szCs w:val="24"/>
              </w:rPr>
              <w:t xml:space="preserve">. var. </w:t>
            </w:r>
            <w:r w:rsidRPr="00AE61BD">
              <w:rPr>
                <w:rFonts w:ascii="微軟正黑體" w:eastAsia="微軟正黑體" w:hAnsi="微軟正黑體" w:cs="Times New Roman"/>
                <w:i/>
                <w:szCs w:val="24"/>
              </w:rPr>
              <w:t>lobata</w:t>
            </w:r>
            <w:r w:rsidRPr="00AE61BD">
              <w:rPr>
                <w:rFonts w:ascii="微軟正黑體" w:eastAsia="微軟正黑體" w:hAnsi="微軟正黑體" w:cs="Times New Roman"/>
                <w:szCs w:val="24"/>
              </w:rPr>
              <w:t xml:space="preserve"> (</w:t>
            </w:r>
            <w:proofErr w:type="spellStart"/>
            <w:r w:rsidRPr="00AE61BD">
              <w:rPr>
                <w:rFonts w:ascii="微軟正黑體" w:eastAsia="微軟正黑體" w:hAnsi="微軟正黑體" w:cs="Times New Roman"/>
                <w:szCs w:val="24"/>
              </w:rPr>
              <w:t>Willd</w:t>
            </w:r>
            <w:proofErr w:type="spellEnd"/>
            <w:r w:rsidRPr="00AE61BD">
              <w:rPr>
                <w:rFonts w:ascii="微軟正黑體" w:eastAsia="微軟正黑體" w:hAnsi="微軟正黑體" w:cs="Times New Roman"/>
                <w:szCs w:val="24"/>
              </w:rPr>
              <w:t xml:space="preserve">.) </w:t>
            </w:r>
            <w:proofErr w:type="spellStart"/>
            <w:r w:rsidRPr="00AE61BD">
              <w:rPr>
                <w:rFonts w:ascii="微軟正黑體" w:eastAsia="微軟正黑體" w:hAnsi="微軟正黑體" w:cs="Times New Roman"/>
                <w:szCs w:val="24"/>
              </w:rPr>
              <w:t>Maesen</w:t>
            </w:r>
            <w:proofErr w:type="spellEnd"/>
            <w:r w:rsidRPr="00AE61BD">
              <w:rPr>
                <w:rFonts w:ascii="微軟正黑體" w:eastAsia="微軟正黑體" w:hAnsi="微軟正黑體" w:cs="Times New Roman"/>
                <w:szCs w:val="24"/>
              </w:rPr>
              <w:t xml:space="preserve"> &amp; </w:t>
            </w:r>
            <w:proofErr w:type="spellStart"/>
            <w:r w:rsidRPr="00AE61BD">
              <w:rPr>
                <w:rFonts w:ascii="微軟正黑體" w:eastAsia="微軟正黑體" w:hAnsi="微軟正黑體" w:cs="Times New Roman"/>
                <w:szCs w:val="24"/>
              </w:rPr>
              <w:t>S.</w:t>
            </w:r>
            <w:proofErr w:type="gramStart"/>
            <w:r w:rsidRPr="00AE61BD">
              <w:rPr>
                <w:rFonts w:ascii="微軟正黑體" w:eastAsia="微軟正黑體" w:hAnsi="微軟正黑體" w:cs="Times New Roman"/>
                <w:szCs w:val="24"/>
              </w:rPr>
              <w:t>M.Almeida</w:t>
            </w:r>
            <w:proofErr w:type="spellEnd"/>
            <w:proofErr w:type="gramEnd"/>
            <w:r w:rsidRPr="00AE61BD">
              <w:rPr>
                <w:rFonts w:ascii="微軟正黑體" w:eastAsia="微軟正黑體" w:hAnsi="微軟正黑體" w:cs="Times New Roman"/>
                <w:szCs w:val="24"/>
              </w:rPr>
              <w:t xml:space="preserve"> ex </w:t>
            </w:r>
            <w:proofErr w:type="spellStart"/>
            <w:r w:rsidRPr="00AE61BD">
              <w:rPr>
                <w:rFonts w:ascii="微軟正黑體" w:eastAsia="微軟正黑體" w:hAnsi="微軟正黑體" w:cs="Times New Roman"/>
                <w:szCs w:val="24"/>
              </w:rPr>
              <w:t>Sanjappa</w:t>
            </w:r>
            <w:proofErr w:type="spellEnd"/>
            <w:r w:rsidRPr="00AE61BD">
              <w:rPr>
                <w:rFonts w:ascii="微軟正黑體" w:eastAsia="微軟正黑體" w:hAnsi="微軟正黑體" w:cs="Times New Roman"/>
                <w:szCs w:val="24"/>
              </w:rPr>
              <w:t xml:space="preserve"> &amp; </w:t>
            </w:r>
            <w:proofErr w:type="spellStart"/>
            <w:r w:rsidRPr="00AE61BD">
              <w:rPr>
                <w:rFonts w:ascii="微軟正黑體" w:eastAsia="微軟正黑體" w:hAnsi="微軟正黑體" w:cs="Times New Roman"/>
                <w:szCs w:val="24"/>
              </w:rPr>
              <w:t>Predeep</w:t>
            </w:r>
            <w:proofErr w:type="spellEnd"/>
            <w:r w:rsidRPr="00AE61BD">
              <w:rPr>
                <w:rFonts w:ascii="微軟正黑體" w:eastAsia="微軟正黑體" w:hAnsi="微軟正黑體" w:cs="Times New Roman"/>
                <w:szCs w:val="24"/>
              </w:rPr>
              <w:t xml:space="preserve"> (</w:t>
            </w:r>
            <w:r w:rsidRPr="00AE61BD">
              <w:rPr>
                <w:rFonts w:ascii="微軟正黑體" w:eastAsia="微軟正黑體" w:hAnsi="微軟正黑體" w:cs="Times New Roman"/>
                <w:i/>
                <w:szCs w:val="24"/>
              </w:rPr>
              <w:t xml:space="preserve">Pueraria lobata </w:t>
            </w:r>
            <w:r w:rsidRPr="00AE61BD">
              <w:rPr>
                <w:rFonts w:ascii="微軟正黑體" w:eastAsia="微軟正黑體" w:hAnsi="微軟正黑體" w:cs="Times New Roman"/>
                <w:szCs w:val="24"/>
              </w:rPr>
              <w:t>(</w:t>
            </w:r>
            <w:proofErr w:type="spellStart"/>
            <w:r w:rsidRPr="00AE61BD">
              <w:rPr>
                <w:rFonts w:ascii="微軟正黑體" w:eastAsia="微軟正黑體" w:hAnsi="微軟正黑體" w:cs="Times New Roman"/>
                <w:szCs w:val="24"/>
              </w:rPr>
              <w:t>Willd</w:t>
            </w:r>
            <w:proofErr w:type="spellEnd"/>
            <w:r w:rsidRPr="00AE61BD">
              <w:rPr>
                <w:rFonts w:ascii="微軟正黑體" w:eastAsia="微軟正黑體" w:hAnsi="微軟正黑體" w:cs="Times New Roman"/>
                <w:szCs w:val="24"/>
              </w:rPr>
              <w:t>.)</w:t>
            </w:r>
            <w:proofErr w:type="spellStart"/>
            <w:r w:rsidRPr="00AE61BD">
              <w:rPr>
                <w:rFonts w:ascii="微軟正黑體" w:eastAsia="微軟正黑體" w:hAnsi="微軟正黑體" w:cs="Times New Roman"/>
                <w:szCs w:val="24"/>
              </w:rPr>
              <w:t>Ohwi</w:t>
            </w:r>
            <w:proofErr w:type="spellEnd"/>
            <w:r w:rsidRPr="00AE61BD">
              <w:rPr>
                <w:rFonts w:ascii="微軟正黑體" w:eastAsia="微軟正黑體" w:hAnsi="微軟正黑體" w:cs="Times New Roman"/>
                <w:szCs w:val="24"/>
              </w:rPr>
              <w:t>)</w:t>
            </w:r>
          </w:p>
          <w:p w14:paraId="6D5A261F"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szCs w:val="24"/>
              </w:rPr>
              <w:t>甘葛藤（亦稱粉</w:t>
            </w:r>
            <w:proofErr w:type="gramStart"/>
            <w:r w:rsidRPr="00AE61BD">
              <w:rPr>
                <w:rFonts w:ascii="微軟正黑體" w:eastAsia="微軟正黑體" w:hAnsi="微軟正黑體" w:cs="Times New Roman" w:hint="eastAsia"/>
                <w:szCs w:val="24"/>
              </w:rPr>
              <w:t>葛</w:t>
            </w:r>
            <w:proofErr w:type="gramEnd"/>
            <w:r w:rsidRPr="00AE61BD">
              <w:rPr>
                <w:rFonts w:ascii="微軟正黑體" w:eastAsia="微軟正黑體" w:hAnsi="微軟正黑體" w:cs="Times New Roman" w:hint="eastAsia"/>
                <w:szCs w:val="24"/>
              </w:rPr>
              <w:t>）</w:t>
            </w:r>
            <w:r w:rsidRPr="00AE61BD">
              <w:rPr>
                <w:rFonts w:ascii="微軟正黑體" w:eastAsia="微軟正黑體" w:hAnsi="微軟正黑體" w:cs="Times New Roman"/>
                <w:i/>
                <w:szCs w:val="24"/>
                <w:lang w:eastAsia="zh-HK"/>
              </w:rPr>
              <w:t xml:space="preserve">Pueraria </w:t>
            </w:r>
            <w:proofErr w:type="spellStart"/>
            <w:r w:rsidRPr="00AE61BD">
              <w:rPr>
                <w:rFonts w:ascii="微軟正黑體" w:eastAsia="微軟正黑體" w:hAnsi="微軟正黑體" w:cs="Times New Roman"/>
                <w:i/>
                <w:szCs w:val="24"/>
                <w:lang w:eastAsia="zh-HK"/>
              </w:rPr>
              <w:t>montana</w:t>
            </w:r>
            <w:proofErr w:type="spellEnd"/>
            <w:r w:rsidRPr="00AE61BD">
              <w:rPr>
                <w:rFonts w:ascii="微軟正黑體" w:eastAsia="微軟正黑體" w:hAnsi="微軟正黑體" w:cs="Times New Roman"/>
                <w:szCs w:val="24"/>
                <w:lang w:eastAsia="zh-HK"/>
              </w:rPr>
              <w:t xml:space="preserve"> (</w:t>
            </w:r>
            <w:proofErr w:type="spellStart"/>
            <w:r w:rsidRPr="00AE61BD">
              <w:rPr>
                <w:rFonts w:ascii="微軟正黑體" w:eastAsia="微軟正黑體" w:hAnsi="微軟正黑體" w:cs="Times New Roman"/>
                <w:szCs w:val="24"/>
                <w:lang w:eastAsia="zh-HK"/>
              </w:rPr>
              <w:t>Lour</w:t>
            </w:r>
            <w:proofErr w:type="spellEnd"/>
            <w:r w:rsidRPr="00AE61BD">
              <w:rPr>
                <w:rFonts w:ascii="微軟正黑體" w:eastAsia="微軟正黑體" w:hAnsi="微軟正黑體" w:cs="Times New Roman"/>
                <w:szCs w:val="24"/>
                <w:lang w:eastAsia="zh-HK"/>
              </w:rPr>
              <w:t xml:space="preserve">.) </w:t>
            </w:r>
            <w:proofErr w:type="spellStart"/>
            <w:r w:rsidRPr="00AE61BD">
              <w:rPr>
                <w:rFonts w:ascii="微軟正黑體" w:eastAsia="微軟正黑體" w:hAnsi="微軟正黑體" w:cs="Times New Roman"/>
                <w:szCs w:val="24"/>
                <w:lang w:eastAsia="zh-HK"/>
              </w:rPr>
              <w:t>Merr</w:t>
            </w:r>
            <w:proofErr w:type="spellEnd"/>
            <w:r w:rsidRPr="00AE61BD">
              <w:rPr>
                <w:rFonts w:ascii="微軟正黑體" w:eastAsia="微軟正黑體" w:hAnsi="微軟正黑體" w:cs="Times New Roman"/>
                <w:szCs w:val="24"/>
                <w:lang w:eastAsia="zh-HK"/>
              </w:rPr>
              <w:t xml:space="preserve">. var. </w:t>
            </w:r>
            <w:proofErr w:type="spellStart"/>
            <w:r w:rsidRPr="00AE61BD">
              <w:rPr>
                <w:rFonts w:ascii="微軟正黑體" w:eastAsia="微軟正黑體" w:hAnsi="微軟正黑體" w:cs="Times New Roman"/>
                <w:i/>
                <w:szCs w:val="24"/>
                <w:lang w:eastAsia="zh-HK"/>
              </w:rPr>
              <w:t>thomsonii</w:t>
            </w:r>
            <w:proofErr w:type="spellEnd"/>
            <w:r w:rsidRPr="00AE61BD">
              <w:rPr>
                <w:rFonts w:ascii="微軟正黑體" w:eastAsia="微軟正黑體" w:hAnsi="微軟正黑體" w:cs="Times New Roman"/>
                <w:i/>
                <w:szCs w:val="24"/>
                <w:lang w:eastAsia="zh-HK"/>
              </w:rPr>
              <w:t xml:space="preserve"> </w:t>
            </w:r>
            <w:r w:rsidRPr="00AE61BD">
              <w:rPr>
                <w:rFonts w:ascii="微軟正黑體" w:eastAsia="微軟正黑體" w:hAnsi="微軟正黑體" w:cs="Times New Roman"/>
                <w:szCs w:val="24"/>
                <w:lang w:eastAsia="zh-HK"/>
              </w:rPr>
              <w:t>(</w:t>
            </w:r>
            <w:proofErr w:type="spellStart"/>
            <w:r w:rsidRPr="00AE61BD">
              <w:rPr>
                <w:rFonts w:ascii="微軟正黑體" w:eastAsia="微軟正黑體" w:hAnsi="微軟正黑體" w:cs="Times New Roman"/>
                <w:szCs w:val="24"/>
                <w:lang w:eastAsia="zh-HK"/>
              </w:rPr>
              <w:t>Benth</w:t>
            </w:r>
            <w:proofErr w:type="spellEnd"/>
            <w:r w:rsidRPr="00AE61BD">
              <w:rPr>
                <w:rFonts w:ascii="微軟正黑體" w:eastAsia="微軟正黑體" w:hAnsi="微軟正黑體" w:cs="Times New Roman"/>
                <w:szCs w:val="24"/>
                <w:lang w:eastAsia="zh-HK"/>
              </w:rPr>
              <w:t xml:space="preserve">.) </w:t>
            </w:r>
            <w:proofErr w:type="spellStart"/>
            <w:r w:rsidRPr="00AE61BD">
              <w:rPr>
                <w:rFonts w:ascii="微軟正黑體" w:eastAsia="微軟正黑體" w:hAnsi="微軟正黑體" w:cs="Times New Roman"/>
                <w:szCs w:val="24"/>
                <w:lang w:eastAsia="zh-HK"/>
              </w:rPr>
              <w:t>M.</w:t>
            </w:r>
            <w:proofErr w:type="gramStart"/>
            <w:r w:rsidRPr="00AE61BD">
              <w:rPr>
                <w:rFonts w:ascii="微軟正黑體" w:eastAsia="微軟正黑體" w:hAnsi="微軟正黑體" w:cs="Times New Roman"/>
                <w:szCs w:val="24"/>
                <w:lang w:eastAsia="zh-HK"/>
              </w:rPr>
              <w:t>R.Almeida</w:t>
            </w:r>
            <w:proofErr w:type="spellEnd"/>
            <w:proofErr w:type="gramEnd"/>
            <w:r w:rsidRPr="00AE61BD">
              <w:rPr>
                <w:rFonts w:ascii="微軟正黑體" w:eastAsia="微軟正黑體" w:hAnsi="微軟正黑體" w:cs="Times New Roman"/>
                <w:szCs w:val="24"/>
              </w:rPr>
              <w:t xml:space="preserve"> (</w:t>
            </w:r>
            <w:r w:rsidRPr="00AE61BD">
              <w:rPr>
                <w:rFonts w:ascii="微軟正黑體" w:eastAsia="微軟正黑體" w:hAnsi="微軟正黑體" w:cs="Times New Roman"/>
                <w:i/>
                <w:szCs w:val="24"/>
              </w:rPr>
              <w:t xml:space="preserve">Pueraria </w:t>
            </w:r>
            <w:proofErr w:type="spellStart"/>
            <w:r w:rsidRPr="00AE61BD">
              <w:rPr>
                <w:rFonts w:ascii="微軟正黑體" w:eastAsia="微軟正黑體" w:hAnsi="微軟正黑體" w:cs="Times New Roman"/>
                <w:i/>
                <w:szCs w:val="24"/>
              </w:rPr>
              <w:t>thomsonii</w:t>
            </w:r>
            <w:proofErr w:type="spellEnd"/>
            <w:r w:rsidRPr="00AE61BD">
              <w:rPr>
                <w:rFonts w:ascii="微軟正黑體" w:eastAsia="微軟正黑體" w:hAnsi="微軟正黑體" w:cs="Times New Roman"/>
                <w:szCs w:val="24"/>
              </w:rPr>
              <w:t xml:space="preserve"> </w:t>
            </w:r>
            <w:proofErr w:type="spellStart"/>
            <w:r w:rsidRPr="00AE61BD">
              <w:rPr>
                <w:rFonts w:ascii="微軟正黑體" w:eastAsia="微軟正黑體" w:hAnsi="微軟正黑體" w:cs="Times New Roman"/>
                <w:szCs w:val="24"/>
              </w:rPr>
              <w:t>Benth</w:t>
            </w:r>
            <w:proofErr w:type="spellEnd"/>
            <w:r w:rsidRPr="00AE61BD">
              <w:rPr>
                <w:rFonts w:ascii="微軟正黑體" w:eastAsia="微軟正黑體" w:hAnsi="微軟正黑體" w:cs="Times New Roman"/>
                <w:szCs w:val="24"/>
              </w:rPr>
              <w:t>.)</w:t>
            </w:r>
          </w:p>
        </w:tc>
        <w:tc>
          <w:tcPr>
            <w:tcW w:w="496" w:type="pct"/>
          </w:tcPr>
          <w:p w14:paraId="36755438"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color w:val="000000" w:themeColor="text1"/>
                <w:kern w:val="0"/>
                <w:szCs w:val="24"/>
              </w:rPr>
              <w:t>乾燥花及花蕾</w:t>
            </w:r>
          </w:p>
        </w:tc>
        <w:tc>
          <w:tcPr>
            <w:tcW w:w="1372" w:type="pct"/>
          </w:tcPr>
          <w:p w14:paraId="4E2CC3FB" w14:textId="77777777" w:rsidR="00AE61BD" w:rsidRPr="00AE61BD" w:rsidRDefault="00AE61BD" w:rsidP="00005489">
            <w:pPr>
              <w:spacing w:line="400" w:lineRule="exact"/>
              <w:rPr>
                <w:rFonts w:ascii="微軟正黑體" w:eastAsia="微軟正黑體" w:hAnsi="微軟正黑體" w:cs="Times New Roman"/>
                <w:color w:val="000000" w:themeColor="text1"/>
                <w:szCs w:val="24"/>
              </w:rPr>
            </w:pPr>
            <w:r w:rsidRPr="00AE61BD">
              <w:rPr>
                <w:rFonts w:ascii="微軟正黑體" w:eastAsia="微軟正黑體" w:hAnsi="微軟正黑體" w:cs="Times New Roman"/>
                <w:color w:val="000000" w:themeColor="text1"/>
                <w:szCs w:val="24"/>
              </w:rPr>
              <w:t>每人日食用限量1.5公克</w:t>
            </w:r>
          </w:p>
        </w:tc>
        <w:tc>
          <w:tcPr>
            <w:tcW w:w="1048" w:type="pct"/>
          </w:tcPr>
          <w:p w14:paraId="36100A4A" w14:textId="77777777" w:rsidR="00AE61BD" w:rsidRPr="00AE61BD" w:rsidRDefault="00AE61BD" w:rsidP="00005489">
            <w:pPr>
              <w:spacing w:line="400" w:lineRule="exact"/>
              <w:rPr>
                <w:rFonts w:ascii="微軟正黑體" w:eastAsia="微軟正黑體" w:hAnsi="微軟正黑體" w:cs="Times New Roman"/>
                <w:color w:val="000000" w:themeColor="text1"/>
                <w:szCs w:val="24"/>
              </w:rPr>
            </w:pPr>
          </w:p>
        </w:tc>
      </w:tr>
      <w:tr w:rsidR="00AE61BD" w:rsidRPr="00AE61BD" w14:paraId="3B80D26B" w14:textId="206781B7" w:rsidTr="00AE61BD">
        <w:trPr>
          <w:trHeight w:val="1424"/>
        </w:trPr>
        <w:tc>
          <w:tcPr>
            <w:tcW w:w="390" w:type="pct"/>
            <w:shd w:val="clear" w:color="000000" w:fill="FFFFFF"/>
          </w:tcPr>
          <w:p w14:paraId="6500A426"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11</w:t>
            </w:r>
          </w:p>
        </w:tc>
        <w:tc>
          <w:tcPr>
            <w:tcW w:w="551" w:type="pct"/>
            <w:shd w:val="clear" w:color="000000" w:fill="FFFFFF"/>
          </w:tcPr>
          <w:p w14:paraId="64A64362"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proofErr w:type="gramStart"/>
            <w:r w:rsidRPr="00AE61BD">
              <w:rPr>
                <w:rFonts w:ascii="微軟正黑體" w:eastAsia="微軟正黑體" w:hAnsi="微軟正黑體" w:cs="Times New Roman"/>
                <w:color w:val="000000" w:themeColor="text1"/>
                <w:kern w:val="0"/>
                <w:szCs w:val="24"/>
              </w:rPr>
              <w:t>刺</w:t>
            </w:r>
            <w:proofErr w:type="gramEnd"/>
            <w:r w:rsidRPr="00AE61BD">
              <w:rPr>
                <w:rFonts w:ascii="微軟正黑體" w:eastAsia="微軟正黑體" w:hAnsi="微軟正黑體" w:cs="Times New Roman"/>
                <w:color w:val="000000" w:themeColor="text1"/>
                <w:kern w:val="0"/>
                <w:szCs w:val="24"/>
              </w:rPr>
              <w:t>五加</w:t>
            </w:r>
          </w:p>
        </w:tc>
        <w:tc>
          <w:tcPr>
            <w:tcW w:w="1144" w:type="pct"/>
            <w:shd w:val="clear" w:color="000000" w:fill="FFFFFF"/>
          </w:tcPr>
          <w:p w14:paraId="5973F0EC"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proofErr w:type="gramStart"/>
            <w:r w:rsidRPr="00AE61BD">
              <w:rPr>
                <w:rFonts w:ascii="微軟正黑體" w:eastAsia="微軟正黑體" w:hAnsi="微軟正黑體" w:cs="Times New Roman"/>
                <w:color w:val="000000" w:themeColor="text1"/>
                <w:kern w:val="0"/>
                <w:szCs w:val="24"/>
              </w:rPr>
              <w:t>刺</w:t>
            </w:r>
            <w:proofErr w:type="gramEnd"/>
            <w:r w:rsidRPr="00AE61BD">
              <w:rPr>
                <w:rFonts w:ascii="微軟正黑體" w:eastAsia="微軟正黑體" w:hAnsi="微軟正黑體" w:cs="Times New Roman"/>
                <w:color w:val="000000" w:themeColor="text1"/>
                <w:kern w:val="0"/>
                <w:szCs w:val="24"/>
              </w:rPr>
              <w:t>五加</w:t>
            </w:r>
            <w:r w:rsidRPr="00AE61BD">
              <w:rPr>
                <w:rFonts w:ascii="微軟正黑體" w:eastAsia="微軟正黑體" w:hAnsi="微軟正黑體" w:cs="Times New Roman"/>
                <w:i/>
                <w:color w:val="000000" w:themeColor="text1"/>
                <w:kern w:val="0"/>
                <w:szCs w:val="24"/>
              </w:rPr>
              <w:t xml:space="preserve">Acanthopanax </w:t>
            </w:r>
            <w:proofErr w:type="spellStart"/>
            <w:r w:rsidRPr="00AE61BD">
              <w:rPr>
                <w:rFonts w:ascii="微軟正黑體" w:eastAsia="微軟正黑體" w:hAnsi="微軟正黑體" w:cs="Times New Roman"/>
                <w:i/>
                <w:color w:val="000000" w:themeColor="text1"/>
                <w:kern w:val="0"/>
                <w:szCs w:val="24"/>
              </w:rPr>
              <w:t>senticosus</w:t>
            </w:r>
            <w:proofErr w:type="spellEnd"/>
            <w:r w:rsidRPr="00AE61BD">
              <w:rPr>
                <w:rFonts w:ascii="微軟正黑體" w:eastAsia="微軟正黑體" w:hAnsi="微軟正黑體" w:cs="Times New Roman"/>
                <w:color w:val="000000" w:themeColor="text1"/>
                <w:kern w:val="0"/>
                <w:szCs w:val="24"/>
              </w:rPr>
              <w:t xml:space="preserve"> (</w:t>
            </w:r>
            <w:proofErr w:type="spellStart"/>
            <w:r w:rsidRPr="00AE61BD">
              <w:rPr>
                <w:rFonts w:ascii="微軟正黑體" w:eastAsia="微軟正黑體" w:hAnsi="微軟正黑體" w:cs="Times New Roman"/>
                <w:color w:val="000000" w:themeColor="text1"/>
                <w:kern w:val="0"/>
                <w:szCs w:val="24"/>
              </w:rPr>
              <w:t>Rupr</w:t>
            </w:r>
            <w:proofErr w:type="spellEnd"/>
            <w:r w:rsidRPr="00AE61BD">
              <w:rPr>
                <w:rFonts w:ascii="微軟正黑體" w:eastAsia="微軟正黑體" w:hAnsi="微軟正黑體" w:cs="Times New Roman"/>
                <w:color w:val="000000" w:themeColor="text1"/>
                <w:kern w:val="0"/>
                <w:szCs w:val="24"/>
              </w:rPr>
              <w:t>. et Maxim.) Harms</w:t>
            </w:r>
          </w:p>
        </w:tc>
        <w:tc>
          <w:tcPr>
            <w:tcW w:w="496" w:type="pct"/>
          </w:tcPr>
          <w:p w14:paraId="4FEE8445"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proofErr w:type="gramStart"/>
            <w:r w:rsidRPr="00AE61BD">
              <w:rPr>
                <w:rFonts w:ascii="微軟正黑體" w:eastAsia="微軟正黑體" w:hAnsi="微軟正黑體" w:cs="Times New Roman"/>
                <w:color w:val="000000" w:themeColor="text1"/>
                <w:kern w:val="0"/>
                <w:szCs w:val="24"/>
              </w:rPr>
              <w:t>乾燥根</w:t>
            </w:r>
            <w:proofErr w:type="gramEnd"/>
          </w:p>
        </w:tc>
        <w:tc>
          <w:tcPr>
            <w:tcW w:w="1372" w:type="pct"/>
          </w:tcPr>
          <w:p w14:paraId="0C55328C" w14:textId="77777777" w:rsidR="00AE61BD" w:rsidRPr="00AE61BD" w:rsidRDefault="00AE61BD" w:rsidP="00005489">
            <w:pPr>
              <w:spacing w:line="400" w:lineRule="exact"/>
              <w:rPr>
                <w:rFonts w:ascii="微軟正黑體" w:eastAsia="微軟正黑體" w:hAnsi="微軟正黑體" w:cs="Times New Roman"/>
                <w:color w:val="000000" w:themeColor="text1"/>
              </w:rPr>
            </w:pPr>
            <w:r w:rsidRPr="00AE61BD">
              <w:rPr>
                <w:rFonts w:ascii="微軟正黑體" w:eastAsia="微軟正黑體" w:hAnsi="微軟正黑體" w:cs="Times New Roman"/>
                <w:color w:val="000000" w:themeColor="text1"/>
                <w:szCs w:val="24"/>
              </w:rPr>
              <w:t>每人日食用限量4.5公克</w:t>
            </w:r>
          </w:p>
        </w:tc>
        <w:tc>
          <w:tcPr>
            <w:tcW w:w="1048" w:type="pct"/>
          </w:tcPr>
          <w:p w14:paraId="3DE8123C" w14:textId="77777777" w:rsidR="00AE61BD" w:rsidRPr="00AE61BD" w:rsidRDefault="00AE61BD" w:rsidP="00005489">
            <w:pPr>
              <w:spacing w:line="400" w:lineRule="exact"/>
              <w:rPr>
                <w:rFonts w:ascii="微軟正黑體" w:eastAsia="微軟正黑體" w:hAnsi="微軟正黑體" w:cs="Times New Roman"/>
                <w:color w:val="000000" w:themeColor="text1"/>
                <w:szCs w:val="24"/>
              </w:rPr>
            </w:pPr>
          </w:p>
        </w:tc>
      </w:tr>
      <w:tr w:rsidR="00AE61BD" w:rsidRPr="00AE61BD" w14:paraId="456E1989" w14:textId="0B106FF3" w:rsidTr="00AE61BD">
        <w:trPr>
          <w:trHeight w:val="1820"/>
        </w:trPr>
        <w:tc>
          <w:tcPr>
            <w:tcW w:w="390" w:type="pct"/>
            <w:shd w:val="clear" w:color="000000" w:fill="FFFFFF"/>
          </w:tcPr>
          <w:p w14:paraId="58151721"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12</w:t>
            </w:r>
          </w:p>
        </w:tc>
        <w:tc>
          <w:tcPr>
            <w:tcW w:w="551" w:type="pct"/>
            <w:shd w:val="clear" w:color="000000" w:fill="FFFFFF"/>
          </w:tcPr>
          <w:p w14:paraId="3C253909"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當歸</w:t>
            </w:r>
          </w:p>
        </w:tc>
        <w:tc>
          <w:tcPr>
            <w:tcW w:w="1144" w:type="pct"/>
            <w:shd w:val="clear" w:color="000000" w:fill="FFFFFF"/>
          </w:tcPr>
          <w:p w14:paraId="7B09E542"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當歸</w:t>
            </w:r>
            <w:r w:rsidRPr="00AE61BD">
              <w:rPr>
                <w:rFonts w:ascii="微軟正黑體" w:eastAsia="微軟正黑體" w:hAnsi="微軟正黑體" w:cs="Times New Roman"/>
                <w:i/>
                <w:color w:val="000000" w:themeColor="text1"/>
                <w:kern w:val="0"/>
                <w:szCs w:val="24"/>
              </w:rPr>
              <w:t>Angelica sinensis</w:t>
            </w:r>
            <w:r w:rsidRPr="00AE61BD">
              <w:rPr>
                <w:rFonts w:ascii="微軟正黑體" w:eastAsia="微軟正黑體" w:hAnsi="微軟正黑體" w:cs="Times New Roman"/>
                <w:color w:val="000000" w:themeColor="text1"/>
                <w:kern w:val="0"/>
                <w:szCs w:val="24"/>
              </w:rPr>
              <w:t xml:space="preserve"> (</w:t>
            </w:r>
            <w:proofErr w:type="spellStart"/>
            <w:r w:rsidRPr="00AE61BD">
              <w:rPr>
                <w:rFonts w:ascii="微軟正黑體" w:eastAsia="微軟正黑體" w:hAnsi="微軟正黑體" w:cs="Times New Roman"/>
                <w:color w:val="000000" w:themeColor="text1"/>
                <w:kern w:val="0"/>
                <w:szCs w:val="24"/>
              </w:rPr>
              <w:t>Oliv</w:t>
            </w:r>
            <w:proofErr w:type="spellEnd"/>
            <w:r w:rsidRPr="00AE61BD">
              <w:rPr>
                <w:rFonts w:ascii="微軟正黑體" w:eastAsia="微軟正黑體" w:hAnsi="微軟正黑體" w:cs="Times New Roman"/>
                <w:color w:val="000000" w:themeColor="text1"/>
                <w:kern w:val="0"/>
                <w:szCs w:val="24"/>
              </w:rPr>
              <w:t>.) Diels</w:t>
            </w:r>
          </w:p>
        </w:tc>
        <w:tc>
          <w:tcPr>
            <w:tcW w:w="496" w:type="pct"/>
          </w:tcPr>
          <w:p w14:paraId="45AD10C2"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proofErr w:type="gramStart"/>
            <w:r w:rsidRPr="00AE61BD">
              <w:rPr>
                <w:rFonts w:ascii="微軟正黑體" w:eastAsia="微軟正黑體" w:hAnsi="微軟正黑體" w:cs="Times New Roman"/>
                <w:color w:val="000000" w:themeColor="text1"/>
                <w:kern w:val="0"/>
                <w:szCs w:val="24"/>
              </w:rPr>
              <w:t>乾燥根</w:t>
            </w:r>
            <w:proofErr w:type="gramEnd"/>
          </w:p>
        </w:tc>
        <w:tc>
          <w:tcPr>
            <w:tcW w:w="1372" w:type="pct"/>
          </w:tcPr>
          <w:p w14:paraId="1B68BF04" w14:textId="77777777" w:rsidR="00AE61BD" w:rsidRPr="00AE61BD" w:rsidRDefault="00AE61BD" w:rsidP="00AE61BD">
            <w:pPr>
              <w:numPr>
                <w:ilvl w:val="0"/>
                <w:numId w:val="54"/>
              </w:numPr>
              <w:spacing w:line="400" w:lineRule="exact"/>
              <w:ind w:left="322" w:hanging="322"/>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外包裝須標示以</w:t>
            </w:r>
            <w:proofErr w:type="gramStart"/>
            <w:r w:rsidRPr="00AE61BD">
              <w:rPr>
                <w:rFonts w:ascii="微軟正黑體" w:eastAsia="微軟正黑體" w:hAnsi="微軟正黑體" w:cs="Times New Roman"/>
                <w:color w:val="000000" w:themeColor="text1"/>
                <w:kern w:val="0"/>
                <w:szCs w:val="24"/>
              </w:rPr>
              <w:t>下</w:t>
            </w:r>
            <w:proofErr w:type="gramEnd"/>
            <w:r w:rsidRPr="00AE61BD">
              <w:rPr>
                <w:rFonts w:ascii="微軟正黑體" w:eastAsia="微軟正黑體" w:hAnsi="微軟正黑體" w:cs="Times New Roman"/>
                <w:color w:val="000000" w:themeColor="text1"/>
                <w:kern w:val="0"/>
                <w:szCs w:val="24"/>
              </w:rPr>
              <w:br w:type="page"/>
              <w:t>注意事項：血液疾病病人及孕婦慎用</w:t>
            </w:r>
          </w:p>
          <w:p w14:paraId="1C74BC72" w14:textId="77777777" w:rsidR="00AE61BD" w:rsidRPr="00AE61BD" w:rsidRDefault="00AE61BD" w:rsidP="00AE61BD">
            <w:pPr>
              <w:numPr>
                <w:ilvl w:val="0"/>
                <w:numId w:val="54"/>
              </w:numPr>
              <w:spacing w:line="400" w:lineRule="exact"/>
              <w:ind w:left="322" w:hanging="322"/>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每人日食用限量2.5公克</w:t>
            </w:r>
          </w:p>
        </w:tc>
        <w:tc>
          <w:tcPr>
            <w:tcW w:w="1048" w:type="pct"/>
          </w:tcPr>
          <w:p w14:paraId="10A38330" w14:textId="77777777" w:rsidR="00AE61BD" w:rsidRPr="00AE61BD" w:rsidRDefault="00AE61BD" w:rsidP="00AE61BD">
            <w:pPr>
              <w:spacing w:line="400" w:lineRule="exact"/>
              <w:rPr>
                <w:rFonts w:ascii="微軟正黑體" w:eastAsia="微軟正黑體" w:hAnsi="微軟正黑體" w:cs="Times New Roman"/>
                <w:color w:val="000000" w:themeColor="text1"/>
                <w:kern w:val="0"/>
                <w:szCs w:val="24"/>
              </w:rPr>
            </w:pPr>
          </w:p>
        </w:tc>
      </w:tr>
      <w:tr w:rsidR="00AE61BD" w:rsidRPr="00AE61BD" w14:paraId="3FA9EF48" w14:textId="6BEC8DF8" w:rsidTr="00AE61BD">
        <w:trPr>
          <w:trHeight w:val="3398"/>
        </w:trPr>
        <w:tc>
          <w:tcPr>
            <w:tcW w:w="390" w:type="pct"/>
            <w:shd w:val="clear" w:color="000000" w:fill="FFFFFF"/>
          </w:tcPr>
          <w:p w14:paraId="2BD6787C"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13</w:t>
            </w:r>
          </w:p>
        </w:tc>
        <w:tc>
          <w:tcPr>
            <w:tcW w:w="551" w:type="pct"/>
            <w:shd w:val="clear" w:color="000000" w:fill="FFFFFF"/>
          </w:tcPr>
          <w:p w14:paraId="5DD8ED1C"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黃</w:t>
            </w:r>
            <w:proofErr w:type="gramStart"/>
            <w:r w:rsidRPr="00AE61BD">
              <w:rPr>
                <w:rFonts w:ascii="微軟正黑體" w:eastAsia="微軟正黑體" w:hAnsi="微軟正黑體" w:cs="Times New Roman"/>
                <w:color w:val="000000" w:themeColor="text1"/>
                <w:kern w:val="0"/>
                <w:szCs w:val="24"/>
              </w:rPr>
              <w:t>耆</w:t>
            </w:r>
            <w:proofErr w:type="gramEnd"/>
          </w:p>
        </w:tc>
        <w:tc>
          <w:tcPr>
            <w:tcW w:w="1144" w:type="pct"/>
            <w:shd w:val="clear" w:color="000000" w:fill="FFFFFF"/>
          </w:tcPr>
          <w:p w14:paraId="660D309F" w14:textId="77777777" w:rsidR="00AE61BD" w:rsidRPr="00AE61BD" w:rsidRDefault="00AE61BD" w:rsidP="00005489">
            <w:pPr>
              <w:widowControl/>
              <w:spacing w:line="400" w:lineRule="exact"/>
              <w:rPr>
                <w:rFonts w:ascii="微軟正黑體" w:eastAsia="微軟正黑體" w:hAnsi="微軟正黑體" w:cs="Times New Roman"/>
                <w:kern w:val="0"/>
                <w:szCs w:val="24"/>
              </w:rPr>
            </w:pPr>
            <w:r w:rsidRPr="00AE61BD">
              <w:rPr>
                <w:rFonts w:ascii="微軟正黑體" w:eastAsia="微軟正黑體" w:hAnsi="微軟正黑體" w:cs="Times New Roman" w:hint="eastAsia"/>
                <w:szCs w:val="24"/>
              </w:rPr>
              <w:t>蒙古黃</w:t>
            </w:r>
            <w:proofErr w:type="gramStart"/>
            <w:r w:rsidRPr="00AE61BD">
              <w:rPr>
                <w:rFonts w:ascii="微軟正黑體" w:eastAsia="微軟正黑體" w:hAnsi="微軟正黑體" w:cs="Times New Roman" w:hint="eastAsia"/>
                <w:szCs w:val="24"/>
              </w:rPr>
              <w:t>耆</w:t>
            </w:r>
            <w:proofErr w:type="gramEnd"/>
            <w:r w:rsidRPr="00AE61BD">
              <w:rPr>
                <w:rFonts w:ascii="微軟正黑體" w:eastAsia="微軟正黑體" w:hAnsi="微軟正黑體" w:cs="Times New Roman"/>
                <w:szCs w:val="24"/>
              </w:rPr>
              <w:t xml:space="preserve"> </w:t>
            </w:r>
            <w:r w:rsidRPr="00AE61BD">
              <w:rPr>
                <w:rFonts w:ascii="微軟正黑體" w:eastAsia="微軟正黑體" w:hAnsi="微軟正黑體" w:cs="Times New Roman"/>
                <w:bCs/>
                <w:i/>
                <w:szCs w:val="24"/>
              </w:rPr>
              <w:t xml:space="preserve">Astragalus </w:t>
            </w:r>
            <w:proofErr w:type="spellStart"/>
            <w:r w:rsidRPr="00AE61BD">
              <w:rPr>
                <w:rFonts w:ascii="微軟正黑體" w:eastAsia="微軟正黑體" w:hAnsi="微軟正黑體" w:cs="Times New Roman"/>
                <w:bCs/>
                <w:i/>
                <w:szCs w:val="24"/>
              </w:rPr>
              <w:t>mongholicus</w:t>
            </w:r>
            <w:proofErr w:type="spellEnd"/>
            <w:r w:rsidRPr="00AE61BD">
              <w:rPr>
                <w:rFonts w:ascii="微軟正黑體" w:eastAsia="微軟正黑體" w:hAnsi="微軟正黑體" w:cs="Times New Roman"/>
                <w:bCs/>
                <w:szCs w:val="24"/>
              </w:rPr>
              <w:t xml:space="preserve"> Bunge </w:t>
            </w:r>
            <w:r w:rsidRPr="00AE61BD">
              <w:rPr>
                <w:rFonts w:ascii="微軟正黑體" w:eastAsia="微軟正黑體" w:hAnsi="微軟正黑體" w:cs="Times New Roman"/>
                <w:kern w:val="0"/>
                <w:szCs w:val="24"/>
              </w:rPr>
              <w:t>(</w:t>
            </w:r>
            <w:r w:rsidRPr="00AE61BD">
              <w:rPr>
                <w:rFonts w:ascii="微軟正黑體" w:eastAsia="微軟正黑體" w:hAnsi="微軟正黑體" w:cs="Times New Roman"/>
                <w:i/>
                <w:iCs/>
                <w:kern w:val="0"/>
                <w:szCs w:val="24"/>
              </w:rPr>
              <w:t xml:space="preserve">A. </w:t>
            </w:r>
            <w:proofErr w:type="spellStart"/>
            <w:r w:rsidRPr="00AE61BD">
              <w:rPr>
                <w:rFonts w:ascii="微軟正黑體" w:eastAsia="微軟正黑體" w:hAnsi="微軟正黑體" w:cs="Times New Roman"/>
                <w:i/>
                <w:iCs/>
                <w:kern w:val="0"/>
                <w:szCs w:val="24"/>
              </w:rPr>
              <w:t>membranaceus</w:t>
            </w:r>
            <w:proofErr w:type="spellEnd"/>
            <w:r w:rsidRPr="00AE61BD">
              <w:rPr>
                <w:rFonts w:ascii="微軟正黑體" w:eastAsia="微軟正黑體" w:hAnsi="微軟正黑體" w:cs="Times New Roman"/>
                <w:i/>
                <w:iCs/>
                <w:kern w:val="0"/>
                <w:szCs w:val="24"/>
              </w:rPr>
              <w:t xml:space="preserve"> </w:t>
            </w:r>
            <w:r w:rsidRPr="00AE61BD">
              <w:rPr>
                <w:rFonts w:ascii="微軟正黑體" w:eastAsia="微軟正黑體" w:hAnsi="微軟正黑體" w:cs="Times New Roman"/>
                <w:kern w:val="0"/>
                <w:szCs w:val="24"/>
              </w:rPr>
              <w:t xml:space="preserve">(Fisch.) Bunge var. </w:t>
            </w:r>
            <w:proofErr w:type="spellStart"/>
            <w:r w:rsidRPr="00AE61BD">
              <w:rPr>
                <w:rFonts w:ascii="微軟正黑體" w:eastAsia="微軟正黑體" w:hAnsi="微軟正黑體" w:cs="Times New Roman"/>
                <w:i/>
                <w:iCs/>
                <w:kern w:val="0"/>
                <w:szCs w:val="24"/>
              </w:rPr>
              <w:t>mongholicus</w:t>
            </w:r>
            <w:proofErr w:type="spellEnd"/>
            <w:r w:rsidRPr="00AE61BD">
              <w:rPr>
                <w:rFonts w:ascii="微軟正黑體" w:eastAsia="微軟正黑體" w:hAnsi="微軟正黑體" w:cs="Times New Roman"/>
                <w:i/>
                <w:iCs/>
                <w:kern w:val="0"/>
                <w:szCs w:val="24"/>
              </w:rPr>
              <w:t xml:space="preserve"> </w:t>
            </w:r>
            <w:r w:rsidRPr="00AE61BD">
              <w:rPr>
                <w:rFonts w:ascii="微軟正黑體" w:eastAsia="微軟正黑體" w:hAnsi="微軟正黑體" w:cs="Times New Roman"/>
                <w:kern w:val="0"/>
                <w:szCs w:val="24"/>
              </w:rPr>
              <w:t xml:space="preserve">(Bunge) </w:t>
            </w:r>
            <w:proofErr w:type="spellStart"/>
            <w:r w:rsidRPr="00AE61BD">
              <w:rPr>
                <w:rFonts w:ascii="微軟正黑體" w:eastAsia="微軟正黑體" w:hAnsi="微軟正黑體" w:cs="Times New Roman"/>
                <w:kern w:val="0"/>
                <w:szCs w:val="24"/>
              </w:rPr>
              <w:t>P.</w:t>
            </w:r>
            <w:proofErr w:type="gramStart"/>
            <w:r w:rsidRPr="00AE61BD">
              <w:rPr>
                <w:rFonts w:ascii="微軟正黑體" w:eastAsia="微軟正黑體" w:hAnsi="微軟正黑體" w:cs="Times New Roman"/>
                <w:kern w:val="0"/>
                <w:szCs w:val="24"/>
              </w:rPr>
              <w:t>K.Hsiao</w:t>
            </w:r>
            <w:proofErr w:type="spellEnd"/>
            <w:proofErr w:type="gramEnd"/>
            <w:r w:rsidRPr="00AE61BD">
              <w:rPr>
                <w:rFonts w:ascii="微軟正黑體" w:eastAsia="微軟正黑體" w:hAnsi="微軟正黑體" w:cs="Times New Roman"/>
                <w:kern w:val="0"/>
                <w:szCs w:val="24"/>
              </w:rPr>
              <w:t>)</w:t>
            </w:r>
          </w:p>
          <w:p w14:paraId="230F41B8"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szCs w:val="24"/>
                <w:lang w:eastAsia="zh-HK"/>
              </w:rPr>
              <w:t>膜莢黃耆</w:t>
            </w:r>
            <w:r w:rsidRPr="00AE61BD">
              <w:rPr>
                <w:rFonts w:ascii="微軟正黑體" w:eastAsia="微軟正黑體" w:hAnsi="微軟正黑體" w:cs="Times New Roman"/>
                <w:szCs w:val="24"/>
                <w:lang w:eastAsia="zh-HK"/>
              </w:rPr>
              <w:t xml:space="preserve"> </w:t>
            </w:r>
            <w:r w:rsidRPr="00AE61BD">
              <w:rPr>
                <w:rFonts w:ascii="微軟正黑體" w:eastAsia="微軟正黑體" w:hAnsi="微軟正黑體" w:cs="Times New Roman"/>
                <w:i/>
                <w:szCs w:val="24"/>
                <w:lang w:eastAsia="zh-HK"/>
              </w:rPr>
              <w:t xml:space="preserve">Astragalus </w:t>
            </w:r>
            <w:proofErr w:type="spellStart"/>
            <w:r w:rsidRPr="00AE61BD">
              <w:rPr>
                <w:rFonts w:ascii="微軟正黑體" w:eastAsia="微軟正黑體" w:hAnsi="微軟正黑體" w:cs="Times New Roman"/>
                <w:i/>
                <w:szCs w:val="24"/>
                <w:lang w:eastAsia="zh-HK"/>
              </w:rPr>
              <w:t>membranaceus</w:t>
            </w:r>
            <w:proofErr w:type="spellEnd"/>
            <w:r w:rsidRPr="00AE61BD">
              <w:rPr>
                <w:rFonts w:ascii="微軟正黑體" w:eastAsia="微軟正黑體" w:hAnsi="微軟正黑體" w:cs="Times New Roman"/>
                <w:szCs w:val="24"/>
                <w:lang w:eastAsia="zh-HK"/>
              </w:rPr>
              <w:t xml:space="preserve"> (Fisch.) </w:t>
            </w:r>
            <w:r w:rsidRPr="00AE61BD">
              <w:rPr>
                <w:rStyle w:val="authorship"/>
                <w:rFonts w:ascii="微軟正黑體" w:eastAsia="微軟正黑體" w:hAnsi="微軟正黑體" w:cs="Times New Roman"/>
                <w:szCs w:val="24"/>
              </w:rPr>
              <w:t>Bunge</w:t>
            </w:r>
          </w:p>
        </w:tc>
        <w:tc>
          <w:tcPr>
            <w:tcW w:w="496" w:type="pct"/>
          </w:tcPr>
          <w:p w14:paraId="1B58F049"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proofErr w:type="gramStart"/>
            <w:r w:rsidRPr="00AE61BD">
              <w:rPr>
                <w:rFonts w:ascii="微軟正黑體" w:eastAsia="微軟正黑體" w:hAnsi="微軟正黑體" w:cs="Times New Roman"/>
                <w:color w:val="000000" w:themeColor="text1"/>
                <w:kern w:val="0"/>
                <w:szCs w:val="24"/>
              </w:rPr>
              <w:t>乾燥根</w:t>
            </w:r>
            <w:proofErr w:type="gramEnd"/>
          </w:p>
        </w:tc>
        <w:tc>
          <w:tcPr>
            <w:tcW w:w="1372" w:type="pct"/>
          </w:tcPr>
          <w:p w14:paraId="3E06DC17" w14:textId="77777777" w:rsidR="00AE61BD" w:rsidRPr="00AE61BD" w:rsidRDefault="00AE61BD" w:rsidP="00AE61BD">
            <w:pPr>
              <w:numPr>
                <w:ilvl w:val="0"/>
                <w:numId w:val="55"/>
              </w:numPr>
              <w:spacing w:line="400" w:lineRule="exact"/>
              <w:ind w:left="336" w:hanging="336"/>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外包裝須標示以</w:t>
            </w:r>
            <w:proofErr w:type="gramStart"/>
            <w:r w:rsidRPr="00AE61BD">
              <w:rPr>
                <w:rFonts w:ascii="微軟正黑體" w:eastAsia="微軟正黑體" w:hAnsi="微軟正黑體" w:cs="Times New Roman"/>
                <w:color w:val="000000" w:themeColor="text1"/>
                <w:kern w:val="0"/>
                <w:szCs w:val="24"/>
              </w:rPr>
              <w:t>下</w:t>
            </w:r>
            <w:proofErr w:type="gramEnd"/>
            <w:r w:rsidRPr="00AE61BD">
              <w:rPr>
                <w:rFonts w:ascii="微軟正黑體" w:eastAsia="微軟正黑體" w:hAnsi="微軟正黑體" w:cs="Times New Roman"/>
                <w:color w:val="000000" w:themeColor="text1"/>
                <w:kern w:val="0"/>
                <w:szCs w:val="24"/>
              </w:rPr>
              <w:br w:type="page"/>
              <w:t>注意事項：過敏</w:t>
            </w:r>
            <w:proofErr w:type="gramStart"/>
            <w:r w:rsidRPr="00AE61BD">
              <w:rPr>
                <w:rFonts w:ascii="微軟正黑體" w:eastAsia="微軟正黑體" w:hAnsi="微軟正黑體" w:cs="Times New Roman"/>
                <w:color w:val="000000" w:themeColor="text1"/>
                <w:kern w:val="0"/>
                <w:szCs w:val="24"/>
              </w:rPr>
              <w:t>體質者慎用</w:t>
            </w:r>
            <w:proofErr w:type="gramEnd"/>
          </w:p>
          <w:p w14:paraId="28362158" w14:textId="77777777" w:rsidR="00AE61BD" w:rsidRPr="00AE61BD" w:rsidRDefault="00AE61BD" w:rsidP="00AE61BD">
            <w:pPr>
              <w:numPr>
                <w:ilvl w:val="0"/>
                <w:numId w:val="55"/>
              </w:numPr>
              <w:spacing w:line="400" w:lineRule="exact"/>
              <w:ind w:left="336" w:hanging="336"/>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szCs w:val="24"/>
              </w:rPr>
              <w:t>每人日食用限量4.5公克</w:t>
            </w:r>
          </w:p>
        </w:tc>
        <w:tc>
          <w:tcPr>
            <w:tcW w:w="1048" w:type="pct"/>
          </w:tcPr>
          <w:p w14:paraId="6D0F5282" w14:textId="77777777" w:rsidR="00AE61BD" w:rsidRPr="00AE61BD" w:rsidRDefault="00AE61BD" w:rsidP="00AE61BD">
            <w:pPr>
              <w:spacing w:line="400" w:lineRule="exact"/>
              <w:rPr>
                <w:rFonts w:ascii="微軟正黑體" w:eastAsia="微軟正黑體" w:hAnsi="微軟正黑體" w:cs="Times New Roman"/>
                <w:color w:val="000000" w:themeColor="text1"/>
                <w:kern w:val="0"/>
                <w:szCs w:val="24"/>
              </w:rPr>
            </w:pPr>
          </w:p>
        </w:tc>
      </w:tr>
      <w:tr w:rsidR="00AE61BD" w:rsidRPr="00AE61BD" w14:paraId="1259822B" w14:textId="7FDD4952" w:rsidTr="00AE61BD">
        <w:trPr>
          <w:trHeight w:val="1115"/>
        </w:trPr>
        <w:tc>
          <w:tcPr>
            <w:tcW w:w="390" w:type="pct"/>
            <w:shd w:val="clear" w:color="000000" w:fill="FFFFFF"/>
          </w:tcPr>
          <w:p w14:paraId="754D6D7A"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lastRenderedPageBreak/>
              <w:t>14</w:t>
            </w:r>
          </w:p>
        </w:tc>
        <w:tc>
          <w:tcPr>
            <w:tcW w:w="551" w:type="pct"/>
            <w:shd w:val="clear" w:color="000000" w:fill="FFFFFF"/>
          </w:tcPr>
          <w:p w14:paraId="366DD6BC"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紅</w:t>
            </w:r>
            <w:proofErr w:type="gramStart"/>
            <w:r w:rsidRPr="00AE61BD">
              <w:rPr>
                <w:rFonts w:ascii="微軟正黑體" w:eastAsia="微軟正黑體" w:hAnsi="微軟正黑體" w:cs="Times New Roman"/>
                <w:color w:val="000000" w:themeColor="text1"/>
                <w:kern w:val="0"/>
                <w:szCs w:val="24"/>
              </w:rPr>
              <w:t>耆</w:t>
            </w:r>
            <w:proofErr w:type="gramEnd"/>
          </w:p>
        </w:tc>
        <w:tc>
          <w:tcPr>
            <w:tcW w:w="1144" w:type="pct"/>
            <w:shd w:val="clear" w:color="000000" w:fill="FFFFFF"/>
          </w:tcPr>
          <w:p w14:paraId="2ED3B60D"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proofErr w:type="gramStart"/>
            <w:r w:rsidRPr="00AE61BD">
              <w:rPr>
                <w:rFonts w:ascii="微軟正黑體" w:eastAsia="微軟正黑體" w:hAnsi="微軟正黑體" w:cs="Times New Roman"/>
                <w:color w:val="000000" w:themeColor="text1"/>
                <w:kern w:val="0"/>
                <w:szCs w:val="24"/>
              </w:rPr>
              <w:t>多序岩黃耆</w:t>
            </w:r>
            <w:proofErr w:type="spellStart"/>
            <w:proofErr w:type="gramEnd"/>
            <w:r w:rsidRPr="00AE61BD">
              <w:rPr>
                <w:rFonts w:ascii="微軟正黑體" w:eastAsia="微軟正黑體" w:hAnsi="微軟正黑體" w:cs="Times New Roman"/>
                <w:i/>
                <w:color w:val="000000" w:themeColor="text1"/>
                <w:kern w:val="0"/>
                <w:szCs w:val="24"/>
              </w:rPr>
              <w:t>Hedysarum</w:t>
            </w:r>
            <w:proofErr w:type="spellEnd"/>
            <w:r w:rsidRPr="00AE61BD">
              <w:rPr>
                <w:rFonts w:ascii="微軟正黑體" w:eastAsia="微軟正黑體" w:hAnsi="微軟正黑體" w:cs="Times New Roman"/>
                <w:i/>
                <w:color w:val="000000" w:themeColor="text1"/>
                <w:kern w:val="0"/>
                <w:szCs w:val="24"/>
              </w:rPr>
              <w:t xml:space="preserve"> </w:t>
            </w:r>
            <w:proofErr w:type="spellStart"/>
            <w:r w:rsidRPr="00AE61BD">
              <w:rPr>
                <w:rFonts w:ascii="微軟正黑體" w:eastAsia="微軟正黑體" w:hAnsi="微軟正黑體" w:cs="Times New Roman"/>
                <w:i/>
                <w:color w:val="000000" w:themeColor="text1"/>
                <w:kern w:val="0"/>
                <w:szCs w:val="24"/>
              </w:rPr>
              <w:t>polybotrys</w:t>
            </w:r>
            <w:proofErr w:type="spellEnd"/>
            <w:r w:rsidRPr="00AE61BD">
              <w:rPr>
                <w:rFonts w:ascii="微軟正黑體" w:eastAsia="微軟正黑體" w:hAnsi="微軟正黑體" w:cs="Times New Roman"/>
                <w:color w:val="000000" w:themeColor="text1"/>
                <w:kern w:val="0"/>
                <w:szCs w:val="24"/>
              </w:rPr>
              <w:t xml:space="preserve"> Hand.-</w:t>
            </w:r>
            <w:proofErr w:type="spellStart"/>
            <w:r w:rsidRPr="00AE61BD">
              <w:rPr>
                <w:rFonts w:ascii="微軟正黑體" w:eastAsia="微軟正黑體" w:hAnsi="微軟正黑體" w:cs="Times New Roman"/>
                <w:color w:val="000000" w:themeColor="text1"/>
                <w:kern w:val="0"/>
                <w:szCs w:val="24"/>
              </w:rPr>
              <w:t>Mazz</w:t>
            </w:r>
            <w:proofErr w:type="spellEnd"/>
            <w:r w:rsidRPr="00AE61BD">
              <w:rPr>
                <w:rFonts w:ascii="微軟正黑體" w:eastAsia="微軟正黑體" w:hAnsi="微軟正黑體" w:cs="Times New Roman"/>
                <w:color w:val="000000" w:themeColor="text1"/>
                <w:kern w:val="0"/>
                <w:szCs w:val="24"/>
              </w:rPr>
              <w:t>.</w:t>
            </w:r>
          </w:p>
        </w:tc>
        <w:tc>
          <w:tcPr>
            <w:tcW w:w="496" w:type="pct"/>
          </w:tcPr>
          <w:p w14:paraId="0AFBDCB4"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proofErr w:type="gramStart"/>
            <w:r w:rsidRPr="00AE61BD">
              <w:rPr>
                <w:rFonts w:ascii="微軟正黑體" w:eastAsia="微軟正黑體" w:hAnsi="微軟正黑體" w:cs="Times New Roman"/>
                <w:color w:val="000000" w:themeColor="text1"/>
                <w:kern w:val="0"/>
                <w:szCs w:val="24"/>
              </w:rPr>
              <w:t>乾燥根</w:t>
            </w:r>
            <w:proofErr w:type="gramEnd"/>
          </w:p>
        </w:tc>
        <w:tc>
          <w:tcPr>
            <w:tcW w:w="1372" w:type="pct"/>
          </w:tcPr>
          <w:p w14:paraId="7B4E9FE8" w14:textId="77777777" w:rsidR="00AE61BD" w:rsidRPr="00AE61BD" w:rsidRDefault="00AE61BD" w:rsidP="00005489">
            <w:pPr>
              <w:spacing w:line="400" w:lineRule="exact"/>
              <w:rPr>
                <w:rFonts w:ascii="微軟正黑體" w:eastAsia="微軟正黑體" w:hAnsi="微軟正黑體" w:cs="Times New Roman"/>
                <w:color w:val="000000" w:themeColor="text1"/>
              </w:rPr>
            </w:pPr>
            <w:r w:rsidRPr="00AE61BD">
              <w:rPr>
                <w:rFonts w:ascii="微軟正黑體" w:eastAsia="微軟正黑體" w:hAnsi="微軟正黑體" w:cs="Times New Roman"/>
                <w:color w:val="000000" w:themeColor="text1"/>
                <w:szCs w:val="24"/>
              </w:rPr>
              <w:t>每人日食用限量4.5公克</w:t>
            </w:r>
          </w:p>
        </w:tc>
        <w:tc>
          <w:tcPr>
            <w:tcW w:w="1048" w:type="pct"/>
          </w:tcPr>
          <w:p w14:paraId="6752D7FB" w14:textId="77777777" w:rsidR="00AE61BD" w:rsidRPr="00AE61BD" w:rsidRDefault="00AE61BD" w:rsidP="00005489">
            <w:pPr>
              <w:spacing w:line="400" w:lineRule="exact"/>
              <w:rPr>
                <w:rFonts w:ascii="微軟正黑體" w:eastAsia="微軟正黑體" w:hAnsi="微軟正黑體" w:cs="Times New Roman"/>
                <w:color w:val="000000" w:themeColor="text1"/>
                <w:szCs w:val="24"/>
              </w:rPr>
            </w:pPr>
          </w:p>
        </w:tc>
      </w:tr>
      <w:tr w:rsidR="00AE61BD" w:rsidRPr="00AE61BD" w14:paraId="4550B863" w14:textId="7034A880" w:rsidTr="00AE61BD">
        <w:trPr>
          <w:trHeight w:val="1118"/>
        </w:trPr>
        <w:tc>
          <w:tcPr>
            <w:tcW w:w="390" w:type="pct"/>
            <w:shd w:val="clear" w:color="000000" w:fill="FFFFFF"/>
          </w:tcPr>
          <w:p w14:paraId="0EE35AE7"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15</w:t>
            </w:r>
          </w:p>
        </w:tc>
        <w:tc>
          <w:tcPr>
            <w:tcW w:w="551" w:type="pct"/>
            <w:shd w:val="clear" w:color="000000" w:fill="FFFFFF"/>
          </w:tcPr>
          <w:p w14:paraId="43231AFF"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白</w:t>
            </w:r>
            <w:proofErr w:type="gramStart"/>
            <w:r w:rsidRPr="00AE61BD">
              <w:rPr>
                <w:rFonts w:ascii="微軟正黑體" w:eastAsia="微軟正黑體" w:hAnsi="微軟正黑體" w:cs="Times New Roman"/>
                <w:color w:val="000000" w:themeColor="text1"/>
                <w:kern w:val="0"/>
                <w:szCs w:val="24"/>
              </w:rPr>
              <w:t>朮</w:t>
            </w:r>
            <w:proofErr w:type="gramEnd"/>
          </w:p>
        </w:tc>
        <w:tc>
          <w:tcPr>
            <w:tcW w:w="1144" w:type="pct"/>
            <w:shd w:val="clear" w:color="000000" w:fill="FFFFFF"/>
          </w:tcPr>
          <w:p w14:paraId="34CF82A0"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szCs w:val="24"/>
              </w:rPr>
              <w:t>白</w:t>
            </w:r>
            <w:proofErr w:type="gramStart"/>
            <w:r w:rsidRPr="00AE61BD">
              <w:rPr>
                <w:rFonts w:ascii="微軟正黑體" w:eastAsia="微軟正黑體" w:hAnsi="微軟正黑體" w:cs="Times New Roman" w:hint="eastAsia"/>
                <w:szCs w:val="24"/>
              </w:rPr>
              <w:t>朮</w:t>
            </w:r>
            <w:proofErr w:type="gramEnd"/>
            <w:r w:rsidRPr="00AE61BD">
              <w:rPr>
                <w:rFonts w:ascii="微軟正黑體" w:eastAsia="微軟正黑體" w:hAnsi="微軟正黑體" w:cs="Times New Roman"/>
                <w:szCs w:val="24"/>
              </w:rPr>
              <w:t xml:space="preserve"> </w:t>
            </w:r>
            <w:proofErr w:type="spellStart"/>
            <w:r w:rsidRPr="00AE61BD">
              <w:rPr>
                <w:rFonts w:ascii="微軟正黑體" w:eastAsia="微軟正黑體" w:hAnsi="微軟正黑體" w:cs="Times New Roman"/>
                <w:i/>
                <w:szCs w:val="24"/>
              </w:rPr>
              <w:t>Atractylodes</w:t>
            </w:r>
            <w:proofErr w:type="spellEnd"/>
            <w:r w:rsidRPr="00AE61BD">
              <w:rPr>
                <w:rFonts w:ascii="微軟正黑體" w:eastAsia="微軟正黑體" w:hAnsi="微軟正黑體" w:cs="Times New Roman"/>
                <w:i/>
                <w:szCs w:val="24"/>
              </w:rPr>
              <w:t xml:space="preserve"> </w:t>
            </w:r>
            <w:proofErr w:type="spellStart"/>
            <w:r w:rsidRPr="00AE61BD">
              <w:rPr>
                <w:rFonts w:ascii="微軟正黑體" w:eastAsia="微軟正黑體" w:hAnsi="微軟正黑體" w:cs="Times New Roman"/>
                <w:i/>
                <w:szCs w:val="24"/>
              </w:rPr>
              <w:t>macrocephala</w:t>
            </w:r>
            <w:proofErr w:type="spellEnd"/>
            <w:r w:rsidRPr="00AE61BD">
              <w:rPr>
                <w:rFonts w:ascii="微軟正黑體" w:eastAsia="微軟正黑體" w:hAnsi="微軟正黑體" w:cs="Times New Roman"/>
                <w:szCs w:val="24"/>
              </w:rPr>
              <w:t xml:space="preserve"> </w:t>
            </w:r>
            <w:proofErr w:type="spellStart"/>
            <w:r w:rsidRPr="00AE61BD">
              <w:rPr>
                <w:rFonts w:ascii="微軟正黑體" w:eastAsia="微軟正黑體" w:hAnsi="微軟正黑體" w:cs="Times New Roman"/>
                <w:szCs w:val="24"/>
              </w:rPr>
              <w:t>Koidz</w:t>
            </w:r>
            <w:proofErr w:type="spellEnd"/>
            <w:r w:rsidRPr="00AE61BD">
              <w:rPr>
                <w:rFonts w:ascii="微軟正黑體" w:eastAsia="微軟正黑體" w:hAnsi="微軟正黑體" w:cs="Times New Roman"/>
                <w:szCs w:val="24"/>
              </w:rPr>
              <w:t>.</w:t>
            </w:r>
          </w:p>
        </w:tc>
        <w:tc>
          <w:tcPr>
            <w:tcW w:w="496" w:type="pct"/>
          </w:tcPr>
          <w:p w14:paraId="17D313BC"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乾燥根莖</w:t>
            </w:r>
          </w:p>
        </w:tc>
        <w:tc>
          <w:tcPr>
            <w:tcW w:w="1372" w:type="pct"/>
          </w:tcPr>
          <w:p w14:paraId="17A8E472" w14:textId="77777777" w:rsidR="00AE61BD" w:rsidRPr="00AE61BD" w:rsidRDefault="00AE61BD" w:rsidP="00005489">
            <w:pPr>
              <w:spacing w:line="400" w:lineRule="exact"/>
              <w:rPr>
                <w:rFonts w:ascii="微軟正黑體" w:eastAsia="微軟正黑體" w:hAnsi="微軟正黑體" w:cs="Times New Roman"/>
                <w:color w:val="000000" w:themeColor="text1"/>
              </w:rPr>
            </w:pPr>
            <w:r w:rsidRPr="00AE61BD">
              <w:rPr>
                <w:rFonts w:ascii="微軟正黑體" w:eastAsia="微軟正黑體" w:hAnsi="微軟正黑體" w:cs="Times New Roman"/>
                <w:color w:val="000000" w:themeColor="text1"/>
                <w:szCs w:val="24"/>
              </w:rPr>
              <w:t>每人日食用限量3公克</w:t>
            </w:r>
          </w:p>
        </w:tc>
        <w:tc>
          <w:tcPr>
            <w:tcW w:w="1048" w:type="pct"/>
          </w:tcPr>
          <w:p w14:paraId="2F311B0E" w14:textId="77777777" w:rsidR="00AE61BD" w:rsidRPr="00AE61BD" w:rsidRDefault="00AE61BD" w:rsidP="00005489">
            <w:pPr>
              <w:spacing w:line="400" w:lineRule="exact"/>
              <w:rPr>
                <w:rFonts w:ascii="微軟正黑體" w:eastAsia="微軟正黑體" w:hAnsi="微軟正黑體" w:cs="Times New Roman"/>
                <w:color w:val="000000" w:themeColor="text1"/>
                <w:szCs w:val="24"/>
              </w:rPr>
            </w:pPr>
          </w:p>
        </w:tc>
      </w:tr>
      <w:tr w:rsidR="00AE61BD" w:rsidRPr="00AE61BD" w14:paraId="7B704EE2" w14:textId="09E7B8F0" w:rsidTr="00AE61BD">
        <w:trPr>
          <w:trHeight w:val="1672"/>
        </w:trPr>
        <w:tc>
          <w:tcPr>
            <w:tcW w:w="390" w:type="pct"/>
            <w:shd w:val="clear" w:color="000000" w:fill="FFFFFF"/>
          </w:tcPr>
          <w:p w14:paraId="44BE990A"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16</w:t>
            </w:r>
          </w:p>
        </w:tc>
        <w:tc>
          <w:tcPr>
            <w:tcW w:w="551" w:type="pct"/>
            <w:shd w:val="clear" w:color="000000" w:fill="FFFFFF"/>
          </w:tcPr>
          <w:p w14:paraId="5F01DDC3"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玉竹</w:t>
            </w:r>
          </w:p>
          <w:p w14:paraId="65A56677"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w:t>
            </w:r>
            <w:proofErr w:type="gramStart"/>
            <w:r w:rsidRPr="00AE61BD">
              <w:rPr>
                <w:rFonts w:ascii="微軟正黑體" w:eastAsia="微軟正黑體" w:hAnsi="微軟正黑體" w:cs="Times New Roman"/>
                <w:color w:val="000000" w:themeColor="text1"/>
                <w:kern w:val="0"/>
                <w:szCs w:val="24"/>
              </w:rPr>
              <w:t>萎蕤</w:t>
            </w:r>
            <w:proofErr w:type="gramEnd"/>
            <w:r w:rsidRPr="00AE61BD">
              <w:rPr>
                <w:rFonts w:ascii="微軟正黑體" w:eastAsia="微軟正黑體" w:hAnsi="微軟正黑體" w:cs="Times New Roman"/>
                <w:color w:val="000000" w:themeColor="text1"/>
                <w:kern w:val="0"/>
                <w:szCs w:val="24"/>
              </w:rPr>
              <w:t>)</w:t>
            </w:r>
          </w:p>
        </w:tc>
        <w:tc>
          <w:tcPr>
            <w:tcW w:w="1144" w:type="pct"/>
            <w:shd w:val="clear" w:color="000000" w:fill="FFFFFF"/>
          </w:tcPr>
          <w:p w14:paraId="1558E143"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szCs w:val="24"/>
              </w:rPr>
              <w:t>玉竹</w:t>
            </w:r>
            <w:r w:rsidRPr="00AE61BD">
              <w:rPr>
                <w:rFonts w:ascii="微軟正黑體" w:eastAsia="微軟正黑體" w:hAnsi="微軟正黑體" w:cs="Times New Roman"/>
                <w:szCs w:val="24"/>
              </w:rPr>
              <w:t xml:space="preserve"> </w:t>
            </w:r>
            <w:proofErr w:type="spellStart"/>
            <w:r w:rsidRPr="00AE61BD">
              <w:rPr>
                <w:rFonts w:ascii="微軟正黑體" w:eastAsia="微軟正黑體" w:hAnsi="微軟正黑體" w:cs="Times New Roman"/>
                <w:i/>
                <w:szCs w:val="24"/>
              </w:rPr>
              <w:t>Polygonatum</w:t>
            </w:r>
            <w:proofErr w:type="spellEnd"/>
            <w:r w:rsidRPr="00AE61BD">
              <w:rPr>
                <w:rFonts w:ascii="微軟正黑體" w:eastAsia="微軟正黑體" w:hAnsi="微軟正黑體" w:cs="Times New Roman"/>
                <w:i/>
                <w:szCs w:val="24"/>
              </w:rPr>
              <w:t xml:space="preserve"> odoratum</w:t>
            </w:r>
            <w:r w:rsidRPr="00AE61BD">
              <w:rPr>
                <w:rFonts w:ascii="微軟正黑體" w:eastAsia="微軟正黑體" w:hAnsi="微軟正黑體" w:cs="Times New Roman"/>
                <w:szCs w:val="24"/>
              </w:rPr>
              <w:t xml:space="preserve"> (Mill.) </w:t>
            </w:r>
            <w:proofErr w:type="spellStart"/>
            <w:r w:rsidRPr="00AE61BD">
              <w:rPr>
                <w:rFonts w:ascii="微軟正黑體" w:eastAsia="微軟正黑體" w:hAnsi="微軟正黑體" w:cs="Times New Roman"/>
                <w:szCs w:val="24"/>
              </w:rPr>
              <w:t>Druce</w:t>
            </w:r>
            <w:proofErr w:type="spellEnd"/>
          </w:p>
        </w:tc>
        <w:tc>
          <w:tcPr>
            <w:tcW w:w="496" w:type="pct"/>
          </w:tcPr>
          <w:p w14:paraId="0DC68EC0"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乾燥根莖</w:t>
            </w:r>
          </w:p>
        </w:tc>
        <w:tc>
          <w:tcPr>
            <w:tcW w:w="1372" w:type="pct"/>
          </w:tcPr>
          <w:p w14:paraId="155F1333" w14:textId="77777777" w:rsidR="00AE61BD" w:rsidRPr="00AE61BD" w:rsidRDefault="00AE61BD" w:rsidP="00005489">
            <w:pPr>
              <w:spacing w:line="400" w:lineRule="exact"/>
              <w:rPr>
                <w:rFonts w:ascii="微軟正黑體" w:eastAsia="微軟正黑體" w:hAnsi="微軟正黑體" w:cs="Times New Roman"/>
                <w:color w:val="000000" w:themeColor="text1"/>
              </w:rPr>
            </w:pPr>
            <w:r w:rsidRPr="00AE61BD">
              <w:rPr>
                <w:rFonts w:ascii="微軟正黑體" w:eastAsia="微軟正黑體" w:hAnsi="微軟正黑體" w:cs="Times New Roman"/>
                <w:color w:val="000000" w:themeColor="text1"/>
                <w:szCs w:val="24"/>
              </w:rPr>
              <w:t>每人日食用限量3公克</w:t>
            </w:r>
          </w:p>
        </w:tc>
        <w:tc>
          <w:tcPr>
            <w:tcW w:w="1048" w:type="pct"/>
          </w:tcPr>
          <w:p w14:paraId="19AE824B" w14:textId="77777777" w:rsidR="00AE61BD" w:rsidRPr="00AE61BD" w:rsidRDefault="00AE61BD" w:rsidP="00005489">
            <w:pPr>
              <w:spacing w:line="400" w:lineRule="exact"/>
              <w:rPr>
                <w:rFonts w:ascii="微軟正黑體" w:eastAsia="微軟正黑體" w:hAnsi="微軟正黑體" w:cs="Times New Roman"/>
                <w:color w:val="000000" w:themeColor="text1"/>
                <w:szCs w:val="24"/>
              </w:rPr>
            </w:pPr>
          </w:p>
        </w:tc>
      </w:tr>
      <w:tr w:rsidR="00AE61BD" w:rsidRPr="00AE61BD" w14:paraId="2111E49D" w14:textId="56C92613" w:rsidTr="00AE61BD">
        <w:trPr>
          <w:trHeight w:val="988"/>
        </w:trPr>
        <w:tc>
          <w:tcPr>
            <w:tcW w:w="390" w:type="pct"/>
            <w:shd w:val="clear" w:color="000000" w:fill="FFFFFF"/>
          </w:tcPr>
          <w:p w14:paraId="1E8F3F9F"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17</w:t>
            </w:r>
          </w:p>
        </w:tc>
        <w:tc>
          <w:tcPr>
            <w:tcW w:w="551" w:type="pct"/>
            <w:shd w:val="clear" w:color="000000" w:fill="FFFFFF"/>
          </w:tcPr>
          <w:p w14:paraId="788872A0"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肉桂</w:t>
            </w:r>
          </w:p>
          <w:p w14:paraId="25A26959"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(桂皮)</w:t>
            </w:r>
          </w:p>
        </w:tc>
        <w:tc>
          <w:tcPr>
            <w:tcW w:w="1144" w:type="pct"/>
            <w:shd w:val="clear" w:color="000000" w:fill="FFFFFF"/>
          </w:tcPr>
          <w:p w14:paraId="62B053AC"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color w:val="000000" w:themeColor="text1"/>
                <w:kern w:val="0"/>
                <w:szCs w:val="24"/>
              </w:rPr>
              <w:t>肉桂</w:t>
            </w:r>
            <w:r w:rsidRPr="00AE61BD">
              <w:rPr>
                <w:rFonts w:ascii="微軟正黑體" w:eastAsia="微軟正黑體" w:hAnsi="微軟正黑體" w:cs="Times New Roman"/>
                <w:i/>
                <w:iCs/>
                <w:color w:val="000000" w:themeColor="text1"/>
                <w:kern w:val="0"/>
                <w:szCs w:val="24"/>
              </w:rPr>
              <w:t>Cinnamomum cassia</w:t>
            </w:r>
            <w:r w:rsidRPr="00AE61BD">
              <w:rPr>
                <w:rFonts w:ascii="微軟正黑體" w:eastAsia="微軟正黑體" w:hAnsi="微軟正黑體" w:cs="Times New Roman" w:hint="eastAsia"/>
                <w:color w:val="000000" w:themeColor="text1"/>
                <w:kern w:val="0"/>
                <w:szCs w:val="24"/>
              </w:rPr>
              <w:t xml:space="preserve"> (L.) </w:t>
            </w:r>
            <w:proofErr w:type="spellStart"/>
            <w:proofErr w:type="gramStart"/>
            <w:r w:rsidRPr="00AE61BD">
              <w:rPr>
                <w:rFonts w:ascii="微軟正黑體" w:eastAsia="微軟正黑體" w:hAnsi="微軟正黑體" w:cs="Times New Roman" w:hint="eastAsia"/>
                <w:color w:val="000000" w:themeColor="text1"/>
                <w:kern w:val="0"/>
                <w:szCs w:val="24"/>
              </w:rPr>
              <w:t>J.Presl</w:t>
            </w:r>
            <w:proofErr w:type="spellEnd"/>
            <w:proofErr w:type="gramEnd"/>
          </w:p>
        </w:tc>
        <w:tc>
          <w:tcPr>
            <w:tcW w:w="496" w:type="pct"/>
          </w:tcPr>
          <w:p w14:paraId="2186CD3F"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乾燥樹皮</w:t>
            </w:r>
          </w:p>
        </w:tc>
        <w:tc>
          <w:tcPr>
            <w:tcW w:w="1372" w:type="pct"/>
          </w:tcPr>
          <w:p w14:paraId="4B7CA29B" w14:textId="77777777" w:rsidR="00AE61BD" w:rsidRPr="00AE61BD" w:rsidRDefault="00AE61BD" w:rsidP="00AE61BD">
            <w:pPr>
              <w:numPr>
                <w:ilvl w:val="0"/>
                <w:numId w:val="62"/>
              </w:numPr>
              <w:spacing w:line="400" w:lineRule="exact"/>
              <w:ind w:left="305" w:hanging="305"/>
              <w:rPr>
                <w:rFonts w:ascii="微軟正黑體" w:eastAsia="微軟正黑體" w:hAnsi="微軟正黑體" w:cs="Times New Roman"/>
                <w:color w:val="000000" w:themeColor="text1"/>
              </w:rPr>
            </w:pPr>
            <w:r w:rsidRPr="00AE61BD">
              <w:rPr>
                <w:rFonts w:ascii="微軟正黑體" w:eastAsia="微軟正黑體" w:hAnsi="微軟正黑體" w:cs="Times New Roman"/>
                <w:color w:val="000000" w:themeColor="text1"/>
                <w:szCs w:val="24"/>
              </w:rPr>
              <w:t>每人日食用限量0.5公克</w:t>
            </w:r>
          </w:p>
          <w:p w14:paraId="07770168" w14:textId="77777777" w:rsidR="00AE61BD" w:rsidRPr="00AE61BD" w:rsidRDefault="00AE61BD" w:rsidP="00AE61BD">
            <w:pPr>
              <w:numPr>
                <w:ilvl w:val="0"/>
                <w:numId w:val="62"/>
              </w:numPr>
              <w:spacing w:line="400" w:lineRule="exact"/>
              <w:ind w:left="305" w:hanging="305"/>
              <w:rPr>
                <w:rFonts w:ascii="微軟正黑體" w:eastAsia="微軟正黑體" w:hAnsi="微軟正黑體" w:cs="Times New Roman"/>
                <w:color w:val="000000" w:themeColor="text1"/>
              </w:rPr>
            </w:pPr>
            <w:r w:rsidRPr="00AE61BD">
              <w:rPr>
                <w:rFonts w:ascii="微軟正黑體" w:eastAsia="微軟正黑體" w:hAnsi="微軟正黑體" w:cs="Times New Roman"/>
                <w:color w:val="000000" w:themeColor="text1"/>
                <w:szCs w:val="24"/>
              </w:rPr>
              <w:t>外包裝須標示以下注意事項：胃炎病人及孕婦慎用</w:t>
            </w:r>
          </w:p>
          <w:p w14:paraId="7B7DB83D" w14:textId="77777777" w:rsidR="00AE61BD" w:rsidRPr="00AE61BD" w:rsidRDefault="00AE61BD" w:rsidP="00AE61BD">
            <w:pPr>
              <w:numPr>
                <w:ilvl w:val="0"/>
                <w:numId w:val="62"/>
              </w:numPr>
              <w:spacing w:line="400" w:lineRule="exact"/>
              <w:ind w:left="305" w:hanging="305"/>
              <w:rPr>
                <w:rFonts w:ascii="微軟正黑體" w:eastAsia="微軟正黑體" w:hAnsi="微軟正黑體" w:cs="Times New Roman"/>
                <w:color w:val="000000" w:themeColor="text1"/>
              </w:rPr>
            </w:pPr>
            <w:r w:rsidRPr="00AE61BD">
              <w:rPr>
                <w:rFonts w:ascii="微軟正黑體" w:eastAsia="微軟正黑體" w:hAnsi="微軟正黑體" w:cs="Times New Roman"/>
                <w:color w:val="000000" w:themeColor="text1"/>
                <w:szCs w:val="24"/>
              </w:rPr>
              <w:t>如辛香調味用途者，無須標示含量、用法及用量，得為單一成分產品</w:t>
            </w:r>
          </w:p>
        </w:tc>
        <w:tc>
          <w:tcPr>
            <w:tcW w:w="1048" w:type="pct"/>
          </w:tcPr>
          <w:p w14:paraId="7DC694E5" w14:textId="77777777" w:rsidR="00AE61BD" w:rsidRPr="00AE61BD" w:rsidRDefault="00AE61BD" w:rsidP="00AE61BD">
            <w:pPr>
              <w:spacing w:line="400" w:lineRule="exact"/>
              <w:rPr>
                <w:rFonts w:ascii="微軟正黑體" w:eastAsia="微軟正黑體" w:hAnsi="微軟正黑體" w:cs="Times New Roman"/>
                <w:color w:val="000000" w:themeColor="text1"/>
                <w:szCs w:val="24"/>
              </w:rPr>
            </w:pPr>
          </w:p>
        </w:tc>
      </w:tr>
      <w:tr w:rsidR="00AE61BD" w:rsidRPr="00AE61BD" w14:paraId="348AF3B9" w14:textId="464B07E8" w:rsidTr="00AE61BD">
        <w:trPr>
          <w:trHeight w:val="1566"/>
        </w:trPr>
        <w:tc>
          <w:tcPr>
            <w:tcW w:w="390" w:type="pct"/>
            <w:shd w:val="clear" w:color="000000" w:fill="FFFFFF"/>
          </w:tcPr>
          <w:p w14:paraId="467C169A"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18</w:t>
            </w:r>
          </w:p>
        </w:tc>
        <w:tc>
          <w:tcPr>
            <w:tcW w:w="551" w:type="pct"/>
            <w:shd w:val="clear" w:color="000000" w:fill="FFFFFF"/>
          </w:tcPr>
          <w:p w14:paraId="217BFB4C"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桂枝</w:t>
            </w:r>
          </w:p>
        </w:tc>
        <w:tc>
          <w:tcPr>
            <w:tcW w:w="1144" w:type="pct"/>
            <w:shd w:val="clear" w:color="000000" w:fill="FFFFFF"/>
          </w:tcPr>
          <w:p w14:paraId="2C6454EC"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color w:val="000000" w:themeColor="text1"/>
                <w:kern w:val="0"/>
                <w:szCs w:val="24"/>
              </w:rPr>
              <w:t>肉桂</w:t>
            </w:r>
            <w:r w:rsidRPr="00AE61BD">
              <w:rPr>
                <w:rFonts w:ascii="微軟正黑體" w:eastAsia="微軟正黑體" w:hAnsi="微軟正黑體" w:cs="Times New Roman" w:hint="eastAsia"/>
                <w:i/>
                <w:iCs/>
                <w:color w:val="000000" w:themeColor="text1"/>
                <w:kern w:val="0"/>
                <w:szCs w:val="24"/>
              </w:rPr>
              <w:t>Cinnamomum cassia</w:t>
            </w:r>
            <w:r w:rsidRPr="00AE61BD">
              <w:rPr>
                <w:rFonts w:ascii="微軟正黑體" w:eastAsia="微軟正黑體" w:hAnsi="微軟正黑體" w:cs="Times New Roman" w:hint="eastAsia"/>
                <w:color w:val="000000" w:themeColor="text1"/>
                <w:kern w:val="0"/>
                <w:szCs w:val="24"/>
              </w:rPr>
              <w:t xml:space="preserve"> (L.) </w:t>
            </w:r>
            <w:proofErr w:type="spellStart"/>
            <w:proofErr w:type="gramStart"/>
            <w:r w:rsidRPr="00AE61BD">
              <w:rPr>
                <w:rFonts w:ascii="微軟正黑體" w:eastAsia="微軟正黑體" w:hAnsi="微軟正黑體" w:cs="Times New Roman" w:hint="eastAsia"/>
                <w:color w:val="000000" w:themeColor="text1"/>
                <w:kern w:val="0"/>
                <w:szCs w:val="24"/>
              </w:rPr>
              <w:t>J.Presl</w:t>
            </w:r>
            <w:proofErr w:type="spellEnd"/>
            <w:proofErr w:type="gramEnd"/>
          </w:p>
        </w:tc>
        <w:tc>
          <w:tcPr>
            <w:tcW w:w="496" w:type="pct"/>
          </w:tcPr>
          <w:p w14:paraId="201AB20F"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proofErr w:type="gramStart"/>
            <w:r w:rsidRPr="00AE61BD">
              <w:rPr>
                <w:rFonts w:ascii="微軟正黑體" w:eastAsia="微軟正黑體" w:hAnsi="微軟正黑體" w:cs="Times New Roman"/>
                <w:color w:val="000000" w:themeColor="text1"/>
                <w:kern w:val="0"/>
                <w:szCs w:val="24"/>
              </w:rPr>
              <w:t>乾燥嫩</w:t>
            </w:r>
            <w:proofErr w:type="gramEnd"/>
            <w:r w:rsidRPr="00AE61BD">
              <w:rPr>
                <w:rFonts w:ascii="微軟正黑體" w:eastAsia="微軟正黑體" w:hAnsi="微軟正黑體" w:cs="Times New Roman"/>
                <w:color w:val="000000" w:themeColor="text1"/>
                <w:kern w:val="0"/>
                <w:szCs w:val="24"/>
              </w:rPr>
              <w:t>枝</w:t>
            </w:r>
          </w:p>
        </w:tc>
        <w:tc>
          <w:tcPr>
            <w:tcW w:w="1372" w:type="pct"/>
          </w:tcPr>
          <w:p w14:paraId="3B2DB880" w14:textId="77777777" w:rsidR="00AE61BD" w:rsidRPr="00AE61BD" w:rsidRDefault="00AE61BD" w:rsidP="00AE61BD">
            <w:pPr>
              <w:numPr>
                <w:ilvl w:val="0"/>
                <w:numId w:val="63"/>
              </w:numPr>
              <w:spacing w:line="400" w:lineRule="exact"/>
              <w:ind w:left="333" w:hanging="333"/>
              <w:rPr>
                <w:rFonts w:ascii="微軟正黑體" w:eastAsia="微軟正黑體" w:hAnsi="微軟正黑體" w:cs="Times New Roman"/>
                <w:color w:val="000000" w:themeColor="text1"/>
              </w:rPr>
            </w:pPr>
            <w:r w:rsidRPr="00AE61BD">
              <w:rPr>
                <w:rFonts w:ascii="微軟正黑體" w:eastAsia="微軟正黑體" w:hAnsi="微軟正黑體" w:cs="Times New Roman"/>
                <w:color w:val="000000" w:themeColor="text1"/>
                <w:szCs w:val="24"/>
              </w:rPr>
              <w:t>每人日食用限量1.5公克</w:t>
            </w:r>
          </w:p>
          <w:p w14:paraId="640BD22D" w14:textId="77777777" w:rsidR="00AE61BD" w:rsidRPr="00AE61BD" w:rsidRDefault="00AE61BD" w:rsidP="00AE61BD">
            <w:pPr>
              <w:numPr>
                <w:ilvl w:val="0"/>
                <w:numId w:val="63"/>
              </w:numPr>
              <w:spacing w:line="400" w:lineRule="exact"/>
              <w:ind w:left="333" w:hanging="333"/>
              <w:rPr>
                <w:rFonts w:ascii="微軟正黑體" w:eastAsia="微軟正黑體" w:hAnsi="微軟正黑體" w:cs="Times New Roman"/>
                <w:color w:val="000000" w:themeColor="text1"/>
              </w:rPr>
            </w:pPr>
            <w:r w:rsidRPr="00AE61BD">
              <w:rPr>
                <w:rFonts w:ascii="微軟正黑體" w:eastAsia="微軟正黑體" w:hAnsi="微軟正黑體" w:cs="Times New Roman"/>
                <w:color w:val="000000" w:themeColor="text1"/>
                <w:szCs w:val="24"/>
              </w:rPr>
              <w:t>外包裝須標示以下注意事項：胃炎病人及孕婦慎用</w:t>
            </w:r>
          </w:p>
        </w:tc>
        <w:tc>
          <w:tcPr>
            <w:tcW w:w="1048" w:type="pct"/>
          </w:tcPr>
          <w:p w14:paraId="477B2CB7" w14:textId="77777777" w:rsidR="00AE61BD" w:rsidRPr="00AE61BD" w:rsidRDefault="00AE61BD" w:rsidP="00AE61BD">
            <w:pPr>
              <w:spacing w:line="400" w:lineRule="exact"/>
              <w:rPr>
                <w:rFonts w:ascii="微軟正黑體" w:eastAsia="微軟正黑體" w:hAnsi="微軟正黑體" w:cs="Times New Roman"/>
                <w:color w:val="000000" w:themeColor="text1"/>
                <w:szCs w:val="24"/>
              </w:rPr>
            </w:pPr>
          </w:p>
        </w:tc>
      </w:tr>
      <w:tr w:rsidR="00AE61BD" w:rsidRPr="00AE61BD" w14:paraId="5FD5914D" w14:textId="5B6F55B9" w:rsidTr="00AE61BD">
        <w:trPr>
          <w:trHeight w:val="3388"/>
        </w:trPr>
        <w:tc>
          <w:tcPr>
            <w:tcW w:w="390" w:type="pct"/>
            <w:shd w:val="clear" w:color="000000" w:fill="FFFFFF"/>
          </w:tcPr>
          <w:p w14:paraId="51B4BED9"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lastRenderedPageBreak/>
              <w:t>19</w:t>
            </w:r>
          </w:p>
        </w:tc>
        <w:tc>
          <w:tcPr>
            <w:tcW w:w="551" w:type="pct"/>
            <w:shd w:val="clear" w:color="000000" w:fill="FFFFFF"/>
          </w:tcPr>
          <w:p w14:paraId="1E0A5EFB"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黨參</w:t>
            </w:r>
          </w:p>
        </w:tc>
        <w:tc>
          <w:tcPr>
            <w:tcW w:w="1144" w:type="pct"/>
            <w:shd w:val="clear" w:color="000000" w:fill="FFFFFF"/>
          </w:tcPr>
          <w:p w14:paraId="0EEA75FD" w14:textId="77777777" w:rsidR="00AE61BD" w:rsidRPr="00AE61BD" w:rsidRDefault="00AE61BD" w:rsidP="00005489">
            <w:pPr>
              <w:widowControl/>
              <w:spacing w:line="400" w:lineRule="exact"/>
              <w:rPr>
                <w:rFonts w:ascii="微軟正黑體" w:eastAsia="微軟正黑體" w:hAnsi="微軟正黑體" w:cs="Times New Roman"/>
                <w:szCs w:val="24"/>
              </w:rPr>
            </w:pPr>
            <w:r w:rsidRPr="00AE61BD">
              <w:rPr>
                <w:rFonts w:ascii="微軟正黑體" w:eastAsia="微軟正黑體" w:hAnsi="微軟正黑體" w:cs="Times New Roman"/>
                <w:szCs w:val="24"/>
              </w:rPr>
              <w:t>黨參</w:t>
            </w:r>
            <w:proofErr w:type="spellStart"/>
            <w:r w:rsidRPr="00AE61BD">
              <w:rPr>
                <w:rFonts w:ascii="微軟正黑體" w:eastAsia="微軟正黑體" w:hAnsi="微軟正黑體" w:cs="Times New Roman"/>
                <w:i/>
                <w:szCs w:val="24"/>
              </w:rPr>
              <w:t>Codonopsis</w:t>
            </w:r>
            <w:proofErr w:type="spellEnd"/>
            <w:r w:rsidRPr="00AE61BD">
              <w:rPr>
                <w:rFonts w:ascii="微軟正黑體" w:eastAsia="微軟正黑體" w:hAnsi="微軟正黑體" w:cs="Times New Roman"/>
                <w:i/>
                <w:szCs w:val="24"/>
              </w:rPr>
              <w:t xml:space="preserve"> </w:t>
            </w:r>
            <w:proofErr w:type="spellStart"/>
            <w:r w:rsidRPr="00AE61BD">
              <w:rPr>
                <w:rFonts w:ascii="微軟正黑體" w:eastAsia="微軟正黑體" w:hAnsi="微軟正黑體" w:cs="Times New Roman"/>
                <w:i/>
                <w:szCs w:val="24"/>
              </w:rPr>
              <w:t>pilosula</w:t>
            </w:r>
            <w:proofErr w:type="spellEnd"/>
            <w:r w:rsidRPr="00AE61BD">
              <w:rPr>
                <w:rFonts w:ascii="微軟正黑體" w:eastAsia="微軟正黑體" w:hAnsi="微軟正黑體" w:cs="Times New Roman"/>
                <w:szCs w:val="24"/>
              </w:rPr>
              <w:t xml:space="preserve"> (</w:t>
            </w:r>
            <w:proofErr w:type="spellStart"/>
            <w:r w:rsidRPr="00AE61BD">
              <w:rPr>
                <w:rFonts w:ascii="微軟正黑體" w:eastAsia="微軟正黑體" w:hAnsi="微軟正黑體" w:cs="Times New Roman"/>
                <w:szCs w:val="24"/>
                <w:lang w:eastAsia="zh-HK"/>
              </w:rPr>
              <w:t>Franch</w:t>
            </w:r>
            <w:proofErr w:type="spellEnd"/>
            <w:r w:rsidRPr="00AE61BD">
              <w:rPr>
                <w:rFonts w:ascii="微軟正黑體" w:eastAsia="微軟正黑體" w:hAnsi="微軟正黑體" w:cs="Times New Roman"/>
                <w:szCs w:val="24"/>
              </w:rPr>
              <w:t xml:space="preserve">.) </w:t>
            </w:r>
            <w:proofErr w:type="spellStart"/>
            <w:r w:rsidRPr="00AE61BD">
              <w:rPr>
                <w:rFonts w:ascii="微軟正黑體" w:eastAsia="微軟正黑體" w:hAnsi="微軟正黑體" w:cs="Times New Roman"/>
                <w:szCs w:val="24"/>
              </w:rPr>
              <w:t>Nannf</w:t>
            </w:r>
            <w:proofErr w:type="spellEnd"/>
            <w:r w:rsidRPr="00AE61BD">
              <w:rPr>
                <w:rFonts w:ascii="微軟正黑體" w:eastAsia="微軟正黑體" w:hAnsi="微軟正黑體" w:cs="Times New Roman"/>
                <w:szCs w:val="24"/>
              </w:rPr>
              <w:t>.</w:t>
            </w:r>
          </w:p>
          <w:p w14:paraId="53BD243B" w14:textId="77777777" w:rsidR="00AE61BD" w:rsidRPr="00AE61BD" w:rsidRDefault="00AE61BD" w:rsidP="00005489">
            <w:pPr>
              <w:widowControl/>
              <w:spacing w:line="400" w:lineRule="exact"/>
              <w:rPr>
                <w:rFonts w:ascii="微軟正黑體" w:eastAsia="微軟正黑體" w:hAnsi="微軟正黑體" w:cs="Times New Roman"/>
                <w:szCs w:val="24"/>
              </w:rPr>
            </w:pPr>
            <w:proofErr w:type="gramStart"/>
            <w:r w:rsidRPr="00AE61BD">
              <w:rPr>
                <w:rFonts w:ascii="微軟正黑體" w:eastAsia="微軟正黑體" w:hAnsi="微軟正黑體" w:cs="Times New Roman"/>
                <w:szCs w:val="24"/>
              </w:rPr>
              <w:t>素花黨參</w:t>
            </w:r>
            <w:proofErr w:type="spellStart"/>
            <w:proofErr w:type="gramEnd"/>
            <w:r w:rsidRPr="00AE61BD">
              <w:rPr>
                <w:rFonts w:ascii="微軟正黑體" w:eastAsia="微軟正黑體" w:hAnsi="微軟正黑體" w:cs="Times New Roman"/>
                <w:i/>
                <w:szCs w:val="24"/>
              </w:rPr>
              <w:t>Codonopsis</w:t>
            </w:r>
            <w:proofErr w:type="spellEnd"/>
            <w:r w:rsidRPr="00AE61BD">
              <w:rPr>
                <w:rFonts w:ascii="微軟正黑體" w:eastAsia="微軟正黑體" w:hAnsi="微軟正黑體" w:cs="Times New Roman"/>
                <w:i/>
                <w:szCs w:val="24"/>
              </w:rPr>
              <w:t xml:space="preserve"> </w:t>
            </w:r>
            <w:proofErr w:type="spellStart"/>
            <w:r w:rsidRPr="00AE61BD">
              <w:rPr>
                <w:rFonts w:ascii="微軟正黑體" w:eastAsia="微軟正黑體" w:hAnsi="微軟正黑體" w:cs="Times New Roman"/>
                <w:i/>
                <w:szCs w:val="24"/>
              </w:rPr>
              <w:t>pilosula</w:t>
            </w:r>
            <w:proofErr w:type="spellEnd"/>
            <w:r w:rsidRPr="00AE61BD">
              <w:rPr>
                <w:rFonts w:ascii="微軟正黑體" w:eastAsia="微軟正黑體" w:hAnsi="微軟正黑體" w:cs="Times New Roman"/>
                <w:i/>
                <w:szCs w:val="24"/>
              </w:rPr>
              <w:t xml:space="preserve"> </w:t>
            </w:r>
            <w:r w:rsidRPr="00AE61BD">
              <w:rPr>
                <w:rFonts w:ascii="微軟正黑體" w:eastAsia="微軟正黑體" w:hAnsi="微軟正黑體" w:cs="Times New Roman"/>
                <w:szCs w:val="24"/>
              </w:rPr>
              <w:t>(</w:t>
            </w:r>
            <w:proofErr w:type="spellStart"/>
            <w:r w:rsidRPr="00AE61BD">
              <w:rPr>
                <w:rFonts w:ascii="微軟正黑體" w:eastAsia="微軟正黑體" w:hAnsi="微軟正黑體" w:cs="Times New Roman"/>
                <w:szCs w:val="24"/>
              </w:rPr>
              <w:t>Franch</w:t>
            </w:r>
            <w:proofErr w:type="spellEnd"/>
            <w:r w:rsidRPr="00AE61BD">
              <w:rPr>
                <w:rFonts w:ascii="微軟正黑體" w:eastAsia="微軟正黑體" w:hAnsi="微軟正黑體" w:cs="Times New Roman"/>
                <w:szCs w:val="24"/>
              </w:rPr>
              <w:t xml:space="preserve">.) </w:t>
            </w:r>
            <w:proofErr w:type="spellStart"/>
            <w:r w:rsidRPr="00AE61BD">
              <w:rPr>
                <w:rFonts w:ascii="微軟正黑體" w:eastAsia="微軟正黑體" w:hAnsi="微軟正黑體" w:cs="Times New Roman"/>
                <w:szCs w:val="24"/>
              </w:rPr>
              <w:t>Nannf</w:t>
            </w:r>
            <w:proofErr w:type="spellEnd"/>
            <w:r w:rsidRPr="00AE61BD">
              <w:rPr>
                <w:rFonts w:ascii="微軟正黑體" w:eastAsia="微軟正黑體" w:hAnsi="微軟正黑體" w:cs="Times New Roman"/>
                <w:szCs w:val="24"/>
              </w:rPr>
              <w:t xml:space="preserve">. var. </w:t>
            </w:r>
            <w:proofErr w:type="spellStart"/>
            <w:r w:rsidRPr="00AE61BD">
              <w:rPr>
                <w:rFonts w:ascii="微軟正黑體" w:eastAsia="微軟正黑體" w:hAnsi="微軟正黑體" w:cs="Times New Roman"/>
                <w:i/>
                <w:szCs w:val="24"/>
              </w:rPr>
              <w:t>modesta</w:t>
            </w:r>
            <w:proofErr w:type="spellEnd"/>
            <w:r w:rsidRPr="00AE61BD">
              <w:rPr>
                <w:rFonts w:ascii="微軟正黑體" w:eastAsia="微軟正黑體" w:hAnsi="微軟正黑體" w:cs="Times New Roman"/>
                <w:i/>
                <w:szCs w:val="24"/>
              </w:rPr>
              <w:t xml:space="preserve"> </w:t>
            </w:r>
            <w:r w:rsidRPr="00AE61BD">
              <w:rPr>
                <w:rFonts w:ascii="微軟正黑體" w:eastAsia="微軟正黑體" w:hAnsi="微軟正黑體" w:cs="Times New Roman"/>
                <w:szCs w:val="24"/>
              </w:rPr>
              <w:t>(</w:t>
            </w:r>
            <w:proofErr w:type="spellStart"/>
            <w:r w:rsidRPr="00AE61BD">
              <w:rPr>
                <w:rFonts w:ascii="微軟正黑體" w:eastAsia="微軟正黑體" w:hAnsi="微軟正黑體" w:cs="Times New Roman"/>
                <w:szCs w:val="24"/>
              </w:rPr>
              <w:t>Nannf</w:t>
            </w:r>
            <w:proofErr w:type="spellEnd"/>
            <w:r w:rsidRPr="00AE61BD">
              <w:rPr>
                <w:rFonts w:ascii="微軟正黑體" w:eastAsia="微軟正黑體" w:hAnsi="微軟正黑體" w:cs="Times New Roman"/>
                <w:szCs w:val="24"/>
              </w:rPr>
              <w:t xml:space="preserve">.) </w:t>
            </w:r>
            <w:proofErr w:type="spellStart"/>
            <w:r w:rsidRPr="00AE61BD">
              <w:rPr>
                <w:rFonts w:ascii="微軟正黑體" w:eastAsia="微軟正黑體" w:hAnsi="微軟正黑體" w:cs="Times New Roman"/>
                <w:szCs w:val="24"/>
              </w:rPr>
              <w:t>L.</w:t>
            </w:r>
            <w:proofErr w:type="gramStart"/>
            <w:r w:rsidRPr="00AE61BD">
              <w:rPr>
                <w:rFonts w:ascii="微軟正黑體" w:eastAsia="微軟正黑體" w:hAnsi="微軟正黑體" w:cs="Times New Roman"/>
                <w:szCs w:val="24"/>
              </w:rPr>
              <w:t>T.Shen</w:t>
            </w:r>
            <w:proofErr w:type="spellEnd"/>
            <w:proofErr w:type="gramEnd"/>
          </w:p>
          <w:p w14:paraId="1A23C38D"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proofErr w:type="gramStart"/>
            <w:r w:rsidRPr="00AE61BD">
              <w:rPr>
                <w:rFonts w:ascii="微軟正黑體" w:eastAsia="微軟正黑體" w:hAnsi="微軟正黑體" w:cs="Times New Roman"/>
                <w:szCs w:val="24"/>
              </w:rPr>
              <w:t>川黨參</w:t>
            </w:r>
            <w:proofErr w:type="spellStart"/>
            <w:proofErr w:type="gramEnd"/>
            <w:r w:rsidRPr="00AE61BD">
              <w:rPr>
                <w:rFonts w:ascii="微軟正黑體" w:eastAsia="微軟正黑體" w:hAnsi="微軟正黑體" w:cs="Times New Roman"/>
                <w:i/>
                <w:szCs w:val="24"/>
              </w:rPr>
              <w:t>Codonopsis</w:t>
            </w:r>
            <w:proofErr w:type="spellEnd"/>
            <w:r w:rsidRPr="00AE61BD">
              <w:rPr>
                <w:rFonts w:ascii="微軟正黑體" w:eastAsia="微軟正黑體" w:hAnsi="微軟正黑體" w:cs="Times New Roman"/>
                <w:i/>
                <w:szCs w:val="24"/>
              </w:rPr>
              <w:t xml:space="preserve"> </w:t>
            </w:r>
            <w:proofErr w:type="spellStart"/>
            <w:r w:rsidRPr="00AE61BD">
              <w:rPr>
                <w:rFonts w:ascii="微軟正黑體" w:eastAsia="微軟正黑體" w:hAnsi="微軟正黑體" w:cs="Times New Roman"/>
                <w:i/>
                <w:szCs w:val="24"/>
              </w:rPr>
              <w:t>tangshen</w:t>
            </w:r>
            <w:proofErr w:type="spellEnd"/>
            <w:r w:rsidRPr="00AE61BD">
              <w:rPr>
                <w:rFonts w:ascii="微軟正黑體" w:eastAsia="微軟正黑體" w:hAnsi="微軟正黑體" w:cs="Times New Roman"/>
                <w:szCs w:val="24"/>
              </w:rPr>
              <w:t xml:space="preserve"> </w:t>
            </w:r>
            <w:proofErr w:type="spellStart"/>
            <w:r w:rsidRPr="00AE61BD">
              <w:rPr>
                <w:rFonts w:ascii="微軟正黑體" w:eastAsia="微軟正黑體" w:hAnsi="微軟正黑體" w:cs="Times New Roman"/>
                <w:szCs w:val="24"/>
              </w:rPr>
              <w:t>Oliv</w:t>
            </w:r>
            <w:proofErr w:type="spellEnd"/>
            <w:r w:rsidRPr="00AE61BD">
              <w:rPr>
                <w:rFonts w:ascii="微軟正黑體" w:eastAsia="微軟正黑體" w:hAnsi="微軟正黑體" w:cs="Times New Roman"/>
                <w:szCs w:val="24"/>
              </w:rPr>
              <w:t>.</w:t>
            </w:r>
          </w:p>
        </w:tc>
        <w:tc>
          <w:tcPr>
            <w:tcW w:w="496" w:type="pct"/>
          </w:tcPr>
          <w:p w14:paraId="6911C313"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proofErr w:type="gramStart"/>
            <w:r w:rsidRPr="00AE61BD">
              <w:rPr>
                <w:rFonts w:ascii="微軟正黑體" w:eastAsia="微軟正黑體" w:hAnsi="微軟正黑體" w:cs="Times New Roman"/>
                <w:color w:val="000000" w:themeColor="text1"/>
                <w:kern w:val="0"/>
                <w:szCs w:val="24"/>
              </w:rPr>
              <w:t>乾燥根</w:t>
            </w:r>
            <w:proofErr w:type="gramEnd"/>
          </w:p>
        </w:tc>
        <w:tc>
          <w:tcPr>
            <w:tcW w:w="1372" w:type="pct"/>
          </w:tcPr>
          <w:p w14:paraId="69759B59" w14:textId="77777777" w:rsidR="00AE61BD" w:rsidRPr="00AE61BD" w:rsidRDefault="00AE61BD" w:rsidP="00005489">
            <w:pPr>
              <w:spacing w:line="400" w:lineRule="exact"/>
              <w:rPr>
                <w:rFonts w:ascii="微軟正黑體" w:eastAsia="微軟正黑體" w:hAnsi="微軟正黑體" w:cs="Times New Roman"/>
                <w:color w:val="000000" w:themeColor="text1"/>
              </w:rPr>
            </w:pPr>
            <w:r w:rsidRPr="00AE61BD">
              <w:rPr>
                <w:rFonts w:ascii="微軟正黑體" w:eastAsia="微軟正黑體" w:hAnsi="微軟正黑體" w:cs="Times New Roman"/>
                <w:color w:val="000000" w:themeColor="text1"/>
                <w:szCs w:val="24"/>
              </w:rPr>
              <w:t>每人日食用限量4.5公克</w:t>
            </w:r>
          </w:p>
        </w:tc>
        <w:tc>
          <w:tcPr>
            <w:tcW w:w="1048" w:type="pct"/>
          </w:tcPr>
          <w:p w14:paraId="593893F7" w14:textId="77777777" w:rsidR="00AE61BD" w:rsidRPr="00AE61BD" w:rsidRDefault="00AE61BD" w:rsidP="00005489">
            <w:pPr>
              <w:spacing w:line="400" w:lineRule="exact"/>
              <w:rPr>
                <w:rFonts w:ascii="微軟正黑體" w:eastAsia="微軟正黑體" w:hAnsi="微軟正黑體" w:cs="Times New Roman"/>
                <w:color w:val="000000" w:themeColor="text1"/>
                <w:szCs w:val="24"/>
              </w:rPr>
            </w:pPr>
          </w:p>
        </w:tc>
      </w:tr>
      <w:tr w:rsidR="00AE61BD" w:rsidRPr="00AE61BD" w14:paraId="7A79E74E" w14:textId="6A914AF0" w:rsidTr="00AE61BD">
        <w:trPr>
          <w:trHeight w:val="694"/>
        </w:trPr>
        <w:tc>
          <w:tcPr>
            <w:tcW w:w="390" w:type="pct"/>
            <w:shd w:val="clear" w:color="000000" w:fill="FFFFFF"/>
          </w:tcPr>
          <w:p w14:paraId="1F342D5D"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20</w:t>
            </w:r>
          </w:p>
        </w:tc>
        <w:tc>
          <w:tcPr>
            <w:tcW w:w="551" w:type="pct"/>
            <w:shd w:val="clear" w:color="000000" w:fill="FFFFFF"/>
          </w:tcPr>
          <w:p w14:paraId="2FBCFBF6"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proofErr w:type="gramStart"/>
            <w:r w:rsidRPr="00AE61BD">
              <w:rPr>
                <w:rFonts w:ascii="微軟正黑體" w:eastAsia="微軟正黑體" w:hAnsi="微軟正黑體" w:cs="Times New Roman"/>
                <w:color w:val="000000" w:themeColor="text1"/>
                <w:kern w:val="0"/>
                <w:szCs w:val="24"/>
              </w:rPr>
              <w:t>桑枝</w:t>
            </w:r>
            <w:proofErr w:type="gramEnd"/>
          </w:p>
        </w:tc>
        <w:tc>
          <w:tcPr>
            <w:tcW w:w="1144" w:type="pct"/>
            <w:shd w:val="clear" w:color="000000" w:fill="FFFFFF"/>
          </w:tcPr>
          <w:p w14:paraId="001AE889"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桑</w:t>
            </w:r>
            <w:r w:rsidRPr="00AE61BD">
              <w:rPr>
                <w:rFonts w:ascii="微軟正黑體" w:eastAsia="微軟正黑體" w:hAnsi="微軟正黑體" w:cs="Times New Roman"/>
                <w:i/>
                <w:color w:val="000000" w:themeColor="text1"/>
                <w:kern w:val="0"/>
                <w:szCs w:val="24"/>
              </w:rPr>
              <w:t>Morus alba</w:t>
            </w:r>
            <w:r w:rsidRPr="00AE61BD">
              <w:rPr>
                <w:rFonts w:ascii="微軟正黑體" w:eastAsia="微軟正黑體" w:hAnsi="微軟正黑體" w:cs="Times New Roman"/>
                <w:color w:val="000000" w:themeColor="text1"/>
                <w:kern w:val="0"/>
                <w:szCs w:val="24"/>
              </w:rPr>
              <w:t xml:space="preserve"> L.</w:t>
            </w:r>
            <w:r w:rsidRPr="00AE61BD">
              <w:rPr>
                <w:rFonts w:ascii="微軟正黑體" w:eastAsia="微軟正黑體" w:hAnsi="微軟正黑體"/>
                <w:sz w:val="20"/>
              </w:rPr>
              <w:t xml:space="preserve"> </w:t>
            </w:r>
          </w:p>
        </w:tc>
        <w:tc>
          <w:tcPr>
            <w:tcW w:w="496" w:type="pct"/>
          </w:tcPr>
          <w:p w14:paraId="23576CEB"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proofErr w:type="gramStart"/>
            <w:r w:rsidRPr="00AE61BD">
              <w:rPr>
                <w:rFonts w:ascii="微軟正黑體" w:eastAsia="微軟正黑體" w:hAnsi="微軟正黑體" w:cs="Times New Roman"/>
                <w:color w:val="000000" w:themeColor="text1"/>
                <w:kern w:val="0"/>
                <w:szCs w:val="24"/>
              </w:rPr>
              <w:t>乾燥嫩</w:t>
            </w:r>
            <w:proofErr w:type="gramEnd"/>
            <w:r w:rsidRPr="00AE61BD">
              <w:rPr>
                <w:rFonts w:ascii="微軟正黑體" w:eastAsia="微軟正黑體" w:hAnsi="微軟正黑體" w:cs="Times New Roman"/>
                <w:color w:val="000000" w:themeColor="text1"/>
                <w:kern w:val="0"/>
                <w:szCs w:val="24"/>
              </w:rPr>
              <w:t>枝</w:t>
            </w:r>
          </w:p>
        </w:tc>
        <w:tc>
          <w:tcPr>
            <w:tcW w:w="1372" w:type="pct"/>
          </w:tcPr>
          <w:p w14:paraId="6BFA4019" w14:textId="77777777" w:rsidR="00AE61BD" w:rsidRPr="00AE61BD" w:rsidRDefault="00AE61BD" w:rsidP="00005489">
            <w:pPr>
              <w:spacing w:line="400" w:lineRule="exact"/>
              <w:rPr>
                <w:rFonts w:ascii="微軟正黑體" w:eastAsia="微軟正黑體" w:hAnsi="微軟正黑體" w:cs="Times New Roman"/>
                <w:color w:val="000000" w:themeColor="text1"/>
              </w:rPr>
            </w:pPr>
            <w:r w:rsidRPr="00AE61BD">
              <w:rPr>
                <w:rFonts w:ascii="微軟正黑體" w:eastAsia="微軟正黑體" w:hAnsi="微軟正黑體" w:cs="Times New Roman"/>
                <w:color w:val="000000" w:themeColor="text1"/>
                <w:szCs w:val="24"/>
              </w:rPr>
              <w:t>每人日食用限量4.5公克</w:t>
            </w:r>
          </w:p>
        </w:tc>
        <w:tc>
          <w:tcPr>
            <w:tcW w:w="1048" w:type="pct"/>
          </w:tcPr>
          <w:p w14:paraId="62F4BBB7" w14:textId="77777777" w:rsidR="00AE61BD" w:rsidRPr="00AE61BD" w:rsidRDefault="00AE61BD" w:rsidP="00005489">
            <w:pPr>
              <w:spacing w:line="400" w:lineRule="exact"/>
              <w:rPr>
                <w:rFonts w:ascii="微軟正黑體" w:eastAsia="微軟正黑體" w:hAnsi="微軟正黑體" w:cs="Times New Roman"/>
                <w:color w:val="000000" w:themeColor="text1"/>
                <w:szCs w:val="24"/>
              </w:rPr>
            </w:pPr>
          </w:p>
        </w:tc>
      </w:tr>
      <w:tr w:rsidR="00AE61BD" w:rsidRPr="00AE61BD" w14:paraId="032C2F3A" w14:textId="61D25636" w:rsidTr="00AE61BD">
        <w:trPr>
          <w:trHeight w:val="1561"/>
        </w:trPr>
        <w:tc>
          <w:tcPr>
            <w:tcW w:w="390" w:type="pct"/>
            <w:shd w:val="clear" w:color="000000" w:fill="FFFFFF"/>
          </w:tcPr>
          <w:p w14:paraId="31AB8EA7"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21</w:t>
            </w:r>
          </w:p>
        </w:tc>
        <w:tc>
          <w:tcPr>
            <w:tcW w:w="551" w:type="pct"/>
            <w:shd w:val="clear" w:color="000000" w:fill="FFFFFF"/>
          </w:tcPr>
          <w:p w14:paraId="1D8C6520"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白扁豆</w:t>
            </w:r>
          </w:p>
        </w:tc>
        <w:tc>
          <w:tcPr>
            <w:tcW w:w="1144" w:type="pct"/>
            <w:shd w:val="clear" w:color="000000" w:fill="FFFFFF"/>
          </w:tcPr>
          <w:p w14:paraId="2E1048E7"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szCs w:val="24"/>
              </w:rPr>
              <w:t>扁豆</w:t>
            </w:r>
            <w:r w:rsidRPr="00AE61BD">
              <w:rPr>
                <w:rFonts w:ascii="微軟正黑體" w:eastAsia="微軟正黑體" w:hAnsi="微軟正黑體" w:cs="Times New Roman"/>
                <w:i/>
                <w:szCs w:val="24"/>
              </w:rPr>
              <w:t xml:space="preserve">Lablab </w:t>
            </w:r>
            <w:proofErr w:type="spellStart"/>
            <w:r w:rsidRPr="00AE61BD">
              <w:rPr>
                <w:rFonts w:ascii="微軟正黑體" w:eastAsia="微軟正黑體" w:hAnsi="微軟正黑體" w:cs="Times New Roman"/>
                <w:i/>
                <w:szCs w:val="24"/>
              </w:rPr>
              <w:t>purpureus</w:t>
            </w:r>
            <w:proofErr w:type="spellEnd"/>
            <w:r w:rsidRPr="00AE61BD">
              <w:rPr>
                <w:rFonts w:ascii="微軟正黑體" w:eastAsia="微軟正黑體" w:hAnsi="微軟正黑體" w:cs="Times New Roman"/>
                <w:szCs w:val="24"/>
              </w:rPr>
              <w:t xml:space="preserve"> (L.) Sweet (</w:t>
            </w:r>
            <w:r w:rsidRPr="00AE61BD">
              <w:rPr>
                <w:rFonts w:ascii="微軟正黑體" w:eastAsia="微軟正黑體" w:hAnsi="微軟正黑體" w:cs="Times New Roman"/>
                <w:i/>
                <w:szCs w:val="24"/>
              </w:rPr>
              <w:t>Dolichos lablab</w:t>
            </w:r>
            <w:r w:rsidRPr="00AE61BD">
              <w:rPr>
                <w:rFonts w:ascii="微軟正黑體" w:eastAsia="微軟正黑體" w:hAnsi="微軟正黑體" w:cs="Times New Roman"/>
                <w:szCs w:val="24"/>
              </w:rPr>
              <w:t xml:space="preserve"> L.)</w:t>
            </w:r>
          </w:p>
        </w:tc>
        <w:tc>
          <w:tcPr>
            <w:tcW w:w="496" w:type="pct"/>
          </w:tcPr>
          <w:p w14:paraId="41C99C4F"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乾燥成熟種子</w:t>
            </w:r>
          </w:p>
        </w:tc>
        <w:tc>
          <w:tcPr>
            <w:tcW w:w="1372" w:type="pct"/>
          </w:tcPr>
          <w:p w14:paraId="6E7E6D18" w14:textId="77777777" w:rsidR="00AE61BD" w:rsidRPr="00AE61BD" w:rsidRDefault="00AE61BD" w:rsidP="00005489">
            <w:pPr>
              <w:spacing w:line="400" w:lineRule="exact"/>
              <w:rPr>
                <w:rFonts w:ascii="微軟正黑體" w:eastAsia="微軟正黑體" w:hAnsi="微軟正黑體" w:cs="Times New Roman"/>
                <w:color w:val="000000" w:themeColor="text1"/>
              </w:rPr>
            </w:pPr>
            <w:r w:rsidRPr="00AE61BD">
              <w:rPr>
                <w:rFonts w:ascii="微軟正黑體" w:eastAsia="微軟正黑體" w:hAnsi="微軟正黑體" w:cs="Times New Roman"/>
                <w:color w:val="000000" w:themeColor="text1"/>
                <w:szCs w:val="24"/>
              </w:rPr>
              <w:t>每人日食用限量4.5公克</w:t>
            </w:r>
          </w:p>
        </w:tc>
        <w:tc>
          <w:tcPr>
            <w:tcW w:w="1048" w:type="pct"/>
          </w:tcPr>
          <w:p w14:paraId="5D4243AF" w14:textId="77777777" w:rsidR="00AE61BD" w:rsidRPr="00AE61BD" w:rsidRDefault="00AE61BD" w:rsidP="00005489">
            <w:pPr>
              <w:spacing w:line="400" w:lineRule="exact"/>
              <w:rPr>
                <w:rFonts w:ascii="微軟正黑體" w:eastAsia="微軟正黑體" w:hAnsi="微軟正黑體" w:cs="Times New Roman"/>
                <w:color w:val="000000" w:themeColor="text1"/>
                <w:szCs w:val="24"/>
              </w:rPr>
            </w:pPr>
          </w:p>
        </w:tc>
      </w:tr>
      <w:tr w:rsidR="00AE61BD" w:rsidRPr="00AE61BD" w14:paraId="514F1409" w14:textId="522B8A42" w:rsidTr="00AE61BD">
        <w:trPr>
          <w:trHeight w:val="984"/>
        </w:trPr>
        <w:tc>
          <w:tcPr>
            <w:tcW w:w="390" w:type="pct"/>
            <w:shd w:val="clear" w:color="000000" w:fill="FFFFFF"/>
          </w:tcPr>
          <w:p w14:paraId="511C8123"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22</w:t>
            </w:r>
          </w:p>
        </w:tc>
        <w:tc>
          <w:tcPr>
            <w:tcW w:w="551" w:type="pct"/>
            <w:shd w:val="clear" w:color="000000" w:fill="FFFFFF"/>
          </w:tcPr>
          <w:p w14:paraId="4D92F6FB"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天麻</w:t>
            </w:r>
          </w:p>
        </w:tc>
        <w:tc>
          <w:tcPr>
            <w:tcW w:w="1144" w:type="pct"/>
            <w:shd w:val="clear" w:color="000000" w:fill="FFFFFF"/>
          </w:tcPr>
          <w:p w14:paraId="1A19CECE"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天麻</w:t>
            </w:r>
            <w:proofErr w:type="spellStart"/>
            <w:r w:rsidRPr="00AE61BD">
              <w:rPr>
                <w:rFonts w:ascii="微軟正黑體" w:eastAsia="微軟正黑體" w:hAnsi="微軟正黑體" w:cs="Times New Roman"/>
                <w:i/>
                <w:color w:val="000000" w:themeColor="text1"/>
                <w:kern w:val="0"/>
                <w:szCs w:val="24"/>
              </w:rPr>
              <w:t>Gastrodia</w:t>
            </w:r>
            <w:proofErr w:type="spellEnd"/>
            <w:r w:rsidRPr="00AE61BD">
              <w:rPr>
                <w:rFonts w:ascii="微軟正黑體" w:eastAsia="微軟正黑體" w:hAnsi="微軟正黑體" w:cs="Times New Roman"/>
                <w:i/>
                <w:color w:val="000000" w:themeColor="text1"/>
                <w:kern w:val="0"/>
                <w:szCs w:val="24"/>
              </w:rPr>
              <w:t xml:space="preserve"> </w:t>
            </w:r>
            <w:proofErr w:type="spellStart"/>
            <w:r w:rsidRPr="00AE61BD">
              <w:rPr>
                <w:rFonts w:ascii="微軟正黑體" w:eastAsia="微軟正黑體" w:hAnsi="微軟正黑體" w:cs="Times New Roman"/>
                <w:i/>
                <w:color w:val="000000" w:themeColor="text1"/>
                <w:kern w:val="0"/>
                <w:szCs w:val="24"/>
              </w:rPr>
              <w:t>elata</w:t>
            </w:r>
            <w:proofErr w:type="spellEnd"/>
            <w:r w:rsidRPr="00AE61BD">
              <w:rPr>
                <w:rFonts w:ascii="微軟正黑體" w:eastAsia="微軟正黑體" w:hAnsi="微軟正黑體" w:cs="Times New Roman"/>
                <w:color w:val="000000" w:themeColor="text1"/>
                <w:kern w:val="0"/>
                <w:szCs w:val="24"/>
              </w:rPr>
              <w:t xml:space="preserve"> Blume</w:t>
            </w:r>
          </w:p>
        </w:tc>
        <w:tc>
          <w:tcPr>
            <w:tcW w:w="496" w:type="pct"/>
          </w:tcPr>
          <w:p w14:paraId="6B1F8395"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乾燥塊莖</w:t>
            </w:r>
          </w:p>
        </w:tc>
        <w:tc>
          <w:tcPr>
            <w:tcW w:w="1372" w:type="pct"/>
          </w:tcPr>
          <w:p w14:paraId="3307E7A9" w14:textId="77777777" w:rsidR="00AE61BD" w:rsidRPr="00AE61BD" w:rsidRDefault="00AE61BD" w:rsidP="00005489">
            <w:pPr>
              <w:spacing w:line="400" w:lineRule="exact"/>
              <w:rPr>
                <w:rFonts w:ascii="微軟正黑體" w:eastAsia="微軟正黑體" w:hAnsi="微軟正黑體" w:cs="Times New Roman"/>
                <w:color w:val="000000" w:themeColor="text1"/>
              </w:rPr>
            </w:pPr>
            <w:r w:rsidRPr="00AE61BD">
              <w:rPr>
                <w:rFonts w:ascii="微軟正黑體" w:eastAsia="微軟正黑體" w:hAnsi="微軟正黑體" w:cs="Times New Roman"/>
                <w:color w:val="000000" w:themeColor="text1"/>
                <w:szCs w:val="24"/>
              </w:rPr>
              <w:t>每人日食用限量1.5公克</w:t>
            </w:r>
          </w:p>
        </w:tc>
        <w:tc>
          <w:tcPr>
            <w:tcW w:w="1048" w:type="pct"/>
          </w:tcPr>
          <w:p w14:paraId="6B63DF37" w14:textId="77777777" w:rsidR="00AE61BD" w:rsidRPr="00AE61BD" w:rsidRDefault="00AE61BD" w:rsidP="00005489">
            <w:pPr>
              <w:spacing w:line="400" w:lineRule="exact"/>
              <w:rPr>
                <w:rFonts w:ascii="微軟正黑體" w:eastAsia="微軟正黑體" w:hAnsi="微軟正黑體" w:cs="Times New Roman"/>
                <w:color w:val="000000" w:themeColor="text1"/>
                <w:szCs w:val="24"/>
              </w:rPr>
            </w:pPr>
          </w:p>
        </w:tc>
      </w:tr>
      <w:tr w:rsidR="00AE61BD" w:rsidRPr="00AE61BD" w14:paraId="5ADF1D74" w14:textId="717727A1" w:rsidTr="00AE61BD">
        <w:trPr>
          <w:trHeight w:val="970"/>
        </w:trPr>
        <w:tc>
          <w:tcPr>
            <w:tcW w:w="390" w:type="pct"/>
            <w:shd w:val="clear" w:color="000000" w:fill="FFFFFF"/>
          </w:tcPr>
          <w:p w14:paraId="61C08EB6"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23</w:t>
            </w:r>
          </w:p>
        </w:tc>
        <w:tc>
          <w:tcPr>
            <w:tcW w:w="551" w:type="pct"/>
            <w:shd w:val="clear" w:color="000000" w:fill="FFFFFF"/>
          </w:tcPr>
          <w:p w14:paraId="332FB61B"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人參</w:t>
            </w:r>
          </w:p>
        </w:tc>
        <w:tc>
          <w:tcPr>
            <w:tcW w:w="1144" w:type="pct"/>
            <w:shd w:val="clear" w:color="000000" w:fill="FFFFFF"/>
          </w:tcPr>
          <w:p w14:paraId="486A096B"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szCs w:val="24"/>
              </w:rPr>
              <w:t>人參</w:t>
            </w:r>
            <w:r w:rsidRPr="00AE61BD">
              <w:rPr>
                <w:rFonts w:ascii="微軟正黑體" w:eastAsia="微軟正黑體" w:hAnsi="微軟正黑體" w:cs="Times New Roman"/>
                <w:i/>
                <w:szCs w:val="24"/>
                <w:lang w:val="pt-BR"/>
              </w:rPr>
              <w:t xml:space="preserve">Panax ginseng </w:t>
            </w:r>
            <w:r w:rsidRPr="00AE61BD">
              <w:rPr>
                <w:rFonts w:ascii="微軟正黑體" w:eastAsia="微軟正黑體" w:hAnsi="微軟正黑體" w:cs="Times New Roman"/>
                <w:szCs w:val="24"/>
                <w:lang w:val="pt-BR"/>
              </w:rPr>
              <w:t>C.A.Mey.</w:t>
            </w:r>
          </w:p>
        </w:tc>
        <w:tc>
          <w:tcPr>
            <w:tcW w:w="496" w:type="pct"/>
          </w:tcPr>
          <w:p w14:paraId="26F81F05"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proofErr w:type="gramStart"/>
            <w:r w:rsidRPr="00AE61BD">
              <w:rPr>
                <w:rFonts w:ascii="微軟正黑體" w:eastAsia="微軟正黑體" w:hAnsi="微軟正黑體" w:cs="Times New Roman" w:hint="eastAsia"/>
                <w:color w:val="000000" w:themeColor="text1"/>
                <w:kern w:val="0"/>
                <w:szCs w:val="24"/>
              </w:rPr>
              <w:t>乾燥根</w:t>
            </w:r>
            <w:proofErr w:type="gramEnd"/>
            <w:r w:rsidRPr="00AE61BD">
              <w:rPr>
                <w:rFonts w:ascii="微軟正黑體" w:eastAsia="微軟正黑體" w:hAnsi="微軟正黑體" w:cs="Times New Roman" w:hint="eastAsia"/>
                <w:color w:val="000000" w:themeColor="text1"/>
                <w:kern w:val="0"/>
                <w:szCs w:val="24"/>
              </w:rPr>
              <w:t>及根莖</w:t>
            </w:r>
          </w:p>
        </w:tc>
        <w:tc>
          <w:tcPr>
            <w:tcW w:w="1372" w:type="pct"/>
          </w:tcPr>
          <w:p w14:paraId="17CAD1CB" w14:textId="77777777" w:rsidR="00AE61BD" w:rsidRPr="00AE61BD" w:rsidRDefault="00AE61BD" w:rsidP="00005489">
            <w:pPr>
              <w:spacing w:line="400" w:lineRule="exact"/>
              <w:rPr>
                <w:rFonts w:ascii="微軟正黑體" w:eastAsia="微軟正黑體" w:hAnsi="微軟正黑體" w:cs="Times New Roman"/>
                <w:color w:val="000000" w:themeColor="text1"/>
              </w:rPr>
            </w:pPr>
            <w:r w:rsidRPr="00AE61BD">
              <w:rPr>
                <w:rFonts w:ascii="微軟正黑體" w:eastAsia="微軟正黑體" w:hAnsi="微軟正黑體" w:cs="Times New Roman"/>
                <w:color w:val="000000" w:themeColor="text1"/>
                <w:szCs w:val="24"/>
              </w:rPr>
              <w:t>每人日食用限量1.5公克</w:t>
            </w:r>
          </w:p>
        </w:tc>
        <w:tc>
          <w:tcPr>
            <w:tcW w:w="1048" w:type="pct"/>
          </w:tcPr>
          <w:p w14:paraId="03384600" w14:textId="77777777" w:rsidR="00AE61BD" w:rsidRPr="00AE61BD" w:rsidRDefault="00AE61BD" w:rsidP="00005489">
            <w:pPr>
              <w:spacing w:line="400" w:lineRule="exact"/>
              <w:rPr>
                <w:rFonts w:ascii="微軟正黑體" w:eastAsia="微軟正黑體" w:hAnsi="微軟正黑體" w:cs="Times New Roman"/>
                <w:color w:val="000000" w:themeColor="text1"/>
                <w:szCs w:val="24"/>
              </w:rPr>
            </w:pPr>
          </w:p>
        </w:tc>
      </w:tr>
      <w:tr w:rsidR="00AE61BD" w:rsidRPr="00AE61BD" w14:paraId="50972165" w14:textId="20E220E1" w:rsidTr="00AE61BD">
        <w:trPr>
          <w:trHeight w:val="1541"/>
        </w:trPr>
        <w:tc>
          <w:tcPr>
            <w:tcW w:w="390" w:type="pct"/>
            <w:shd w:val="clear" w:color="000000" w:fill="FFFFFF"/>
          </w:tcPr>
          <w:p w14:paraId="3C79DAA2"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24</w:t>
            </w:r>
          </w:p>
        </w:tc>
        <w:tc>
          <w:tcPr>
            <w:tcW w:w="551" w:type="pct"/>
            <w:shd w:val="clear" w:color="000000" w:fill="FFFFFF"/>
          </w:tcPr>
          <w:p w14:paraId="29C55D7B"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西洋參</w:t>
            </w:r>
          </w:p>
          <w:p w14:paraId="13A00F5A"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(花旗參</w:t>
            </w:r>
            <w:r w:rsidRPr="00AE61BD">
              <w:rPr>
                <w:rFonts w:ascii="微軟正黑體" w:eastAsia="微軟正黑體" w:hAnsi="微軟正黑體" w:cs="Times New Roman" w:hint="eastAsia"/>
                <w:color w:val="000000" w:themeColor="text1"/>
                <w:kern w:val="0"/>
                <w:szCs w:val="24"/>
              </w:rPr>
              <w:t>、</w:t>
            </w:r>
            <w:r w:rsidRPr="00AE61BD">
              <w:rPr>
                <w:rFonts w:ascii="微軟正黑體" w:eastAsia="微軟正黑體" w:hAnsi="微軟正黑體" w:cs="Times New Roman"/>
                <w:color w:val="000000" w:themeColor="text1"/>
                <w:kern w:val="0"/>
                <w:szCs w:val="24"/>
              </w:rPr>
              <w:t>粉光參)</w:t>
            </w:r>
          </w:p>
        </w:tc>
        <w:tc>
          <w:tcPr>
            <w:tcW w:w="1144" w:type="pct"/>
            <w:shd w:val="clear" w:color="000000" w:fill="FFFFFF"/>
          </w:tcPr>
          <w:p w14:paraId="7E79B719"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szCs w:val="24"/>
              </w:rPr>
              <w:t>西洋參</w:t>
            </w:r>
            <w:r w:rsidRPr="00AE61BD">
              <w:rPr>
                <w:rFonts w:ascii="微軟正黑體" w:eastAsia="微軟正黑體" w:hAnsi="微軟正黑體" w:cs="Times New Roman"/>
                <w:i/>
                <w:szCs w:val="24"/>
              </w:rPr>
              <w:t xml:space="preserve">Panax </w:t>
            </w:r>
            <w:proofErr w:type="spellStart"/>
            <w:r w:rsidRPr="00AE61BD">
              <w:rPr>
                <w:rFonts w:ascii="微軟正黑體" w:eastAsia="微軟正黑體" w:hAnsi="微軟正黑體" w:cs="Times New Roman"/>
                <w:i/>
                <w:szCs w:val="24"/>
              </w:rPr>
              <w:t>quinquefolius</w:t>
            </w:r>
            <w:proofErr w:type="spellEnd"/>
            <w:r w:rsidRPr="00AE61BD">
              <w:rPr>
                <w:rFonts w:ascii="微軟正黑體" w:eastAsia="微軟正黑體" w:hAnsi="微軟正黑體" w:cs="Times New Roman"/>
                <w:i/>
                <w:szCs w:val="24"/>
              </w:rPr>
              <w:t xml:space="preserve"> </w:t>
            </w:r>
            <w:r w:rsidRPr="00AE61BD">
              <w:rPr>
                <w:rFonts w:ascii="微軟正黑體" w:eastAsia="微軟正黑體" w:hAnsi="微軟正黑體" w:cs="Times New Roman"/>
                <w:szCs w:val="24"/>
              </w:rPr>
              <w:t>L.</w:t>
            </w:r>
          </w:p>
        </w:tc>
        <w:tc>
          <w:tcPr>
            <w:tcW w:w="496" w:type="pct"/>
          </w:tcPr>
          <w:p w14:paraId="1E723E42"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proofErr w:type="gramStart"/>
            <w:r w:rsidRPr="00AE61BD">
              <w:rPr>
                <w:rFonts w:ascii="微軟正黑體" w:eastAsia="微軟正黑體" w:hAnsi="微軟正黑體" w:cs="Times New Roman"/>
                <w:color w:val="000000" w:themeColor="text1"/>
                <w:kern w:val="0"/>
                <w:szCs w:val="24"/>
              </w:rPr>
              <w:t>乾燥根</w:t>
            </w:r>
            <w:proofErr w:type="gramEnd"/>
          </w:p>
        </w:tc>
        <w:tc>
          <w:tcPr>
            <w:tcW w:w="1372" w:type="pct"/>
          </w:tcPr>
          <w:p w14:paraId="1FCB2D57" w14:textId="77777777" w:rsidR="00AE61BD" w:rsidRPr="00AE61BD" w:rsidRDefault="00AE61BD" w:rsidP="00005489">
            <w:pPr>
              <w:spacing w:line="400" w:lineRule="exact"/>
              <w:rPr>
                <w:rFonts w:ascii="微軟正黑體" w:eastAsia="微軟正黑體" w:hAnsi="微軟正黑體" w:cs="Times New Roman"/>
                <w:color w:val="000000" w:themeColor="text1"/>
              </w:rPr>
            </w:pPr>
            <w:r w:rsidRPr="00AE61BD">
              <w:rPr>
                <w:rFonts w:ascii="微軟正黑體" w:eastAsia="微軟正黑體" w:hAnsi="微軟正黑體" w:cs="Times New Roman"/>
                <w:color w:val="000000" w:themeColor="text1"/>
                <w:szCs w:val="24"/>
              </w:rPr>
              <w:t>每人日食用限量1.5公克</w:t>
            </w:r>
          </w:p>
        </w:tc>
        <w:tc>
          <w:tcPr>
            <w:tcW w:w="1048" w:type="pct"/>
          </w:tcPr>
          <w:p w14:paraId="1E141808" w14:textId="77777777" w:rsidR="00AE61BD" w:rsidRPr="00AE61BD" w:rsidRDefault="00AE61BD" w:rsidP="00005489">
            <w:pPr>
              <w:spacing w:line="400" w:lineRule="exact"/>
              <w:rPr>
                <w:rFonts w:ascii="微軟正黑體" w:eastAsia="微軟正黑體" w:hAnsi="微軟正黑體" w:cs="Times New Roman"/>
                <w:color w:val="000000" w:themeColor="text1"/>
                <w:szCs w:val="24"/>
              </w:rPr>
            </w:pPr>
          </w:p>
        </w:tc>
      </w:tr>
      <w:tr w:rsidR="00AE61BD" w:rsidRPr="00AE61BD" w14:paraId="1AAB979F" w14:textId="03EAAF8B" w:rsidTr="00AE61BD">
        <w:trPr>
          <w:trHeight w:val="1138"/>
        </w:trPr>
        <w:tc>
          <w:tcPr>
            <w:tcW w:w="390" w:type="pct"/>
            <w:shd w:val="clear" w:color="000000" w:fill="FFFFFF"/>
          </w:tcPr>
          <w:p w14:paraId="50E901C6"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25</w:t>
            </w:r>
          </w:p>
        </w:tc>
        <w:tc>
          <w:tcPr>
            <w:tcW w:w="551" w:type="pct"/>
            <w:shd w:val="clear" w:color="000000" w:fill="FFFFFF"/>
          </w:tcPr>
          <w:p w14:paraId="15F5D9DB"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紫蘇子</w:t>
            </w:r>
          </w:p>
        </w:tc>
        <w:tc>
          <w:tcPr>
            <w:tcW w:w="1144" w:type="pct"/>
            <w:shd w:val="clear" w:color="000000" w:fill="FFFFFF"/>
          </w:tcPr>
          <w:p w14:paraId="13B360A2"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紫蘇</w:t>
            </w:r>
            <w:r w:rsidRPr="00AE61BD">
              <w:rPr>
                <w:rFonts w:ascii="微軟正黑體" w:eastAsia="微軟正黑體" w:hAnsi="微軟正黑體" w:cs="Times New Roman"/>
                <w:i/>
                <w:szCs w:val="24"/>
              </w:rPr>
              <w:t xml:space="preserve">Perilla frutescens </w:t>
            </w:r>
            <w:r w:rsidRPr="00AE61BD">
              <w:rPr>
                <w:rFonts w:ascii="微軟正黑體" w:eastAsia="微軟正黑體" w:hAnsi="微軟正黑體" w:cs="Times New Roman"/>
                <w:szCs w:val="24"/>
              </w:rPr>
              <w:t>(L.) Britton</w:t>
            </w:r>
          </w:p>
        </w:tc>
        <w:tc>
          <w:tcPr>
            <w:tcW w:w="496" w:type="pct"/>
          </w:tcPr>
          <w:p w14:paraId="638ED18F"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乾燥</w:t>
            </w:r>
            <w:r w:rsidRPr="00AE61BD">
              <w:rPr>
                <w:rFonts w:ascii="微軟正黑體" w:eastAsia="微軟正黑體" w:hAnsi="微軟正黑體" w:cs="Times New Roman" w:hint="eastAsia"/>
                <w:color w:val="000000" w:themeColor="text1"/>
                <w:kern w:val="0"/>
                <w:szCs w:val="24"/>
              </w:rPr>
              <w:t>成熟</w:t>
            </w:r>
            <w:r w:rsidRPr="00AE61BD">
              <w:rPr>
                <w:rFonts w:ascii="微軟正黑體" w:eastAsia="微軟正黑體" w:hAnsi="微軟正黑體" w:cs="Times New Roman"/>
                <w:color w:val="000000" w:themeColor="text1"/>
                <w:kern w:val="0"/>
                <w:szCs w:val="24"/>
              </w:rPr>
              <w:t>果實</w:t>
            </w:r>
          </w:p>
        </w:tc>
        <w:tc>
          <w:tcPr>
            <w:tcW w:w="1372" w:type="pct"/>
          </w:tcPr>
          <w:p w14:paraId="790A4951" w14:textId="77777777" w:rsidR="00AE61BD" w:rsidRPr="00AE61BD" w:rsidRDefault="00AE61BD" w:rsidP="00005489">
            <w:pPr>
              <w:spacing w:line="400" w:lineRule="exact"/>
              <w:rPr>
                <w:rFonts w:ascii="微軟正黑體" w:eastAsia="微軟正黑體" w:hAnsi="微軟正黑體" w:cs="Times New Roman"/>
                <w:color w:val="000000" w:themeColor="text1"/>
              </w:rPr>
            </w:pPr>
            <w:r w:rsidRPr="00AE61BD">
              <w:rPr>
                <w:rFonts w:ascii="微軟正黑體" w:eastAsia="微軟正黑體" w:hAnsi="微軟正黑體" w:cs="Times New Roman"/>
                <w:color w:val="000000" w:themeColor="text1"/>
                <w:szCs w:val="24"/>
              </w:rPr>
              <w:t>每人日食用限量1.5公克</w:t>
            </w:r>
          </w:p>
        </w:tc>
        <w:tc>
          <w:tcPr>
            <w:tcW w:w="1048" w:type="pct"/>
          </w:tcPr>
          <w:p w14:paraId="5D5D29A8" w14:textId="77777777" w:rsidR="00AE61BD" w:rsidRPr="00AE61BD" w:rsidRDefault="00AE61BD" w:rsidP="00005489">
            <w:pPr>
              <w:spacing w:line="400" w:lineRule="exact"/>
              <w:rPr>
                <w:rFonts w:ascii="微軟正黑體" w:eastAsia="微軟正黑體" w:hAnsi="微軟正黑體" w:cs="Times New Roman"/>
                <w:color w:val="000000" w:themeColor="text1"/>
                <w:szCs w:val="24"/>
              </w:rPr>
            </w:pPr>
          </w:p>
        </w:tc>
      </w:tr>
      <w:tr w:rsidR="00AE61BD" w:rsidRPr="00AE61BD" w14:paraId="03D7ECE9" w14:textId="5A13FAC8" w:rsidTr="00AE61BD">
        <w:trPr>
          <w:trHeight w:val="977"/>
        </w:trPr>
        <w:tc>
          <w:tcPr>
            <w:tcW w:w="390" w:type="pct"/>
            <w:shd w:val="clear" w:color="000000" w:fill="FFFFFF"/>
          </w:tcPr>
          <w:p w14:paraId="43E47784"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26</w:t>
            </w:r>
          </w:p>
        </w:tc>
        <w:tc>
          <w:tcPr>
            <w:tcW w:w="551" w:type="pct"/>
            <w:shd w:val="clear" w:color="000000" w:fill="FFFFFF"/>
          </w:tcPr>
          <w:p w14:paraId="2EC9EB1B"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茯苓</w:t>
            </w:r>
          </w:p>
        </w:tc>
        <w:tc>
          <w:tcPr>
            <w:tcW w:w="1144" w:type="pct"/>
            <w:shd w:val="clear" w:color="000000" w:fill="FFFFFF"/>
          </w:tcPr>
          <w:p w14:paraId="134D30B8"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szCs w:val="24"/>
              </w:rPr>
              <w:t>茯苓</w:t>
            </w:r>
            <w:proofErr w:type="spellStart"/>
            <w:r w:rsidRPr="00AE61BD">
              <w:rPr>
                <w:rFonts w:ascii="微軟正黑體" w:eastAsia="微軟正黑體" w:hAnsi="微軟正黑體" w:cs="Times New Roman"/>
                <w:bCs/>
                <w:i/>
                <w:kern w:val="0"/>
                <w:szCs w:val="24"/>
              </w:rPr>
              <w:t>Wolfiporia</w:t>
            </w:r>
            <w:proofErr w:type="spellEnd"/>
            <w:r w:rsidRPr="00AE61BD">
              <w:rPr>
                <w:rFonts w:ascii="微軟正黑體" w:eastAsia="微軟正黑體" w:hAnsi="微軟正黑體" w:cs="Times New Roman"/>
                <w:bCs/>
                <w:i/>
                <w:kern w:val="0"/>
                <w:szCs w:val="24"/>
              </w:rPr>
              <w:t xml:space="preserve"> extensa </w:t>
            </w:r>
            <w:r w:rsidRPr="00AE61BD">
              <w:rPr>
                <w:rFonts w:ascii="微軟正黑體" w:eastAsia="微軟正黑體" w:hAnsi="微軟正黑體" w:cs="Times New Roman"/>
                <w:bCs/>
                <w:kern w:val="0"/>
                <w:szCs w:val="24"/>
              </w:rPr>
              <w:t xml:space="preserve">(Peck) </w:t>
            </w:r>
            <w:proofErr w:type="spellStart"/>
            <w:r w:rsidRPr="00AE61BD">
              <w:rPr>
                <w:rFonts w:ascii="微軟正黑體" w:eastAsia="微軟正黑體" w:hAnsi="微軟正黑體" w:cs="Times New Roman"/>
                <w:bCs/>
                <w:kern w:val="0"/>
                <w:szCs w:val="24"/>
              </w:rPr>
              <w:t>Ginns</w:t>
            </w:r>
            <w:proofErr w:type="spellEnd"/>
            <w:r w:rsidRPr="00AE61BD">
              <w:rPr>
                <w:rFonts w:ascii="微軟正黑體" w:eastAsia="微軟正黑體" w:hAnsi="微軟正黑體" w:cs="Times New Roman"/>
                <w:bCs/>
                <w:kern w:val="0"/>
                <w:szCs w:val="24"/>
              </w:rPr>
              <w:t xml:space="preserve"> </w:t>
            </w:r>
            <w:r w:rsidRPr="00AE61BD">
              <w:rPr>
                <w:rFonts w:ascii="微軟正黑體" w:eastAsia="微軟正黑體" w:hAnsi="微軟正黑體" w:cs="Times New Roman"/>
                <w:szCs w:val="24"/>
              </w:rPr>
              <w:t>(</w:t>
            </w:r>
            <w:proofErr w:type="spellStart"/>
            <w:r w:rsidRPr="00AE61BD">
              <w:rPr>
                <w:rFonts w:ascii="微軟正黑體" w:eastAsia="微軟正黑體" w:hAnsi="微軟正黑體" w:cs="Times New Roman"/>
                <w:i/>
                <w:szCs w:val="24"/>
              </w:rPr>
              <w:t>Poria</w:t>
            </w:r>
            <w:proofErr w:type="spellEnd"/>
            <w:r w:rsidRPr="00AE61BD">
              <w:rPr>
                <w:rFonts w:ascii="微軟正黑體" w:eastAsia="微軟正黑體" w:hAnsi="微軟正黑體" w:cs="Times New Roman"/>
                <w:i/>
                <w:szCs w:val="24"/>
              </w:rPr>
              <w:t xml:space="preserve"> </w:t>
            </w:r>
            <w:proofErr w:type="spellStart"/>
            <w:r w:rsidRPr="00AE61BD">
              <w:rPr>
                <w:rFonts w:ascii="微軟正黑體" w:eastAsia="微軟正黑體" w:hAnsi="微軟正黑體" w:cs="Times New Roman"/>
                <w:i/>
                <w:szCs w:val="24"/>
              </w:rPr>
              <w:t>cocos</w:t>
            </w:r>
            <w:proofErr w:type="spellEnd"/>
            <w:r w:rsidRPr="00AE61BD">
              <w:rPr>
                <w:rFonts w:ascii="微軟正黑體" w:eastAsia="微軟正黑體" w:hAnsi="微軟正黑體" w:cs="Times New Roman"/>
                <w:szCs w:val="24"/>
              </w:rPr>
              <w:t xml:space="preserve"> (</w:t>
            </w:r>
            <w:proofErr w:type="spellStart"/>
            <w:r w:rsidRPr="00AE61BD">
              <w:rPr>
                <w:rFonts w:ascii="微軟正黑體" w:eastAsia="微軟正黑體" w:hAnsi="微軟正黑體" w:cs="Times New Roman"/>
                <w:szCs w:val="24"/>
              </w:rPr>
              <w:t>Schwein</w:t>
            </w:r>
            <w:proofErr w:type="spellEnd"/>
            <w:r w:rsidRPr="00AE61BD">
              <w:rPr>
                <w:rFonts w:ascii="微軟正黑體" w:eastAsia="微軟正黑體" w:hAnsi="微軟正黑體" w:cs="Times New Roman"/>
                <w:szCs w:val="24"/>
              </w:rPr>
              <w:t xml:space="preserve">.) </w:t>
            </w:r>
            <w:proofErr w:type="spellStart"/>
            <w:r w:rsidRPr="00AE61BD">
              <w:rPr>
                <w:rFonts w:ascii="微軟正黑體" w:eastAsia="微軟正黑體" w:hAnsi="微軟正黑體" w:cs="Times New Roman"/>
                <w:szCs w:val="24"/>
              </w:rPr>
              <w:t>F.</w:t>
            </w:r>
            <w:proofErr w:type="gramStart"/>
            <w:r w:rsidRPr="00AE61BD">
              <w:rPr>
                <w:rFonts w:ascii="微軟正黑體" w:eastAsia="微軟正黑體" w:hAnsi="微軟正黑體" w:cs="Times New Roman"/>
                <w:szCs w:val="24"/>
              </w:rPr>
              <w:t>A.Wolf</w:t>
            </w:r>
            <w:proofErr w:type="spellEnd"/>
            <w:proofErr w:type="gramEnd"/>
            <w:r w:rsidRPr="00AE61BD">
              <w:rPr>
                <w:rFonts w:ascii="微軟正黑體" w:eastAsia="微軟正黑體" w:hAnsi="微軟正黑體" w:cs="Times New Roman"/>
                <w:szCs w:val="24"/>
              </w:rPr>
              <w:t>)</w:t>
            </w:r>
          </w:p>
        </w:tc>
        <w:tc>
          <w:tcPr>
            <w:tcW w:w="496" w:type="pct"/>
          </w:tcPr>
          <w:p w14:paraId="1352C861"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乾燥菌核(子實體)</w:t>
            </w:r>
          </w:p>
        </w:tc>
        <w:tc>
          <w:tcPr>
            <w:tcW w:w="1372" w:type="pct"/>
          </w:tcPr>
          <w:p w14:paraId="69DDFA4B" w14:textId="77777777" w:rsidR="00AE61BD" w:rsidRPr="00AE61BD" w:rsidRDefault="00AE61BD" w:rsidP="00005489">
            <w:pPr>
              <w:spacing w:line="400" w:lineRule="exact"/>
              <w:rPr>
                <w:rFonts w:ascii="微軟正黑體" w:eastAsia="微軟正黑體" w:hAnsi="微軟正黑體" w:cs="Times New Roman"/>
                <w:color w:val="000000" w:themeColor="text1"/>
              </w:rPr>
            </w:pPr>
            <w:r w:rsidRPr="00AE61BD">
              <w:rPr>
                <w:rFonts w:ascii="微軟正黑體" w:eastAsia="微軟正黑體" w:hAnsi="微軟正黑體" w:cs="Times New Roman"/>
                <w:color w:val="000000" w:themeColor="text1"/>
                <w:szCs w:val="24"/>
              </w:rPr>
              <w:t>每人日食用限量4.5公克</w:t>
            </w:r>
          </w:p>
        </w:tc>
        <w:tc>
          <w:tcPr>
            <w:tcW w:w="1048" w:type="pct"/>
          </w:tcPr>
          <w:p w14:paraId="4B88A1F3" w14:textId="77777777" w:rsidR="00AE61BD" w:rsidRPr="00AE61BD" w:rsidRDefault="00AE61BD" w:rsidP="00005489">
            <w:pPr>
              <w:spacing w:line="400" w:lineRule="exact"/>
              <w:rPr>
                <w:rFonts w:ascii="微軟正黑體" w:eastAsia="微軟正黑體" w:hAnsi="微軟正黑體" w:cs="Times New Roman"/>
                <w:color w:val="000000" w:themeColor="text1"/>
                <w:szCs w:val="24"/>
              </w:rPr>
            </w:pPr>
          </w:p>
        </w:tc>
      </w:tr>
      <w:tr w:rsidR="00AE61BD" w:rsidRPr="00AE61BD" w14:paraId="1EDAF346" w14:textId="53B9B234" w:rsidTr="00AE61BD">
        <w:trPr>
          <w:trHeight w:val="1389"/>
        </w:trPr>
        <w:tc>
          <w:tcPr>
            <w:tcW w:w="390" w:type="pct"/>
            <w:shd w:val="clear" w:color="000000" w:fill="FFFFFF"/>
          </w:tcPr>
          <w:p w14:paraId="0DA85C12"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lastRenderedPageBreak/>
              <w:t>27</w:t>
            </w:r>
          </w:p>
        </w:tc>
        <w:tc>
          <w:tcPr>
            <w:tcW w:w="551" w:type="pct"/>
            <w:shd w:val="clear" w:color="000000" w:fill="FFFFFF"/>
          </w:tcPr>
          <w:p w14:paraId="0EE0E593"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太子參</w:t>
            </w:r>
          </w:p>
        </w:tc>
        <w:tc>
          <w:tcPr>
            <w:tcW w:w="1144" w:type="pct"/>
            <w:shd w:val="clear" w:color="000000" w:fill="FFFFFF"/>
          </w:tcPr>
          <w:p w14:paraId="64D3F35E"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szCs w:val="24"/>
              </w:rPr>
              <w:t>孩兒參</w:t>
            </w:r>
            <w:proofErr w:type="spellStart"/>
            <w:r w:rsidRPr="00AE61BD">
              <w:rPr>
                <w:rFonts w:ascii="微軟正黑體" w:eastAsia="微軟正黑體" w:hAnsi="微軟正黑體" w:cs="Times New Roman"/>
                <w:i/>
                <w:szCs w:val="24"/>
              </w:rPr>
              <w:t>Pseudostellaria</w:t>
            </w:r>
            <w:proofErr w:type="spellEnd"/>
            <w:r w:rsidRPr="00AE61BD">
              <w:rPr>
                <w:rFonts w:ascii="微軟正黑體" w:eastAsia="微軟正黑體" w:hAnsi="微軟正黑體" w:cs="Times New Roman"/>
                <w:i/>
                <w:szCs w:val="24"/>
              </w:rPr>
              <w:t xml:space="preserve"> heterophylla</w:t>
            </w:r>
            <w:r w:rsidRPr="00AE61BD">
              <w:rPr>
                <w:rFonts w:ascii="微軟正黑體" w:eastAsia="微軟正黑體" w:hAnsi="微軟正黑體" w:cs="Times New Roman"/>
                <w:szCs w:val="24"/>
              </w:rPr>
              <w:t xml:space="preserve"> (</w:t>
            </w:r>
            <w:proofErr w:type="spellStart"/>
            <w:r w:rsidRPr="00AE61BD">
              <w:rPr>
                <w:rFonts w:ascii="微軟正黑體" w:eastAsia="微軟正黑體" w:hAnsi="微軟正黑體" w:cs="Times New Roman"/>
                <w:szCs w:val="24"/>
              </w:rPr>
              <w:t>Miq</w:t>
            </w:r>
            <w:proofErr w:type="spellEnd"/>
            <w:r w:rsidRPr="00AE61BD">
              <w:rPr>
                <w:rFonts w:ascii="微軟正黑體" w:eastAsia="微軟正黑體" w:hAnsi="微軟正黑體" w:cs="Times New Roman"/>
                <w:szCs w:val="24"/>
              </w:rPr>
              <w:t>.) Pax</w:t>
            </w:r>
          </w:p>
        </w:tc>
        <w:tc>
          <w:tcPr>
            <w:tcW w:w="496" w:type="pct"/>
          </w:tcPr>
          <w:p w14:paraId="322C5B7B"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乾燥</w:t>
            </w:r>
            <w:r w:rsidRPr="00AE61BD">
              <w:rPr>
                <w:rFonts w:ascii="微軟正黑體" w:eastAsia="微軟正黑體" w:hAnsi="微軟正黑體" w:cs="Times New Roman" w:hint="eastAsia"/>
                <w:color w:val="000000" w:themeColor="text1"/>
                <w:kern w:val="0"/>
                <w:szCs w:val="24"/>
              </w:rPr>
              <w:t>塊根</w:t>
            </w:r>
          </w:p>
        </w:tc>
        <w:tc>
          <w:tcPr>
            <w:tcW w:w="1372" w:type="pct"/>
          </w:tcPr>
          <w:p w14:paraId="6ABE3A99" w14:textId="77777777" w:rsidR="00AE61BD" w:rsidRPr="00AE61BD" w:rsidRDefault="00AE61BD" w:rsidP="00005489">
            <w:pPr>
              <w:spacing w:line="400" w:lineRule="exact"/>
              <w:rPr>
                <w:rFonts w:ascii="微軟正黑體" w:eastAsia="微軟正黑體" w:hAnsi="微軟正黑體" w:cs="Times New Roman"/>
                <w:color w:val="000000" w:themeColor="text1"/>
              </w:rPr>
            </w:pPr>
            <w:r w:rsidRPr="00AE61BD">
              <w:rPr>
                <w:rFonts w:ascii="微軟正黑體" w:eastAsia="微軟正黑體" w:hAnsi="微軟正黑體" w:cs="Times New Roman"/>
                <w:color w:val="000000" w:themeColor="text1"/>
                <w:szCs w:val="24"/>
              </w:rPr>
              <w:t>每人日食用限量4.5公克</w:t>
            </w:r>
          </w:p>
        </w:tc>
        <w:tc>
          <w:tcPr>
            <w:tcW w:w="1048" w:type="pct"/>
          </w:tcPr>
          <w:p w14:paraId="15F6674F" w14:textId="77777777" w:rsidR="00AE61BD" w:rsidRPr="00AE61BD" w:rsidRDefault="00AE61BD" w:rsidP="00005489">
            <w:pPr>
              <w:spacing w:line="400" w:lineRule="exact"/>
              <w:rPr>
                <w:rFonts w:ascii="微軟正黑體" w:eastAsia="微軟正黑體" w:hAnsi="微軟正黑體" w:cs="Times New Roman"/>
                <w:color w:val="000000" w:themeColor="text1"/>
                <w:szCs w:val="24"/>
              </w:rPr>
            </w:pPr>
          </w:p>
        </w:tc>
      </w:tr>
      <w:tr w:rsidR="00AE61BD" w:rsidRPr="00AE61BD" w14:paraId="63ECF914" w14:textId="28E60330" w:rsidTr="00AE61BD">
        <w:trPr>
          <w:trHeight w:val="1111"/>
        </w:trPr>
        <w:tc>
          <w:tcPr>
            <w:tcW w:w="390" w:type="pct"/>
            <w:shd w:val="clear" w:color="000000" w:fill="FFFFFF"/>
          </w:tcPr>
          <w:p w14:paraId="50B3894A"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28</w:t>
            </w:r>
          </w:p>
        </w:tc>
        <w:tc>
          <w:tcPr>
            <w:tcW w:w="551" w:type="pct"/>
            <w:shd w:val="clear" w:color="000000" w:fill="FFFFFF"/>
          </w:tcPr>
          <w:p w14:paraId="12A6B2F4"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地黃</w:t>
            </w:r>
          </w:p>
        </w:tc>
        <w:tc>
          <w:tcPr>
            <w:tcW w:w="1144" w:type="pct"/>
            <w:shd w:val="clear" w:color="000000" w:fill="FFFFFF"/>
          </w:tcPr>
          <w:p w14:paraId="202BF0AB"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szCs w:val="24"/>
              </w:rPr>
              <w:t>地黃</w:t>
            </w:r>
            <w:proofErr w:type="spellStart"/>
            <w:r w:rsidRPr="00AE61BD">
              <w:rPr>
                <w:rFonts w:ascii="微軟正黑體" w:eastAsia="微軟正黑體" w:hAnsi="微軟正黑體" w:cs="Times New Roman"/>
                <w:i/>
                <w:szCs w:val="24"/>
              </w:rPr>
              <w:t>Rehmannia</w:t>
            </w:r>
            <w:proofErr w:type="spellEnd"/>
            <w:r w:rsidRPr="00AE61BD">
              <w:rPr>
                <w:rFonts w:ascii="微軟正黑體" w:eastAsia="微軟正黑體" w:hAnsi="微軟正黑體" w:cs="Times New Roman"/>
                <w:i/>
                <w:szCs w:val="24"/>
              </w:rPr>
              <w:t xml:space="preserve"> </w:t>
            </w:r>
            <w:proofErr w:type="spellStart"/>
            <w:r w:rsidRPr="00AE61BD">
              <w:rPr>
                <w:rFonts w:ascii="微軟正黑體" w:eastAsia="微軟正黑體" w:hAnsi="微軟正黑體" w:cs="Times New Roman"/>
                <w:i/>
                <w:szCs w:val="24"/>
              </w:rPr>
              <w:t>glutinosa</w:t>
            </w:r>
            <w:proofErr w:type="spellEnd"/>
            <w:r w:rsidRPr="00AE61BD">
              <w:rPr>
                <w:rFonts w:ascii="微軟正黑體" w:eastAsia="微軟正黑體" w:hAnsi="微軟正黑體" w:cs="Times New Roman"/>
                <w:szCs w:val="24"/>
              </w:rPr>
              <w:t xml:space="preserve"> </w:t>
            </w:r>
            <w:proofErr w:type="spellStart"/>
            <w:r w:rsidRPr="00AE61BD">
              <w:rPr>
                <w:rFonts w:ascii="微軟正黑體" w:eastAsia="微軟正黑體" w:hAnsi="微軟正黑體" w:cs="Times New Roman"/>
                <w:szCs w:val="24"/>
              </w:rPr>
              <w:t>Libosch</w:t>
            </w:r>
            <w:proofErr w:type="spellEnd"/>
            <w:r w:rsidRPr="00AE61BD">
              <w:rPr>
                <w:rFonts w:ascii="微軟正黑體" w:eastAsia="微軟正黑體" w:hAnsi="微軟正黑體" w:cs="Times New Roman"/>
                <w:szCs w:val="24"/>
              </w:rPr>
              <w:t>.</w:t>
            </w:r>
          </w:p>
        </w:tc>
        <w:tc>
          <w:tcPr>
            <w:tcW w:w="496" w:type="pct"/>
          </w:tcPr>
          <w:p w14:paraId="50BC822C"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乾燥塊根</w:t>
            </w:r>
          </w:p>
        </w:tc>
        <w:tc>
          <w:tcPr>
            <w:tcW w:w="1372" w:type="pct"/>
          </w:tcPr>
          <w:p w14:paraId="6ADAB8B5" w14:textId="77777777" w:rsidR="00AE61BD" w:rsidRPr="00AE61BD" w:rsidRDefault="00AE61BD" w:rsidP="00005489">
            <w:pPr>
              <w:spacing w:line="400" w:lineRule="exact"/>
              <w:rPr>
                <w:rFonts w:ascii="微軟正黑體" w:eastAsia="微軟正黑體" w:hAnsi="微軟正黑體" w:cs="Times New Roman"/>
                <w:color w:val="000000" w:themeColor="text1"/>
              </w:rPr>
            </w:pPr>
            <w:r w:rsidRPr="00AE61BD">
              <w:rPr>
                <w:rFonts w:ascii="微軟正黑體" w:eastAsia="微軟正黑體" w:hAnsi="微軟正黑體" w:cs="Times New Roman"/>
                <w:color w:val="000000" w:themeColor="text1"/>
                <w:szCs w:val="24"/>
              </w:rPr>
              <w:t>每人日食用限量4.5公克</w:t>
            </w:r>
          </w:p>
        </w:tc>
        <w:tc>
          <w:tcPr>
            <w:tcW w:w="1048" w:type="pct"/>
          </w:tcPr>
          <w:p w14:paraId="1B1518D7" w14:textId="77777777" w:rsidR="00AE61BD" w:rsidRPr="00AE61BD" w:rsidRDefault="00AE61BD" w:rsidP="00005489">
            <w:pPr>
              <w:spacing w:line="400" w:lineRule="exact"/>
              <w:rPr>
                <w:rFonts w:ascii="微軟正黑體" w:eastAsia="微軟正黑體" w:hAnsi="微軟正黑體" w:cs="Times New Roman"/>
                <w:color w:val="000000" w:themeColor="text1"/>
                <w:szCs w:val="24"/>
              </w:rPr>
            </w:pPr>
          </w:p>
        </w:tc>
      </w:tr>
      <w:tr w:rsidR="00AE61BD" w:rsidRPr="00AE61BD" w14:paraId="43C611F0" w14:textId="13669FC3" w:rsidTr="00AE61BD">
        <w:trPr>
          <w:trHeight w:val="1127"/>
        </w:trPr>
        <w:tc>
          <w:tcPr>
            <w:tcW w:w="390" w:type="pct"/>
            <w:shd w:val="clear" w:color="000000" w:fill="FFFFFF"/>
          </w:tcPr>
          <w:p w14:paraId="151C61E3"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29</w:t>
            </w:r>
          </w:p>
        </w:tc>
        <w:tc>
          <w:tcPr>
            <w:tcW w:w="551" w:type="pct"/>
            <w:shd w:val="clear" w:color="000000" w:fill="FFFFFF"/>
          </w:tcPr>
          <w:p w14:paraId="7CE41156"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玄參</w:t>
            </w:r>
          </w:p>
          <w:p w14:paraId="547A0235"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w:t>
            </w:r>
            <w:proofErr w:type="gramStart"/>
            <w:r w:rsidRPr="00AE61BD">
              <w:rPr>
                <w:rFonts w:ascii="微軟正黑體" w:eastAsia="微軟正黑體" w:hAnsi="微軟正黑體" w:cs="Times New Roman"/>
                <w:color w:val="000000" w:themeColor="text1"/>
                <w:kern w:val="0"/>
                <w:szCs w:val="24"/>
              </w:rPr>
              <w:t>元參</w:t>
            </w:r>
            <w:proofErr w:type="gramEnd"/>
            <w:r w:rsidRPr="00AE61BD">
              <w:rPr>
                <w:rFonts w:ascii="微軟正黑體" w:eastAsia="微軟正黑體" w:hAnsi="微軟正黑體" w:cs="Times New Roman"/>
                <w:color w:val="000000" w:themeColor="text1"/>
                <w:kern w:val="0"/>
                <w:szCs w:val="24"/>
              </w:rPr>
              <w:t>)</w:t>
            </w:r>
          </w:p>
        </w:tc>
        <w:tc>
          <w:tcPr>
            <w:tcW w:w="1144" w:type="pct"/>
            <w:shd w:val="clear" w:color="000000" w:fill="FFFFFF"/>
          </w:tcPr>
          <w:p w14:paraId="67B38FBB"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szCs w:val="24"/>
              </w:rPr>
              <w:t>玄參</w:t>
            </w:r>
            <w:r w:rsidRPr="00AE61BD">
              <w:rPr>
                <w:rFonts w:ascii="微軟正黑體" w:eastAsia="微軟正黑體" w:hAnsi="微軟正黑體" w:cs="Times New Roman"/>
                <w:szCs w:val="24"/>
              </w:rPr>
              <w:t xml:space="preserve"> </w:t>
            </w:r>
            <w:proofErr w:type="spellStart"/>
            <w:r w:rsidRPr="00AE61BD">
              <w:rPr>
                <w:rFonts w:ascii="微軟正黑體" w:eastAsia="微軟正黑體" w:hAnsi="微軟正黑體" w:cs="Times New Roman"/>
                <w:i/>
                <w:szCs w:val="24"/>
              </w:rPr>
              <w:t>Scrophularia</w:t>
            </w:r>
            <w:proofErr w:type="spellEnd"/>
            <w:r w:rsidRPr="00AE61BD">
              <w:rPr>
                <w:rFonts w:ascii="微軟正黑體" w:eastAsia="微軟正黑體" w:hAnsi="微軟正黑體" w:cs="Times New Roman"/>
                <w:i/>
                <w:szCs w:val="24"/>
              </w:rPr>
              <w:t xml:space="preserve"> </w:t>
            </w:r>
            <w:proofErr w:type="spellStart"/>
            <w:r w:rsidRPr="00AE61BD">
              <w:rPr>
                <w:rFonts w:ascii="微軟正黑體" w:eastAsia="微軟正黑體" w:hAnsi="微軟正黑體" w:cs="Times New Roman"/>
                <w:i/>
                <w:szCs w:val="24"/>
              </w:rPr>
              <w:t>ningpoensis</w:t>
            </w:r>
            <w:proofErr w:type="spellEnd"/>
            <w:r w:rsidRPr="00AE61BD">
              <w:rPr>
                <w:rFonts w:ascii="微軟正黑體" w:eastAsia="微軟正黑體" w:hAnsi="微軟正黑體" w:cs="Times New Roman"/>
                <w:szCs w:val="24"/>
              </w:rPr>
              <w:t xml:space="preserve"> </w:t>
            </w:r>
            <w:proofErr w:type="spellStart"/>
            <w:r w:rsidRPr="00AE61BD">
              <w:rPr>
                <w:rFonts w:ascii="微軟正黑體" w:eastAsia="微軟正黑體" w:hAnsi="微軟正黑體" w:cs="Times New Roman"/>
                <w:szCs w:val="24"/>
              </w:rPr>
              <w:t>Hemsl</w:t>
            </w:r>
            <w:proofErr w:type="spellEnd"/>
            <w:r w:rsidRPr="00AE61BD">
              <w:rPr>
                <w:rFonts w:ascii="微軟正黑體" w:eastAsia="微軟正黑體" w:hAnsi="微軟正黑體" w:cs="Times New Roman"/>
                <w:szCs w:val="24"/>
              </w:rPr>
              <w:t>.</w:t>
            </w:r>
          </w:p>
        </w:tc>
        <w:tc>
          <w:tcPr>
            <w:tcW w:w="496" w:type="pct"/>
          </w:tcPr>
          <w:p w14:paraId="6E9DE906"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proofErr w:type="gramStart"/>
            <w:r w:rsidRPr="00AE61BD">
              <w:rPr>
                <w:rFonts w:ascii="微軟正黑體" w:eastAsia="微軟正黑體" w:hAnsi="微軟正黑體" w:cs="Times New Roman"/>
                <w:color w:val="000000" w:themeColor="text1"/>
                <w:kern w:val="0"/>
                <w:szCs w:val="24"/>
              </w:rPr>
              <w:t>乾燥根</w:t>
            </w:r>
            <w:proofErr w:type="gramEnd"/>
          </w:p>
        </w:tc>
        <w:tc>
          <w:tcPr>
            <w:tcW w:w="1372" w:type="pct"/>
          </w:tcPr>
          <w:p w14:paraId="3B018131" w14:textId="77777777" w:rsidR="00AE61BD" w:rsidRPr="00AE61BD" w:rsidRDefault="00AE61BD" w:rsidP="00005489">
            <w:pPr>
              <w:spacing w:line="400" w:lineRule="exact"/>
              <w:rPr>
                <w:rFonts w:ascii="微軟正黑體" w:eastAsia="微軟正黑體" w:hAnsi="微軟正黑體" w:cs="Times New Roman"/>
                <w:color w:val="000000" w:themeColor="text1"/>
              </w:rPr>
            </w:pPr>
            <w:r w:rsidRPr="00AE61BD">
              <w:rPr>
                <w:rFonts w:ascii="微軟正黑體" w:eastAsia="微軟正黑體" w:hAnsi="微軟正黑體" w:cs="Times New Roman"/>
                <w:color w:val="000000" w:themeColor="text1"/>
                <w:szCs w:val="24"/>
              </w:rPr>
              <w:t>每人日食用限量4.5公克</w:t>
            </w:r>
          </w:p>
        </w:tc>
        <w:tc>
          <w:tcPr>
            <w:tcW w:w="1048" w:type="pct"/>
          </w:tcPr>
          <w:p w14:paraId="630BC365" w14:textId="77777777" w:rsidR="00AE61BD" w:rsidRPr="00AE61BD" w:rsidRDefault="00AE61BD" w:rsidP="00005489">
            <w:pPr>
              <w:spacing w:line="400" w:lineRule="exact"/>
              <w:rPr>
                <w:rFonts w:ascii="微軟正黑體" w:eastAsia="微軟正黑體" w:hAnsi="微軟正黑體" w:cs="Times New Roman"/>
                <w:color w:val="000000" w:themeColor="text1"/>
                <w:szCs w:val="24"/>
              </w:rPr>
            </w:pPr>
          </w:p>
        </w:tc>
      </w:tr>
      <w:tr w:rsidR="00AE61BD" w:rsidRPr="00AE61BD" w14:paraId="0465B57B" w14:textId="5553E570" w:rsidTr="00AE61BD">
        <w:trPr>
          <w:trHeight w:val="1824"/>
        </w:trPr>
        <w:tc>
          <w:tcPr>
            <w:tcW w:w="390" w:type="pct"/>
            <w:shd w:val="clear" w:color="000000" w:fill="FFFFFF"/>
          </w:tcPr>
          <w:p w14:paraId="20AAF590"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30</w:t>
            </w:r>
          </w:p>
        </w:tc>
        <w:tc>
          <w:tcPr>
            <w:tcW w:w="551" w:type="pct"/>
            <w:shd w:val="clear" w:color="000000" w:fill="FFFFFF"/>
          </w:tcPr>
          <w:p w14:paraId="599B52D4"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海螵蛸</w:t>
            </w:r>
          </w:p>
        </w:tc>
        <w:tc>
          <w:tcPr>
            <w:tcW w:w="1144" w:type="pct"/>
            <w:shd w:val="clear" w:color="000000" w:fill="FFFFFF"/>
          </w:tcPr>
          <w:p w14:paraId="36C56DBA" w14:textId="77777777" w:rsidR="00AE61BD" w:rsidRPr="00AE61BD" w:rsidRDefault="00AE61BD" w:rsidP="00005489">
            <w:pPr>
              <w:autoSpaceDE w:val="0"/>
              <w:autoSpaceDN w:val="0"/>
              <w:adjustRightInd w:val="0"/>
              <w:spacing w:line="400" w:lineRule="exact"/>
              <w:rPr>
                <w:rFonts w:ascii="微軟正黑體" w:eastAsia="微軟正黑體" w:hAnsi="微軟正黑體" w:cs="Times New Roman"/>
                <w:szCs w:val="24"/>
              </w:rPr>
            </w:pPr>
            <w:r w:rsidRPr="00AE61BD">
              <w:rPr>
                <w:rFonts w:ascii="微軟正黑體" w:eastAsia="微軟正黑體" w:hAnsi="微軟正黑體" w:cs="Times New Roman" w:hint="eastAsia"/>
                <w:szCs w:val="24"/>
                <w:lang w:eastAsia="zh-HK"/>
              </w:rPr>
              <w:t>無針烏賊</w:t>
            </w:r>
            <w:r w:rsidRPr="00AE61BD">
              <w:rPr>
                <w:rFonts w:ascii="微軟正黑體" w:eastAsia="微軟正黑體" w:hAnsi="微軟正黑體" w:cs="Times New Roman"/>
                <w:szCs w:val="24"/>
                <w:lang w:eastAsia="zh-HK"/>
              </w:rPr>
              <w:t xml:space="preserve"> </w:t>
            </w:r>
            <w:proofErr w:type="spellStart"/>
            <w:r w:rsidRPr="00AE61BD">
              <w:rPr>
                <w:rFonts w:ascii="微軟正黑體" w:eastAsia="微軟正黑體" w:hAnsi="微軟正黑體" w:cs="Times New Roman"/>
                <w:i/>
                <w:szCs w:val="24"/>
                <w:lang w:eastAsia="zh-HK"/>
              </w:rPr>
              <w:t>Sepiella</w:t>
            </w:r>
            <w:proofErr w:type="spellEnd"/>
            <w:r w:rsidRPr="00AE61BD">
              <w:rPr>
                <w:rFonts w:ascii="微軟正黑體" w:eastAsia="微軟正黑體" w:hAnsi="微軟正黑體" w:cs="Times New Roman"/>
                <w:i/>
                <w:szCs w:val="24"/>
                <w:lang w:eastAsia="zh-HK"/>
              </w:rPr>
              <w:t xml:space="preserve"> </w:t>
            </w:r>
            <w:proofErr w:type="spellStart"/>
            <w:r w:rsidRPr="00AE61BD">
              <w:rPr>
                <w:rFonts w:ascii="微軟正黑體" w:eastAsia="微軟正黑體" w:hAnsi="微軟正黑體" w:cs="Times New Roman"/>
                <w:i/>
                <w:szCs w:val="24"/>
                <w:lang w:eastAsia="zh-HK"/>
              </w:rPr>
              <w:t>inermis</w:t>
            </w:r>
            <w:proofErr w:type="spellEnd"/>
            <w:r w:rsidRPr="00AE61BD">
              <w:rPr>
                <w:rFonts w:ascii="微軟正黑體" w:eastAsia="微軟正黑體" w:hAnsi="微軟正黑體" w:cs="Times New Roman"/>
                <w:i/>
                <w:szCs w:val="24"/>
                <w:lang w:eastAsia="zh-HK"/>
              </w:rPr>
              <w:t xml:space="preserve"> </w:t>
            </w:r>
            <w:r w:rsidRPr="00AE61BD">
              <w:rPr>
                <w:rFonts w:ascii="微軟正黑體" w:eastAsia="微軟正黑體" w:hAnsi="微軟正黑體" w:cs="Times New Roman"/>
                <w:szCs w:val="24"/>
                <w:lang w:eastAsia="zh-HK"/>
              </w:rPr>
              <w:t>(Van Hasselt</w:t>
            </w:r>
            <w:r w:rsidRPr="00AE61BD">
              <w:rPr>
                <w:rFonts w:ascii="微軟正黑體" w:eastAsia="微軟正黑體" w:hAnsi="微軟正黑體" w:cs="Times New Roman"/>
                <w:szCs w:val="24"/>
              </w:rPr>
              <w:t>)</w:t>
            </w:r>
          </w:p>
          <w:p w14:paraId="4F0F42D3" w14:textId="77777777" w:rsidR="00AE61BD" w:rsidRPr="00AE61BD" w:rsidRDefault="00AE61BD" w:rsidP="00005489">
            <w:pPr>
              <w:autoSpaceDE w:val="0"/>
              <w:autoSpaceDN w:val="0"/>
              <w:adjustRightInd w:val="0"/>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szCs w:val="24"/>
                <w:lang w:eastAsia="zh-HK"/>
              </w:rPr>
              <w:t>金烏賊</w:t>
            </w:r>
            <w:r w:rsidRPr="00AE61BD">
              <w:rPr>
                <w:rFonts w:ascii="微軟正黑體" w:eastAsia="微軟正黑體" w:hAnsi="微軟正黑體" w:cs="Times New Roman"/>
                <w:szCs w:val="24"/>
                <w:lang w:eastAsia="zh-HK"/>
              </w:rPr>
              <w:t xml:space="preserve"> </w:t>
            </w:r>
            <w:r w:rsidRPr="00AE61BD">
              <w:rPr>
                <w:rFonts w:ascii="微軟正黑體" w:eastAsia="微軟正黑體" w:hAnsi="微軟正黑體" w:cs="Times New Roman"/>
                <w:i/>
                <w:szCs w:val="24"/>
                <w:lang w:eastAsia="zh-HK"/>
              </w:rPr>
              <w:t xml:space="preserve">Sepia esculenta </w:t>
            </w:r>
            <w:r w:rsidRPr="00AE61BD">
              <w:rPr>
                <w:rFonts w:ascii="微軟正黑體" w:eastAsia="微軟正黑體" w:hAnsi="微軟正黑體" w:cs="Times New Roman"/>
                <w:szCs w:val="24"/>
                <w:lang w:eastAsia="zh-HK"/>
              </w:rPr>
              <w:t>Hoyle</w:t>
            </w:r>
          </w:p>
        </w:tc>
        <w:tc>
          <w:tcPr>
            <w:tcW w:w="496" w:type="pct"/>
          </w:tcPr>
          <w:p w14:paraId="178372B8"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乾燥內殼</w:t>
            </w:r>
          </w:p>
        </w:tc>
        <w:tc>
          <w:tcPr>
            <w:tcW w:w="1372" w:type="pct"/>
          </w:tcPr>
          <w:p w14:paraId="28D4BD0F" w14:textId="77777777" w:rsidR="00AE61BD" w:rsidRPr="00AE61BD" w:rsidRDefault="00AE61BD" w:rsidP="00005489">
            <w:pPr>
              <w:spacing w:line="400" w:lineRule="exact"/>
              <w:rPr>
                <w:rFonts w:ascii="微軟正黑體" w:eastAsia="微軟正黑體" w:hAnsi="微軟正黑體" w:cs="Times New Roman"/>
                <w:color w:val="000000" w:themeColor="text1"/>
              </w:rPr>
            </w:pPr>
            <w:r w:rsidRPr="00AE61BD">
              <w:rPr>
                <w:rFonts w:ascii="微軟正黑體" w:eastAsia="微軟正黑體" w:hAnsi="微軟正黑體" w:cs="Times New Roman"/>
                <w:color w:val="000000" w:themeColor="text1"/>
                <w:szCs w:val="24"/>
              </w:rPr>
              <w:t>每人日食用限量0.5公克</w:t>
            </w:r>
          </w:p>
        </w:tc>
        <w:tc>
          <w:tcPr>
            <w:tcW w:w="1048" w:type="pct"/>
          </w:tcPr>
          <w:p w14:paraId="0E95DB2C" w14:textId="77777777" w:rsidR="00AE61BD" w:rsidRPr="00AE61BD" w:rsidRDefault="00AE61BD" w:rsidP="00005489">
            <w:pPr>
              <w:spacing w:line="400" w:lineRule="exact"/>
              <w:rPr>
                <w:rFonts w:ascii="微軟正黑體" w:eastAsia="微軟正黑體" w:hAnsi="微軟正黑體" w:cs="Times New Roman"/>
                <w:color w:val="000000" w:themeColor="text1"/>
                <w:szCs w:val="24"/>
              </w:rPr>
            </w:pPr>
          </w:p>
        </w:tc>
      </w:tr>
      <w:tr w:rsidR="00AE61BD" w:rsidRPr="00AE61BD" w14:paraId="7934C70F" w14:textId="2605E687" w:rsidTr="00AE61BD">
        <w:trPr>
          <w:trHeight w:val="1589"/>
        </w:trPr>
        <w:tc>
          <w:tcPr>
            <w:tcW w:w="390" w:type="pct"/>
            <w:shd w:val="clear" w:color="000000" w:fill="FFFFFF"/>
          </w:tcPr>
          <w:p w14:paraId="4CEFD8AB"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31</w:t>
            </w:r>
          </w:p>
        </w:tc>
        <w:tc>
          <w:tcPr>
            <w:tcW w:w="551" w:type="pct"/>
            <w:shd w:val="clear" w:color="000000" w:fill="FFFFFF"/>
          </w:tcPr>
          <w:p w14:paraId="2857FFAC"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天門冬</w:t>
            </w:r>
          </w:p>
        </w:tc>
        <w:tc>
          <w:tcPr>
            <w:tcW w:w="1144" w:type="pct"/>
            <w:shd w:val="clear" w:color="000000" w:fill="FFFFFF"/>
          </w:tcPr>
          <w:p w14:paraId="52F8445F"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szCs w:val="24"/>
              </w:rPr>
              <w:t>天門冬</w:t>
            </w:r>
            <w:r w:rsidRPr="00AE61BD">
              <w:rPr>
                <w:rFonts w:ascii="微軟正黑體" w:eastAsia="微軟正黑體" w:hAnsi="微軟正黑體" w:cs="Times New Roman"/>
                <w:szCs w:val="24"/>
              </w:rPr>
              <w:t xml:space="preserve"> </w:t>
            </w:r>
            <w:r w:rsidRPr="00AE61BD">
              <w:rPr>
                <w:rFonts w:ascii="微軟正黑體" w:eastAsia="微軟正黑體" w:hAnsi="微軟正黑體" w:cs="Times New Roman"/>
                <w:i/>
                <w:szCs w:val="24"/>
              </w:rPr>
              <w:t xml:space="preserve">Asparagus </w:t>
            </w:r>
            <w:proofErr w:type="spellStart"/>
            <w:r w:rsidRPr="00AE61BD">
              <w:rPr>
                <w:rFonts w:ascii="微軟正黑體" w:eastAsia="微軟正黑體" w:hAnsi="微軟正黑體" w:cs="Times New Roman"/>
                <w:i/>
                <w:szCs w:val="24"/>
              </w:rPr>
              <w:t>cochinchinensis</w:t>
            </w:r>
            <w:proofErr w:type="spellEnd"/>
            <w:r w:rsidRPr="00AE61BD">
              <w:rPr>
                <w:rFonts w:ascii="微軟正黑體" w:eastAsia="微軟正黑體" w:hAnsi="微軟正黑體" w:cs="Times New Roman"/>
                <w:szCs w:val="24"/>
              </w:rPr>
              <w:t xml:space="preserve"> (</w:t>
            </w:r>
            <w:proofErr w:type="spellStart"/>
            <w:r w:rsidRPr="00AE61BD">
              <w:rPr>
                <w:rFonts w:ascii="微軟正黑體" w:eastAsia="微軟正黑體" w:hAnsi="微軟正黑體" w:cs="Times New Roman"/>
                <w:szCs w:val="24"/>
              </w:rPr>
              <w:t>Lour</w:t>
            </w:r>
            <w:proofErr w:type="spellEnd"/>
            <w:r w:rsidRPr="00AE61BD">
              <w:rPr>
                <w:rFonts w:ascii="微軟正黑體" w:eastAsia="微軟正黑體" w:hAnsi="微軟正黑體" w:cs="Times New Roman"/>
                <w:szCs w:val="24"/>
              </w:rPr>
              <w:t xml:space="preserve">.) </w:t>
            </w:r>
            <w:proofErr w:type="spellStart"/>
            <w:r w:rsidRPr="00AE61BD">
              <w:rPr>
                <w:rFonts w:ascii="微軟正黑體" w:eastAsia="微軟正黑體" w:hAnsi="微軟正黑體" w:cs="Times New Roman"/>
                <w:szCs w:val="24"/>
              </w:rPr>
              <w:t>Merr</w:t>
            </w:r>
            <w:proofErr w:type="spellEnd"/>
            <w:r w:rsidRPr="00AE61BD">
              <w:rPr>
                <w:rFonts w:ascii="微軟正黑體" w:eastAsia="微軟正黑體" w:hAnsi="微軟正黑體" w:cs="Times New Roman"/>
                <w:szCs w:val="24"/>
              </w:rPr>
              <w:t>.</w:t>
            </w:r>
          </w:p>
        </w:tc>
        <w:tc>
          <w:tcPr>
            <w:tcW w:w="496" w:type="pct"/>
          </w:tcPr>
          <w:p w14:paraId="1963D704"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乾燥塊根</w:t>
            </w:r>
          </w:p>
        </w:tc>
        <w:tc>
          <w:tcPr>
            <w:tcW w:w="1372" w:type="pct"/>
          </w:tcPr>
          <w:p w14:paraId="263C7A83" w14:textId="77777777" w:rsidR="00AE61BD" w:rsidRPr="00AE61BD" w:rsidRDefault="00AE61BD" w:rsidP="00005489">
            <w:pPr>
              <w:spacing w:line="400" w:lineRule="exact"/>
              <w:rPr>
                <w:rFonts w:ascii="微軟正黑體" w:eastAsia="微軟正黑體" w:hAnsi="微軟正黑體" w:cs="Times New Roman"/>
                <w:color w:val="000000" w:themeColor="text1"/>
              </w:rPr>
            </w:pPr>
            <w:r w:rsidRPr="00AE61BD">
              <w:rPr>
                <w:rFonts w:ascii="微軟正黑體" w:eastAsia="微軟正黑體" w:hAnsi="微軟正黑體" w:cs="Times New Roman"/>
                <w:color w:val="000000" w:themeColor="text1"/>
                <w:szCs w:val="24"/>
              </w:rPr>
              <w:t>每人日食用限量3公克</w:t>
            </w:r>
          </w:p>
        </w:tc>
        <w:tc>
          <w:tcPr>
            <w:tcW w:w="1048" w:type="pct"/>
          </w:tcPr>
          <w:p w14:paraId="4B697DB8" w14:textId="77777777" w:rsidR="00AE61BD" w:rsidRPr="00AE61BD" w:rsidRDefault="00AE61BD" w:rsidP="00005489">
            <w:pPr>
              <w:spacing w:line="400" w:lineRule="exact"/>
              <w:rPr>
                <w:rFonts w:ascii="微軟正黑體" w:eastAsia="微軟正黑體" w:hAnsi="微軟正黑體" w:cs="Times New Roman"/>
                <w:color w:val="000000" w:themeColor="text1"/>
                <w:szCs w:val="24"/>
              </w:rPr>
            </w:pPr>
          </w:p>
        </w:tc>
      </w:tr>
      <w:tr w:rsidR="00AE61BD" w:rsidRPr="00AE61BD" w14:paraId="4E7CA93E" w14:textId="2908C9EC" w:rsidTr="00AE61BD">
        <w:trPr>
          <w:trHeight w:val="1445"/>
        </w:trPr>
        <w:tc>
          <w:tcPr>
            <w:tcW w:w="390" w:type="pct"/>
            <w:shd w:val="clear" w:color="000000" w:fill="FFFFFF"/>
          </w:tcPr>
          <w:p w14:paraId="78C5719F"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32</w:t>
            </w:r>
          </w:p>
        </w:tc>
        <w:tc>
          <w:tcPr>
            <w:tcW w:w="551" w:type="pct"/>
            <w:shd w:val="clear" w:color="000000" w:fill="FFFFFF"/>
          </w:tcPr>
          <w:p w14:paraId="49A4E59C"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proofErr w:type="gramStart"/>
            <w:r w:rsidRPr="00AE61BD">
              <w:rPr>
                <w:rFonts w:ascii="微軟正黑體" w:eastAsia="微軟正黑體" w:hAnsi="微軟正黑體" w:cs="Times New Roman"/>
                <w:color w:val="000000" w:themeColor="text1"/>
                <w:kern w:val="0"/>
                <w:szCs w:val="24"/>
              </w:rPr>
              <w:t>艾葉</w:t>
            </w:r>
            <w:proofErr w:type="gramEnd"/>
          </w:p>
        </w:tc>
        <w:tc>
          <w:tcPr>
            <w:tcW w:w="1144" w:type="pct"/>
            <w:shd w:val="clear" w:color="000000" w:fill="FFFFFF"/>
          </w:tcPr>
          <w:p w14:paraId="56096D75"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szCs w:val="24"/>
              </w:rPr>
              <w:t>艾</w:t>
            </w:r>
            <w:r w:rsidRPr="00AE61BD">
              <w:rPr>
                <w:rFonts w:ascii="微軟正黑體" w:eastAsia="微軟正黑體" w:hAnsi="微軟正黑體" w:cs="Times New Roman"/>
                <w:i/>
                <w:szCs w:val="24"/>
                <w:lang w:val="pt-BR"/>
              </w:rPr>
              <w:t>Artemisia argyi</w:t>
            </w:r>
            <w:r w:rsidRPr="00AE61BD">
              <w:rPr>
                <w:rFonts w:ascii="微軟正黑體" w:eastAsia="微軟正黑體" w:hAnsi="微軟正黑體" w:cs="Times New Roman"/>
                <w:szCs w:val="24"/>
                <w:lang w:val="pt-BR"/>
              </w:rPr>
              <w:t xml:space="preserve"> H.Lév. </w:t>
            </w:r>
            <w:r w:rsidRPr="00AE61BD">
              <w:rPr>
                <w:rFonts w:ascii="微軟正黑體" w:eastAsia="微軟正黑體" w:hAnsi="微軟正黑體" w:cs="Times New Roman"/>
                <w:szCs w:val="24"/>
              </w:rPr>
              <w:t>&amp;</w:t>
            </w:r>
            <w:r w:rsidRPr="00AE61BD">
              <w:rPr>
                <w:rFonts w:ascii="微軟正黑體" w:eastAsia="微軟正黑體" w:hAnsi="微軟正黑體" w:cs="Times New Roman"/>
                <w:szCs w:val="24"/>
                <w:lang w:val="pt-BR"/>
              </w:rPr>
              <w:t xml:space="preserve"> Vaniot</w:t>
            </w:r>
          </w:p>
        </w:tc>
        <w:tc>
          <w:tcPr>
            <w:tcW w:w="496" w:type="pct"/>
          </w:tcPr>
          <w:p w14:paraId="42B90EE6"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proofErr w:type="gramStart"/>
            <w:r w:rsidRPr="00AE61BD">
              <w:rPr>
                <w:rFonts w:ascii="微軟正黑體" w:eastAsia="微軟正黑體" w:hAnsi="微軟正黑體" w:cs="Times New Roman"/>
                <w:color w:val="000000" w:themeColor="text1"/>
                <w:kern w:val="0"/>
                <w:szCs w:val="24"/>
              </w:rPr>
              <w:t>乾燥葉</w:t>
            </w:r>
            <w:proofErr w:type="gramEnd"/>
          </w:p>
        </w:tc>
        <w:tc>
          <w:tcPr>
            <w:tcW w:w="1372" w:type="pct"/>
          </w:tcPr>
          <w:p w14:paraId="507D6EE3" w14:textId="77777777" w:rsidR="00AE61BD" w:rsidRPr="00AE61BD" w:rsidRDefault="00AE61BD" w:rsidP="00AE61BD">
            <w:pPr>
              <w:numPr>
                <w:ilvl w:val="0"/>
                <w:numId w:val="56"/>
              </w:numPr>
              <w:spacing w:line="400" w:lineRule="exact"/>
              <w:ind w:left="322" w:hanging="322"/>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外包裝須標示以</w:t>
            </w:r>
            <w:proofErr w:type="gramStart"/>
            <w:r w:rsidRPr="00AE61BD">
              <w:rPr>
                <w:rFonts w:ascii="微軟正黑體" w:eastAsia="微軟正黑體" w:hAnsi="微軟正黑體" w:cs="Times New Roman"/>
                <w:color w:val="000000" w:themeColor="text1"/>
                <w:kern w:val="0"/>
                <w:szCs w:val="24"/>
              </w:rPr>
              <w:t>下</w:t>
            </w:r>
            <w:proofErr w:type="gramEnd"/>
            <w:r w:rsidRPr="00AE61BD">
              <w:rPr>
                <w:rFonts w:ascii="微軟正黑體" w:eastAsia="微軟正黑體" w:hAnsi="微軟正黑體" w:cs="Times New Roman"/>
                <w:color w:val="000000" w:themeColor="text1"/>
                <w:kern w:val="0"/>
                <w:szCs w:val="24"/>
              </w:rPr>
              <w:br w:type="page"/>
              <w:t>注意事項：孕婦慎用</w:t>
            </w:r>
          </w:p>
          <w:p w14:paraId="7713D26D" w14:textId="77777777" w:rsidR="00AE61BD" w:rsidRPr="00AE61BD" w:rsidRDefault="00AE61BD" w:rsidP="00AE61BD">
            <w:pPr>
              <w:numPr>
                <w:ilvl w:val="0"/>
                <w:numId w:val="56"/>
              </w:numPr>
              <w:spacing w:line="400" w:lineRule="exact"/>
              <w:ind w:left="322" w:hanging="322"/>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szCs w:val="24"/>
              </w:rPr>
              <w:t>每人日食用限量1.5公克</w:t>
            </w:r>
          </w:p>
        </w:tc>
        <w:tc>
          <w:tcPr>
            <w:tcW w:w="1048" w:type="pct"/>
          </w:tcPr>
          <w:p w14:paraId="5137208D" w14:textId="77777777" w:rsidR="00AE61BD" w:rsidRPr="00AE61BD" w:rsidRDefault="00AE61BD" w:rsidP="00AE61BD">
            <w:pPr>
              <w:spacing w:line="400" w:lineRule="exact"/>
              <w:rPr>
                <w:rFonts w:ascii="微軟正黑體" w:eastAsia="微軟正黑體" w:hAnsi="微軟正黑體" w:cs="Times New Roman"/>
                <w:color w:val="000000" w:themeColor="text1"/>
                <w:kern w:val="0"/>
                <w:szCs w:val="24"/>
              </w:rPr>
            </w:pPr>
          </w:p>
        </w:tc>
      </w:tr>
      <w:tr w:rsidR="00AE61BD" w:rsidRPr="00AE61BD" w14:paraId="6B11B8E3" w14:textId="4AE89571" w:rsidTr="00AE61BD">
        <w:trPr>
          <w:trHeight w:val="1395"/>
        </w:trPr>
        <w:tc>
          <w:tcPr>
            <w:tcW w:w="390" w:type="pct"/>
            <w:shd w:val="clear" w:color="000000" w:fill="FFFFFF"/>
          </w:tcPr>
          <w:p w14:paraId="1F757CED"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33</w:t>
            </w:r>
          </w:p>
        </w:tc>
        <w:tc>
          <w:tcPr>
            <w:tcW w:w="551" w:type="pct"/>
            <w:shd w:val="clear" w:color="000000" w:fill="FFFFFF"/>
          </w:tcPr>
          <w:p w14:paraId="79465BEC"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紅花</w:t>
            </w:r>
          </w:p>
        </w:tc>
        <w:tc>
          <w:tcPr>
            <w:tcW w:w="1144" w:type="pct"/>
            <w:shd w:val="clear" w:color="000000" w:fill="FFFFFF"/>
          </w:tcPr>
          <w:p w14:paraId="1B41660C"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szCs w:val="24"/>
              </w:rPr>
              <w:t>紅花</w:t>
            </w:r>
            <w:r w:rsidRPr="00AE61BD">
              <w:rPr>
                <w:rFonts w:ascii="微軟正黑體" w:eastAsia="微軟正黑體" w:hAnsi="微軟正黑體" w:cs="Times New Roman"/>
                <w:i/>
                <w:szCs w:val="24"/>
              </w:rPr>
              <w:t>Carthamus tinctorius</w:t>
            </w:r>
            <w:r w:rsidRPr="00AE61BD">
              <w:rPr>
                <w:rFonts w:ascii="微軟正黑體" w:eastAsia="微軟正黑體" w:hAnsi="微軟正黑體" w:cs="Times New Roman"/>
                <w:szCs w:val="24"/>
              </w:rPr>
              <w:t xml:space="preserve"> L.</w:t>
            </w:r>
          </w:p>
        </w:tc>
        <w:tc>
          <w:tcPr>
            <w:tcW w:w="496" w:type="pct"/>
          </w:tcPr>
          <w:p w14:paraId="36F490D5"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乾燥管狀花</w:t>
            </w:r>
          </w:p>
        </w:tc>
        <w:tc>
          <w:tcPr>
            <w:tcW w:w="1372" w:type="pct"/>
          </w:tcPr>
          <w:p w14:paraId="5F65173D" w14:textId="77777777" w:rsidR="00AE61BD" w:rsidRPr="00AE61BD" w:rsidRDefault="00AE61BD" w:rsidP="00AE61BD">
            <w:pPr>
              <w:numPr>
                <w:ilvl w:val="0"/>
                <w:numId w:val="57"/>
              </w:numPr>
              <w:spacing w:line="400" w:lineRule="exact"/>
              <w:ind w:left="350" w:hanging="350"/>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外包裝須標示以</w:t>
            </w:r>
            <w:proofErr w:type="gramStart"/>
            <w:r w:rsidRPr="00AE61BD">
              <w:rPr>
                <w:rFonts w:ascii="微軟正黑體" w:eastAsia="微軟正黑體" w:hAnsi="微軟正黑體" w:cs="Times New Roman"/>
                <w:color w:val="000000" w:themeColor="text1"/>
                <w:kern w:val="0"/>
                <w:szCs w:val="24"/>
              </w:rPr>
              <w:t>下</w:t>
            </w:r>
            <w:proofErr w:type="gramEnd"/>
            <w:r w:rsidRPr="00AE61BD">
              <w:rPr>
                <w:rFonts w:ascii="微軟正黑體" w:eastAsia="微軟正黑體" w:hAnsi="微軟正黑體" w:cs="Times New Roman"/>
                <w:color w:val="000000" w:themeColor="text1"/>
                <w:kern w:val="0"/>
                <w:szCs w:val="24"/>
              </w:rPr>
              <w:br w:type="page"/>
              <w:t>注意事項：出血性疾病病人及孕婦慎用</w:t>
            </w:r>
          </w:p>
          <w:p w14:paraId="44397386" w14:textId="77777777" w:rsidR="00AE61BD" w:rsidRPr="00AE61BD" w:rsidRDefault="00AE61BD" w:rsidP="00AE61BD">
            <w:pPr>
              <w:numPr>
                <w:ilvl w:val="0"/>
                <w:numId w:val="57"/>
              </w:numPr>
              <w:spacing w:line="400" w:lineRule="exact"/>
              <w:ind w:left="350" w:hanging="350"/>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szCs w:val="24"/>
              </w:rPr>
              <w:t>每人日食用限量1.5公克</w:t>
            </w:r>
          </w:p>
        </w:tc>
        <w:tc>
          <w:tcPr>
            <w:tcW w:w="1048" w:type="pct"/>
          </w:tcPr>
          <w:p w14:paraId="57B9F02F" w14:textId="77777777" w:rsidR="00AE61BD" w:rsidRPr="00AE61BD" w:rsidRDefault="00AE61BD" w:rsidP="00AE61BD">
            <w:pPr>
              <w:spacing w:line="400" w:lineRule="exact"/>
              <w:rPr>
                <w:rFonts w:ascii="微軟正黑體" w:eastAsia="微軟正黑體" w:hAnsi="微軟正黑體" w:cs="Times New Roman"/>
                <w:color w:val="000000" w:themeColor="text1"/>
                <w:kern w:val="0"/>
                <w:szCs w:val="24"/>
              </w:rPr>
            </w:pPr>
          </w:p>
        </w:tc>
      </w:tr>
      <w:tr w:rsidR="00AE61BD" w:rsidRPr="00AE61BD" w14:paraId="230FC4C4" w14:textId="134016A4" w:rsidTr="00AE61BD">
        <w:trPr>
          <w:trHeight w:val="975"/>
        </w:trPr>
        <w:tc>
          <w:tcPr>
            <w:tcW w:w="390" w:type="pct"/>
            <w:shd w:val="clear" w:color="000000" w:fill="FFFFFF"/>
          </w:tcPr>
          <w:p w14:paraId="21EEDB2C"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34</w:t>
            </w:r>
          </w:p>
        </w:tc>
        <w:tc>
          <w:tcPr>
            <w:tcW w:w="551" w:type="pct"/>
            <w:shd w:val="clear" w:color="000000" w:fill="FFFFFF"/>
          </w:tcPr>
          <w:p w14:paraId="635AE074"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proofErr w:type="gramStart"/>
            <w:r w:rsidRPr="00AE61BD">
              <w:rPr>
                <w:rFonts w:ascii="微軟正黑體" w:eastAsia="微軟正黑體" w:hAnsi="微軟正黑體" w:cs="Times New Roman"/>
                <w:color w:val="000000" w:themeColor="text1"/>
                <w:kern w:val="0"/>
                <w:szCs w:val="24"/>
              </w:rPr>
              <w:t>枸</w:t>
            </w:r>
            <w:proofErr w:type="gramEnd"/>
            <w:r w:rsidRPr="00AE61BD">
              <w:rPr>
                <w:rFonts w:ascii="微軟正黑體" w:eastAsia="微軟正黑體" w:hAnsi="微軟正黑體" w:cs="Times New Roman"/>
                <w:color w:val="000000" w:themeColor="text1"/>
                <w:kern w:val="0"/>
                <w:szCs w:val="24"/>
              </w:rPr>
              <w:t>骨葉</w:t>
            </w:r>
          </w:p>
          <w:p w14:paraId="3061A832"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(功勞葉)</w:t>
            </w:r>
          </w:p>
        </w:tc>
        <w:tc>
          <w:tcPr>
            <w:tcW w:w="1144" w:type="pct"/>
            <w:shd w:val="clear" w:color="000000" w:fill="FFFFFF"/>
          </w:tcPr>
          <w:p w14:paraId="2D7E48C7"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proofErr w:type="gramStart"/>
            <w:r w:rsidRPr="00AE61BD">
              <w:rPr>
                <w:rFonts w:ascii="微軟正黑體" w:eastAsia="微軟正黑體" w:hAnsi="微軟正黑體" w:cs="Times New Roman"/>
                <w:color w:val="000000" w:themeColor="text1"/>
                <w:kern w:val="0"/>
                <w:szCs w:val="24"/>
              </w:rPr>
              <w:t>枸</w:t>
            </w:r>
            <w:proofErr w:type="gramEnd"/>
            <w:r w:rsidRPr="00AE61BD">
              <w:rPr>
                <w:rFonts w:ascii="微軟正黑體" w:eastAsia="微軟正黑體" w:hAnsi="微軟正黑體" w:cs="Times New Roman"/>
                <w:color w:val="000000" w:themeColor="text1"/>
                <w:kern w:val="0"/>
                <w:szCs w:val="24"/>
              </w:rPr>
              <w:t>骨</w:t>
            </w:r>
            <w:r w:rsidRPr="00AE61BD">
              <w:rPr>
                <w:rFonts w:ascii="微軟正黑體" w:eastAsia="微軟正黑體" w:hAnsi="微軟正黑體" w:cs="Times New Roman"/>
                <w:i/>
                <w:color w:val="000000" w:themeColor="text1"/>
                <w:kern w:val="0"/>
                <w:szCs w:val="24"/>
              </w:rPr>
              <w:t xml:space="preserve">Ilex </w:t>
            </w:r>
            <w:proofErr w:type="spellStart"/>
            <w:r w:rsidRPr="00AE61BD">
              <w:rPr>
                <w:rFonts w:ascii="微軟正黑體" w:eastAsia="微軟正黑體" w:hAnsi="微軟正黑體" w:cs="Times New Roman"/>
                <w:i/>
                <w:color w:val="000000" w:themeColor="text1"/>
                <w:kern w:val="0"/>
                <w:szCs w:val="24"/>
              </w:rPr>
              <w:t>cornuta</w:t>
            </w:r>
            <w:proofErr w:type="spellEnd"/>
            <w:r w:rsidRPr="00AE61BD">
              <w:rPr>
                <w:rFonts w:ascii="微軟正黑體" w:eastAsia="微軟正黑體" w:hAnsi="微軟正黑體" w:cs="Times New Roman"/>
                <w:color w:val="000000" w:themeColor="text1"/>
                <w:kern w:val="0"/>
                <w:szCs w:val="24"/>
              </w:rPr>
              <w:t xml:space="preserve"> </w:t>
            </w:r>
            <w:proofErr w:type="spellStart"/>
            <w:r w:rsidRPr="00AE61BD">
              <w:rPr>
                <w:rFonts w:ascii="微軟正黑體" w:eastAsia="微軟正黑體" w:hAnsi="微軟正黑體" w:cs="Times New Roman"/>
                <w:color w:val="000000" w:themeColor="text1"/>
                <w:kern w:val="0"/>
                <w:szCs w:val="24"/>
              </w:rPr>
              <w:t>Lindl</w:t>
            </w:r>
            <w:proofErr w:type="spellEnd"/>
            <w:r w:rsidRPr="00AE61BD">
              <w:rPr>
                <w:rFonts w:ascii="微軟正黑體" w:eastAsia="微軟正黑體" w:hAnsi="微軟正黑體" w:cs="Times New Roman"/>
                <w:color w:val="000000" w:themeColor="text1"/>
                <w:kern w:val="0"/>
                <w:szCs w:val="24"/>
              </w:rPr>
              <w:t xml:space="preserve">. ex </w:t>
            </w:r>
            <w:proofErr w:type="spellStart"/>
            <w:r w:rsidRPr="00AE61BD">
              <w:rPr>
                <w:rFonts w:ascii="微軟正黑體" w:eastAsia="微軟正黑體" w:hAnsi="微軟正黑體" w:cs="Times New Roman"/>
                <w:color w:val="000000" w:themeColor="text1"/>
                <w:kern w:val="0"/>
                <w:szCs w:val="24"/>
              </w:rPr>
              <w:t>Paxt</w:t>
            </w:r>
            <w:proofErr w:type="spellEnd"/>
            <w:r w:rsidRPr="00AE61BD">
              <w:rPr>
                <w:rFonts w:ascii="微軟正黑體" w:eastAsia="微軟正黑體" w:hAnsi="微軟正黑體" w:cs="Times New Roman"/>
                <w:color w:val="000000" w:themeColor="text1"/>
                <w:kern w:val="0"/>
                <w:szCs w:val="24"/>
              </w:rPr>
              <w:t>.</w:t>
            </w:r>
          </w:p>
        </w:tc>
        <w:tc>
          <w:tcPr>
            <w:tcW w:w="496" w:type="pct"/>
          </w:tcPr>
          <w:p w14:paraId="60BAC020"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proofErr w:type="gramStart"/>
            <w:r w:rsidRPr="00AE61BD">
              <w:rPr>
                <w:rFonts w:ascii="微軟正黑體" w:eastAsia="微軟正黑體" w:hAnsi="微軟正黑體" w:cs="Times New Roman"/>
                <w:color w:val="000000" w:themeColor="text1"/>
                <w:kern w:val="0"/>
                <w:szCs w:val="24"/>
              </w:rPr>
              <w:t>乾燥葉</w:t>
            </w:r>
            <w:proofErr w:type="gramEnd"/>
          </w:p>
        </w:tc>
        <w:tc>
          <w:tcPr>
            <w:tcW w:w="1372" w:type="pct"/>
          </w:tcPr>
          <w:p w14:paraId="7769708D" w14:textId="77777777" w:rsidR="00AE61BD" w:rsidRPr="00AE61BD" w:rsidRDefault="00AE61BD" w:rsidP="00005489">
            <w:pPr>
              <w:spacing w:line="400" w:lineRule="exact"/>
              <w:rPr>
                <w:rFonts w:ascii="微軟正黑體" w:eastAsia="微軟正黑體" w:hAnsi="微軟正黑體" w:cs="Times New Roman"/>
                <w:color w:val="000000" w:themeColor="text1"/>
              </w:rPr>
            </w:pPr>
            <w:r w:rsidRPr="00AE61BD">
              <w:rPr>
                <w:rFonts w:ascii="微軟正黑體" w:eastAsia="微軟正黑體" w:hAnsi="微軟正黑體" w:cs="Times New Roman"/>
                <w:color w:val="000000" w:themeColor="text1"/>
                <w:szCs w:val="24"/>
              </w:rPr>
              <w:t>每人日食用限量4.5公克</w:t>
            </w:r>
          </w:p>
        </w:tc>
        <w:tc>
          <w:tcPr>
            <w:tcW w:w="1048" w:type="pct"/>
          </w:tcPr>
          <w:p w14:paraId="1CB143B5" w14:textId="77777777" w:rsidR="00AE61BD" w:rsidRPr="00AE61BD" w:rsidRDefault="00AE61BD" w:rsidP="00005489">
            <w:pPr>
              <w:spacing w:line="400" w:lineRule="exact"/>
              <w:rPr>
                <w:rFonts w:ascii="微軟正黑體" w:eastAsia="微軟正黑體" w:hAnsi="微軟正黑體" w:cs="Times New Roman"/>
                <w:color w:val="000000" w:themeColor="text1"/>
                <w:szCs w:val="24"/>
              </w:rPr>
            </w:pPr>
          </w:p>
        </w:tc>
      </w:tr>
      <w:tr w:rsidR="00AE61BD" w:rsidRPr="00AE61BD" w14:paraId="302D56A7" w14:textId="577F3E16" w:rsidTr="00AE61BD">
        <w:trPr>
          <w:trHeight w:val="975"/>
        </w:trPr>
        <w:tc>
          <w:tcPr>
            <w:tcW w:w="390" w:type="pct"/>
            <w:shd w:val="clear" w:color="000000" w:fill="FFFFFF"/>
          </w:tcPr>
          <w:p w14:paraId="2EFC4A47"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lastRenderedPageBreak/>
              <w:t>35</w:t>
            </w:r>
          </w:p>
        </w:tc>
        <w:tc>
          <w:tcPr>
            <w:tcW w:w="551" w:type="pct"/>
            <w:shd w:val="clear" w:color="000000" w:fill="FFFFFF"/>
          </w:tcPr>
          <w:p w14:paraId="1FBA4CAD"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益母草</w:t>
            </w:r>
          </w:p>
        </w:tc>
        <w:tc>
          <w:tcPr>
            <w:tcW w:w="1144" w:type="pct"/>
            <w:shd w:val="clear" w:color="000000" w:fill="FFFFFF"/>
          </w:tcPr>
          <w:p w14:paraId="491C5C3E"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szCs w:val="24"/>
              </w:rPr>
              <w:t>益母草</w:t>
            </w:r>
            <w:r w:rsidRPr="00AE61BD">
              <w:rPr>
                <w:rFonts w:ascii="微軟正黑體" w:eastAsia="微軟正黑體" w:hAnsi="微軟正黑體" w:cs="Times New Roman"/>
                <w:i/>
                <w:iCs/>
                <w:szCs w:val="24"/>
              </w:rPr>
              <w:t>Leonurus japonicus</w:t>
            </w:r>
            <w:r w:rsidRPr="00AE61BD">
              <w:rPr>
                <w:rFonts w:ascii="微軟正黑體" w:eastAsia="微軟正黑體" w:hAnsi="微軟正黑體" w:cs="Times New Roman"/>
                <w:szCs w:val="24"/>
              </w:rPr>
              <w:t xml:space="preserve"> </w:t>
            </w:r>
            <w:proofErr w:type="spellStart"/>
            <w:r w:rsidRPr="00AE61BD">
              <w:rPr>
                <w:rFonts w:ascii="微軟正黑體" w:eastAsia="微軟正黑體" w:hAnsi="微軟正黑體" w:cs="Times New Roman"/>
                <w:szCs w:val="24"/>
              </w:rPr>
              <w:t>Houtt</w:t>
            </w:r>
            <w:proofErr w:type="spellEnd"/>
            <w:r w:rsidRPr="00AE61BD">
              <w:rPr>
                <w:rFonts w:ascii="微軟正黑體" w:eastAsia="微軟正黑體" w:hAnsi="微軟正黑體" w:cs="Times New Roman"/>
                <w:szCs w:val="24"/>
              </w:rPr>
              <w:t>.</w:t>
            </w:r>
          </w:p>
        </w:tc>
        <w:tc>
          <w:tcPr>
            <w:tcW w:w="496" w:type="pct"/>
          </w:tcPr>
          <w:p w14:paraId="600B96BB"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乾燥地上部分</w:t>
            </w:r>
          </w:p>
        </w:tc>
        <w:tc>
          <w:tcPr>
            <w:tcW w:w="1372" w:type="pct"/>
          </w:tcPr>
          <w:p w14:paraId="37A26677" w14:textId="77777777" w:rsidR="00AE61BD" w:rsidRPr="00AE61BD" w:rsidRDefault="00AE61BD" w:rsidP="00AE61BD">
            <w:pPr>
              <w:numPr>
                <w:ilvl w:val="0"/>
                <w:numId w:val="64"/>
              </w:numPr>
              <w:spacing w:line="400" w:lineRule="exact"/>
              <w:ind w:left="319" w:hanging="319"/>
              <w:rPr>
                <w:rFonts w:ascii="微軟正黑體" w:eastAsia="微軟正黑體" w:hAnsi="微軟正黑體" w:cs="Times New Roman"/>
                <w:color w:val="000000" w:themeColor="text1"/>
              </w:rPr>
            </w:pPr>
            <w:r w:rsidRPr="00AE61BD">
              <w:rPr>
                <w:rFonts w:ascii="微軟正黑體" w:eastAsia="微軟正黑體" w:hAnsi="微軟正黑體" w:cs="Times New Roman"/>
                <w:color w:val="000000" w:themeColor="text1"/>
                <w:kern w:val="0"/>
                <w:szCs w:val="24"/>
              </w:rPr>
              <w:t>外包裝須標示以</w:t>
            </w:r>
            <w:proofErr w:type="gramStart"/>
            <w:r w:rsidRPr="00AE61BD">
              <w:rPr>
                <w:rFonts w:ascii="微軟正黑體" w:eastAsia="微軟正黑體" w:hAnsi="微軟正黑體" w:cs="Times New Roman"/>
                <w:color w:val="000000" w:themeColor="text1"/>
                <w:kern w:val="0"/>
                <w:szCs w:val="24"/>
              </w:rPr>
              <w:t>下</w:t>
            </w:r>
            <w:proofErr w:type="gramEnd"/>
            <w:r w:rsidRPr="00AE61BD">
              <w:rPr>
                <w:rFonts w:ascii="微軟正黑體" w:eastAsia="微軟正黑體" w:hAnsi="微軟正黑體" w:cs="Times New Roman"/>
                <w:color w:val="000000" w:themeColor="text1"/>
                <w:kern w:val="0"/>
                <w:szCs w:val="24"/>
              </w:rPr>
              <w:br w:type="page"/>
              <w:t>注意事項：孕婦慎用</w:t>
            </w:r>
          </w:p>
          <w:p w14:paraId="6C41B799" w14:textId="77777777" w:rsidR="00AE61BD" w:rsidRPr="00AE61BD" w:rsidRDefault="00AE61BD" w:rsidP="00AE61BD">
            <w:pPr>
              <w:numPr>
                <w:ilvl w:val="0"/>
                <w:numId w:val="64"/>
              </w:numPr>
              <w:spacing w:line="400" w:lineRule="exact"/>
              <w:ind w:left="319" w:hanging="319"/>
              <w:rPr>
                <w:rFonts w:ascii="微軟正黑體" w:eastAsia="微軟正黑體" w:hAnsi="微軟正黑體" w:cs="Times New Roman"/>
                <w:color w:val="000000" w:themeColor="text1"/>
              </w:rPr>
            </w:pPr>
            <w:r w:rsidRPr="00AE61BD">
              <w:rPr>
                <w:rFonts w:ascii="微軟正黑體" w:eastAsia="微軟正黑體" w:hAnsi="微軟正黑體" w:cs="Times New Roman"/>
                <w:color w:val="000000" w:themeColor="text1"/>
                <w:szCs w:val="24"/>
              </w:rPr>
              <w:t>每人日食用限量4.5公克</w:t>
            </w:r>
          </w:p>
        </w:tc>
        <w:tc>
          <w:tcPr>
            <w:tcW w:w="1048" w:type="pct"/>
          </w:tcPr>
          <w:p w14:paraId="477DA8D5" w14:textId="77777777" w:rsidR="00AE61BD" w:rsidRPr="00AE61BD" w:rsidRDefault="00AE61BD" w:rsidP="00AE61BD">
            <w:pPr>
              <w:spacing w:line="400" w:lineRule="exact"/>
              <w:rPr>
                <w:rFonts w:ascii="微軟正黑體" w:eastAsia="微軟正黑體" w:hAnsi="微軟正黑體" w:cs="Times New Roman"/>
                <w:color w:val="000000" w:themeColor="text1"/>
                <w:kern w:val="0"/>
                <w:szCs w:val="24"/>
              </w:rPr>
            </w:pPr>
          </w:p>
        </w:tc>
      </w:tr>
      <w:tr w:rsidR="00AE61BD" w:rsidRPr="00AE61BD" w14:paraId="509B3167" w14:textId="3AC2E139" w:rsidTr="00AE61BD">
        <w:trPr>
          <w:trHeight w:val="1521"/>
        </w:trPr>
        <w:tc>
          <w:tcPr>
            <w:tcW w:w="390" w:type="pct"/>
            <w:shd w:val="clear" w:color="000000" w:fill="FFFFFF"/>
          </w:tcPr>
          <w:p w14:paraId="56621810"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36</w:t>
            </w:r>
          </w:p>
        </w:tc>
        <w:tc>
          <w:tcPr>
            <w:tcW w:w="551" w:type="pct"/>
            <w:shd w:val="clear" w:color="000000" w:fill="FFFFFF"/>
          </w:tcPr>
          <w:p w14:paraId="0C41FE06"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proofErr w:type="gramStart"/>
            <w:r w:rsidRPr="00AE61BD">
              <w:rPr>
                <w:rFonts w:ascii="微軟正黑體" w:eastAsia="微軟正黑體" w:hAnsi="微軟正黑體" w:cs="Times New Roman"/>
                <w:color w:val="000000" w:themeColor="text1"/>
                <w:kern w:val="0"/>
                <w:szCs w:val="24"/>
              </w:rPr>
              <w:t>女貞子</w:t>
            </w:r>
            <w:proofErr w:type="gramEnd"/>
          </w:p>
        </w:tc>
        <w:tc>
          <w:tcPr>
            <w:tcW w:w="1144" w:type="pct"/>
            <w:shd w:val="clear" w:color="000000" w:fill="FFFFFF"/>
          </w:tcPr>
          <w:p w14:paraId="5ABAE859"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proofErr w:type="gramStart"/>
            <w:r w:rsidRPr="00AE61BD">
              <w:rPr>
                <w:rFonts w:ascii="微軟正黑體" w:eastAsia="微軟正黑體" w:hAnsi="微軟正黑體" w:cs="Times New Roman" w:hint="eastAsia"/>
                <w:szCs w:val="24"/>
              </w:rPr>
              <w:t>女貞</w:t>
            </w:r>
            <w:proofErr w:type="gramEnd"/>
            <w:r w:rsidRPr="00AE61BD">
              <w:rPr>
                <w:rFonts w:ascii="微軟正黑體" w:eastAsia="微軟正黑體" w:hAnsi="微軟正黑體" w:cs="Times New Roman"/>
                <w:i/>
                <w:szCs w:val="24"/>
              </w:rPr>
              <w:t>Ligustrum lucidum</w:t>
            </w:r>
            <w:r w:rsidRPr="00AE61BD">
              <w:rPr>
                <w:rFonts w:ascii="微軟正黑體" w:eastAsia="微軟正黑體" w:hAnsi="微軟正黑體" w:cs="Times New Roman"/>
                <w:szCs w:val="24"/>
              </w:rPr>
              <w:t xml:space="preserve"> </w:t>
            </w:r>
            <w:proofErr w:type="spellStart"/>
            <w:r w:rsidRPr="00AE61BD">
              <w:rPr>
                <w:rFonts w:ascii="微軟正黑體" w:eastAsia="微軟正黑體" w:hAnsi="微軟正黑體" w:cs="Times New Roman"/>
                <w:szCs w:val="24"/>
              </w:rPr>
              <w:t>W.</w:t>
            </w:r>
            <w:proofErr w:type="gramStart"/>
            <w:r w:rsidRPr="00AE61BD">
              <w:rPr>
                <w:rFonts w:ascii="微軟正黑體" w:eastAsia="微軟正黑體" w:hAnsi="微軟正黑體" w:cs="Times New Roman"/>
                <w:szCs w:val="24"/>
              </w:rPr>
              <w:t>T.Aiton</w:t>
            </w:r>
            <w:proofErr w:type="spellEnd"/>
            <w:proofErr w:type="gramEnd"/>
          </w:p>
        </w:tc>
        <w:tc>
          <w:tcPr>
            <w:tcW w:w="496" w:type="pct"/>
          </w:tcPr>
          <w:p w14:paraId="4F7072B3"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乾燥成熟果實</w:t>
            </w:r>
          </w:p>
        </w:tc>
        <w:tc>
          <w:tcPr>
            <w:tcW w:w="1372" w:type="pct"/>
          </w:tcPr>
          <w:p w14:paraId="27ED2B19" w14:textId="77777777" w:rsidR="00AE61BD" w:rsidRPr="00AE61BD" w:rsidRDefault="00AE61BD" w:rsidP="00005489">
            <w:pPr>
              <w:spacing w:line="400" w:lineRule="exact"/>
              <w:rPr>
                <w:rFonts w:ascii="微軟正黑體" w:eastAsia="微軟正黑體" w:hAnsi="微軟正黑體" w:cs="Times New Roman"/>
                <w:color w:val="000000" w:themeColor="text1"/>
              </w:rPr>
            </w:pPr>
            <w:r w:rsidRPr="00AE61BD">
              <w:rPr>
                <w:rFonts w:ascii="微軟正黑體" w:eastAsia="微軟正黑體" w:hAnsi="微軟正黑體" w:cs="Times New Roman"/>
                <w:color w:val="000000" w:themeColor="text1"/>
                <w:szCs w:val="24"/>
              </w:rPr>
              <w:t>每人日食用限量3公克</w:t>
            </w:r>
          </w:p>
        </w:tc>
        <w:tc>
          <w:tcPr>
            <w:tcW w:w="1048" w:type="pct"/>
          </w:tcPr>
          <w:p w14:paraId="61472C7C" w14:textId="77777777" w:rsidR="00AE61BD" w:rsidRPr="00AE61BD" w:rsidRDefault="00AE61BD" w:rsidP="00005489">
            <w:pPr>
              <w:spacing w:line="400" w:lineRule="exact"/>
              <w:rPr>
                <w:rFonts w:ascii="微軟正黑體" w:eastAsia="微軟正黑體" w:hAnsi="微軟正黑體" w:cs="Times New Roman"/>
                <w:color w:val="000000" w:themeColor="text1"/>
                <w:szCs w:val="24"/>
              </w:rPr>
            </w:pPr>
          </w:p>
        </w:tc>
      </w:tr>
      <w:tr w:rsidR="00AE61BD" w:rsidRPr="00AE61BD" w14:paraId="78929142" w14:textId="028276A7" w:rsidTr="00AE61BD">
        <w:trPr>
          <w:trHeight w:val="1135"/>
        </w:trPr>
        <w:tc>
          <w:tcPr>
            <w:tcW w:w="390" w:type="pct"/>
            <w:vMerge w:val="restart"/>
            <w:shd w:val="clear" w:color="000000" w:fill="FFFFFF"/>
          </w:tcPr>
          <w:p w14:paraId="6CC315A8"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37</w:t>
            </w:r>
          </w:p>
        </w:tc>
        <w:tc>
          <w:tcPr>
            <w:tcW w:w="551" w:type="pct"/>
            <w:shd w:val="clear" w:color="000000" w:fill="FFFFFF"/>
          </w:tcPr>
          <w:p w14:paraId="1322B4B0"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金銀花</w:t>
            </w:r>
          </w:p>
        </w:tc>
        <w:tc>
          <w:tcPr>
            <w:tcW w:w="1144" w:type="pct"/>
            <w:shd w:val="clear" w:color="000000" w:fill="FFFFFF"/>
          </w:tcPr>
          <w:p w14:paraId="357A71B8"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szCs w:val="24"/>
              </w:rPr>
              <w:t>忍冬</w:t>
            </w:r>
            <w:r w:rsidRPr="00AE61BD">
              <w:rPr>
                <w:rFonts w:ascii="微軟正黑體" w:eastAsia="微軟正黑體" w:hAnsi="微軟正黑體" w:cs="Times New Roman"/>
                <w:i/>
                <w:szCs w:val="24"/>
                <w:lang w:val="pt-BR"/>
              </w:rPr>
              <w:t xml:space="preserve">Lonicera japonica </w:t>
            </w:r>
            <w:r w:rsidRPr="00AE61BD">
              <w:rPr>
                <w:rFonts w:ascii="微軟正黑體" w:eastAsia="微軟正黑體" w:hAnsi="微軟正黑體" w:cs="Times New Roman"/>
                <w:szCs w:val="24"/>
                <w:lang w:val="pt-BR"/>
              </w:rPr>
              <w:t>Thunb.</w:t>
            </w:r>
          </w:p>
        </w:tc>
        <w:tc>
          <w:tcPr>
            <w:tcW w:w="496" w:type="pct"/>
          </w:tcPr>
          <w:p w14:paraId="35697902"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color w:val="000000" w:themeColor="text1"/>
                <w:kern w:val="0"/>
                <w:szCs w:val="24"/>
              </w:rPr>
              <w:t>乾燥花蕾</w:t>
            </w:r>
            <w:proofErr w:type="gramStart"/>
            <w:r w:rsidRPr="00AE61BD">
              <w:rPr>
                <w:rFonts w:ascii="微軟正黑體" w:eastAsia="微軟正黑體" w:hAnsi="微軟正黑體" w:cs="Times New Roman" w:hint="eastAsia"/>
                <w:color w:val="000000" w:themeColor="text1"/>
                <w:kern w:val="0"/>
                <w:szCs w:val="24"/>
              </w:rPr>
              <w:t>或帶初開</w:t>
            </w:r>
            <w:proofErr w:type="gramEnd"/>
            <w:r w:rsidRPr="00AE61BD">
              <w:rPr>
                <w:rFonts w:ascii="微軟正黑體" w:eastAsia="微軟正黑體" w:hAnsi="微軟正黑體" w:cs="Times New Roman" w:hint="eastAsia"/>
                <w:color w:val="000000" w:themeColor="text1"/>
                <w:kern w:val="0"/>
                <w:szCs w:val="24"/>
              </w:rPr>
              <w:t>的花</w:t>
            </w:r>
          </w:p>
        </w:tc>
        <w:tc>
          <w:tcPr>
            <w:tcW w:w="1372" w:type="pct"/>
          </w:tcPr>
          <w:p w14:paraId="2A542169" w14:textId="77777777" w:rsidR="00AE61BD" w:rsidRPr="00AE61BD" w:rsidRDefault="00AE61BD" w:rsidP="00005489">
            <w:pPr>
              <w:spacing w:line="400" w:lineRule="exact"/>
              <w:rPr>
                <w:rFonts w:ascii="微軟正黑體" w:eastAsia="微軟正黑體" w:hAnsi="微軟正黑體" w:cs="Times New Roman"/>
                <w:color w:val="000000" w:themeColor="text1"/>
              </w:rPr>
            </w:pPr>
            <w:r w:rsidRPr="00AE61BD">
              <w:rPr>
                <w:rFonts w:ascii="微軟正黑體" w:eastAsia="微軟正黑體" w:hAnsi="微軟正黑體" w:cs="Times New Roman"/>
                <w:color w:val="000000" w:themeColor="text1"/>
                <w:szCs w:val="24"/>
              </w:rPr>
              <w:t>每人日食用限量3公克</w:t>
            </w:r>
          </w:p>
        </w:tc>
        <w:tc>
          <w:tcPr>
            <w:tcW w:w="1048" w:type="pct"/>
          </w:tcPr>
          <w:p w14:paraId="620EA3D5" w14:textId="77777777" w:rsidR="00AE61BD" w:rsidRPr="00AE61BD" w:rsidRDefault="00AE61BD" w:rsidP="00005489">
            <w:pPr>
              <w:spacing w:line="400" w:lineRule="exact"/>
              <w:rPr>
                <w:rFonts w:ascii="微軟正黑體" w:eastAsia="微軟正黑體" w:hAnsi="微軟正黑體" w:cs="Times New Roman"/>
                <w:color w:val="000000" w:themeColor="text1"/>
                <w:szCs w:val="24"/>
              </w:rPr>
            </w:pPr>
          </w:p>
        </w:tc>
      </w:tr>
      <w:tr w:rsidR="00AE61BD" w:rsidRPr="00AE61BD" w14:paraId="5D4FB9C0" w14:textId="66B000F0" w:rsidTr="00AE61BD">
        <w:trPr>
          <w:trHeight w:val="2133"/>
        </w:trPr>
        <w:tc>
          <w:tcPr>
            <w:tcW w:w="390" w:type="pct"/>
            <w:vMerge/>
            <w:shd w:val="clear" w:color="000000" w:fill="FFFFFF"/>
          </w:tcPr>
          <w:p w14:paraId="29DB8232"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p>
        </w:tc>
        <w:tc>
          <w:tcPr>
            <w:tcW w:w="551" w:type="pct"/>
            <w:shd w:val="clear" w:color="000000" w:fill="FFFFFF"/>
          </w:tcPr>
          <w:p w14:paraId="651E7D52"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color w:val="000000" w:themeColor="text1"/>
                <w:kern w:val="0"/>
                <w:szCs w:val="24"/>
              </w:rPr>
              <w:t>山銀花</w:t>
            </w:r>
          </w:p>
        </w:tc>
        <w:tc>
          <w:tcPr>
            <w:tcW w:w="1144" w:type="pct"/>
            <w:shd w:val="clear" w:color="000000" w:fill="FFFFFF"/>
          </w:tcPr>
          <w:p w14:paraId="5DBAA5BA" w14:textId="77777777" w:rsidR="00AE61BD" w:rsidRPr="00AE61BD" w:rsidRDefault="00AE61BD" w:rsidP="00005489">
            <w:pPr>
              <w:widowControl/>
              <w:spacing w:line="400" w:lineRule="exact"/>
              <w:rPr>
                <w:rFonts w:ascii="微軟正黑體" w:eastAsia="微軟正黑體" w:hAnsi="微軟正黑體" w:cs="Times New Roman"/>
                <w:szCs w:val="24"/>
              </w:rPr>
            </w:pPr>
            <w:r w:rsidRPr="00AE61BD">
              <w:rPr>
                <w:rFonts w:ascii="微軟正黑體" w:eastAsia="微軟正黑體" w:hAnsi="微軟正黑體" w:cs="Times New Roman" w:hint="eastAsia"/>
                <w:szCs w:val="24"/>
              </w:rPr>
              <w:t>大花</w:t>
            </w:r>
            <w:r w:rsidRPr="00AE61BD">
              <w:rPr>
                <w:rFonts w:ascii="微軟正黑體" w:eastAsia="微軟正黑體" w:hAnsi="微軟正黑體" w:cs="Times New Roman" w:hint="eastAsia"/>
                <w:szCs w:val="24"/>
                <w:shd w:val="clear" w:color="auto" w:fill="FFFFFF" w:themeFill="background1"/>
              </w:rPr>
              <w:t>忍冬</w:t>
            </w:r>
            <w:r w:rsidRPr="00AE61BD">
              <w:rPr>
                <w:rFonts w:ascii="微軟正黑體" w:eastAsia="微軟正黑體" w:hAnsi="微軟正黑體" w:cs="Times New Roman"/>
                <w:i/>
                <w:szCs w:val="24"/>
              </w:rPr>
              <w:t xml:space="preserve">Lonicera </w:t>
            </w:r>
            <w:proofErr w:type="spellStart"/>
            <w:r w:rsidRPr="00AE61BD">
              <w:rPr>
                <w:rFonts w:ascii="微軟正黑體" w:eastAsia="微軟正黑體" w:hAnsi="微軟正黑體" w:cs="Times New Roman"/>
                <w:i/>
                <w:szCs w:val="24"/>
              </w:rPr>
              <w:t>macrantha</w:t>
            </w:r>
            <w:proofErr w:type="spellEnd"/>
            <w:r w:rsidRPr="00AE61BD">
              <w:rPr>
                <w:rFonts w:ascii="微軟正黑體" w:eastAsia="微軟正黑體" w:hAnsi="微軟正黑體" w:cs="Times New Roman"/>
                <w:szCs w:val="24"/>
              </w:rPr>
              <w:t xml:space="preserve"> (</w:t>
            </w:r>
            <w:proofErr w:type="spellStart"/>
            <w:r w:rsidRPr="00AE61BD">
              <w:rPr>
                <w:rFonts w:ascii="微軟正黑體" w:eastAsia="微軟正黑體" w:hAnsi="微軟正黑體" w:cs="Times New Roman"/>
                <w:szCs w:val="24"/>
              </w:rPr>
              <w:t>D.Don</w:t>
            </w:r>
            <w:proofErr w:type="spellEnd"/>
            <w:r w:rsidRPr="00AE61BD">
              <w:rPr>
                <w:rFonts w:ascii="微軟正黑體" w:eastAsia="微軟正黑體" w:hAnsi="微軟正黑體" w:cs="Times New Roman"/>
                <w:szCs w:val="24"/>
              </w:rPr>
              <w:t xml:space="preserve">) </w:t>
            </w:r>
            <w:proofErr w:type="spellStart"/>
            <w:r w:rsidRPr="00AE61BD">
              <w:rPr>
                <w:rFonts w:ascii="微軟正黑體" w:eastAsia="微軟正黑體" w:hAnsi="微軟正黑體" w:cs="Times New Roman"/>
                <w:szCs w:val="24"/>
              </w:rPr>
              <w:t>Spreng</w:t>
            </w:r>
            <w:proofErr w:type="spellEnd"/>
            <w:r w:rsidRPr="00AE61BD">
              <w:rPr>
                <w:rFonts w:ascii="微軟正黑體" w:eastAsia="微軟正黑體" w:hAnsi="微軟正黑體" w:cs="Times New Roman"/>
                <w:szCs w:val="24"/>
              </w:rPr>
              <w:t>.</w:t>
            </w:r>
          </w:p>
          <w:p w14:paraId="5C74C2D6"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proofErr w:type="gramStart"/>
            <w:r w:rsidRPr="00AE61BD">
              <w:rPr>
                <w:rFonts w:ascii="微軟正黑體" w:eastAsia="微軟正黑體" w:hAnsi="微軟正黑體" w:cs="Times New Roman" w:hint="eastAsia"/>
                <w:szCs w:val="24"/>
              </w:rPr>
              <w:t>紅腺忍冬</w:t>
            </w:r>
            <w:proofErr w:type="gramEnd"/>
            <w:r w:rsidRPr="00AE61BD">
              <w:rPr>
                <w:rFonts w:ascii="微軟正黑體" w:eastAsia="微軟正黑體" w:hAnsi="微軟正黑體" w:cs="Times New Roman"/>
                <w:i/>
                <w:szCs w:val="24"/>
              </w:rPr>
              <w:t xml:space="preserve">Lonicera </w:t>
            </w:r>
            <w:proofErr w:type="spellStart"/>
            <w:r w:rsidRPr="00AE61BD">
              <w:rPr>
                <w:rFonts w:ascii="微軟正黑體" w:eastAsia="微軟正黑體" w:hAnsi="微軟正黑體" w:cs="Times New Roman"/>
                <w:i/>
                <w:szCs w:val="24"/>
              </w:rPr>
              <w:t>hypoglauca</w:t>
            </w:r>
            <w:proofErr w:type="spellEnd"/>
            <w:r w:rsidRPr="00AE61BD">
              <w:rPr>
                <w:rFonts w:ascii="微軟正黑體" w:eastAsia="微軟正黑體" w:hAnsi="微軟正黑體" w:cs="Times New Roman"/>
                <w:szCs w:val="24"/>
              </w:rPr>
              <w:t xml:space="preserve"> </w:t>
            </w:r>
            <w:proofErr w:type="spellStart"/>
            <w:r w:rsidRPr="00AE61BD">
              <w:rPr>
                <w:rFonts w:ascii="微軟正黑體" w:eastAsia="微軟正黑體" w:hAnsi="微軟正黑體" w:cs="Times New Roman"/>
                <w:szCs w:val="24"/>
              </w:rPr>
              <w:t>Miq</w:t>
            </w:r>
            <w:proofErr w:type="spellEnd"/>
            <w:r w:rsidRPr="00AE61BD">
              <w:rPr>
                <w:rFonts w:ascii="微軟正黑體" w:eastAsia="微軟正黑體" w:hAnsi="微軟正黑體" w:cs="Times New Roman"/>
                <w:szCs w:val="24"/>
              </w:rPr>
              <w:t>.</w:t>
            </w:r>
          </w:p>
        </w:tc>
        <w:tc>
          <w:tcPr>
            <w:tcW w:w="496" w:type="pct"/>
          </w:tcPr>
          <w:p w14:paraId="066365A9"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color w:val="000000" w:themeColor="text1"/>
                <w:kern w:val="0"/>
                <w:szCs w:val="24"/>
              </w:rPr>
              <w:t>乾燥花蕾</w:t>
            </w:r>
            <w:proofErr w:type="gramStart"/>
            <w:r w:rsidRPr="00AE61BD">
              <w:rPr>
                <w:rFonts w:ascii="微軟正黑體" w:eastAsia="微軟正黑體" w:hAnsi="微軟正黑體" w:cs="Times New Roman" w:hint="eastAsia"/>
                <w:color w:val="000000" w:themeColor="text1"/>
                <w:kern w:val="0"/>
                <w:szCs w:val="24"/>
              </w:rPr>
              <w:t>或帶初開</w:t>
            </w:r>
            <w:proofErr w:type="gramEnd"/>
            <w:r w:rsidRPr="00AE61BD">
              <w:rPr>
                <w:rFonts w:ascii="微軟正黑體" w:eastAsia="微軟正黑體" w:hAnsi="微軟正黑體" w:cs="Times New Roman" w:hint="eastAsia"/>
                <w:color w:val="000000" w:themeColor="text1"/>
                <w:kern w:val="0"/>
                <w:szCs w:val="24"/>
              </w:rPr>
              <w:t>的花</w:t>
            </w:r>
          </w:p>
        </w:tc>
        <w:tc>
          <w:tcPr>
            <w:tcW w:w="1372" w:type="pct"/>
          </w:tcPr>
          <w:p w14:paraId="2E3FB6AC" w14:textId="77777777" w:rsidR="00AE61BD" w:rsidRPr="00AE61BD" w:rsidRDefault="00AE61BD" w:rsidP="00005489">
            <w:pPr>
              <w:spacing w:line="400" w:lineRule="exact"/>
              <w:rPr>
                <w:rFonts w:ascii="微軟正黑體" w:eastAsia="微軟正黑體" w:hAnsi="微軟正黑體" w:cs="Times New Roman"/>
                <w:color w:val="000000" w:themeColor="text1"/>
                <w:szCs w:val="24"/>
              </w:rPr>
            </w:pPr>
            <w:r w:rsidRPr="00AE61BD">
              <w:rPr>
                <w:rFonts w:ascii="微軟正黑體" w:eastAsia="微軟正黑體" w:hAnsi="微軟正黑體" w:cs="Times New Roman"/>
                <w:color w:val="000000" w:themeColor="text1"/>
                <w:szCs w:val="24"/>
              </w:rPr>
              <w:t>每人日食用限量3公克</w:t>
            </w:r>
          </w:p>
        </w:tc>
        <w:tc>
          <w:tcPr>
            <w:tcW w:w="1048" w:type="pct"/>
          </w:tcPr>
          <w:p w14:paraId="0920F0E0" w14:textId="77777777" w:rsidR="00AE61BD" w:rsidRPr="00AE61BD" w:rsidRDefault="00AE61BD" w:rsidP="00005489">
            <w:pPr>
              <w:spacing w:line="400" w:lineRule="exact"/>
              <w:rPr>
                <w:rFonts w:ascii="微軟正黑體" w:eastAsia="微軟正黑體" w:hAnsi="微軟正黑體" w:cs="Times New Roman"/>
                <w:color w:val="000000" w:themeColor="text1"/>
                <w:szCs w:val="24"/>
              </w:rPr>
            </w:pPr>
          </w:p>
        </w:tc>
      </w:tr>
      <w:tr w:rsidR="00AE61BD" w:rsidRPr="00AE61BD" w14:paraId="447304AC" w14:textId="4FC57440" w:rsidTr="00AE61BD">
        <w:trPr>
          <w:trHeight w:val="1325"/>
        </w:trPr>
        <w:tc>
          <w:tcPr>
            <w:tcW w:w="390" w:type="pct"/>
            <w:vMerge/>
            <w:shd w:val="clear" w:color="000000" w:fill="FFFFFF"/>
          </w:tcPr>
          <w:p w14:paraId="5695EFB6"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p>
        </w:tc>
        <w:tc>
          <w:tcPr>
            <w:tcW w:w="551" w:type="pct"/>
            <w:shd w:val="clear" w:color="000000" w:fill="FFFFFF"/>
          </w:tcPr>
          <w:p w14:paraId="511A07B6"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忍冬藤</w:t>
            </w:r>
          </w:p>
        </w:tc>
        <w:tc>
          <w:tcPr>
            <w:tcW w:w="1144" w:type="pct"/>
            <w:shd w:val="clear" w:color="000000" w:fill="FFFFFF"/>
          </w:tcPr>
          <w:p w14:paraId="6EA6AEDA"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szCs w:val="24"/>
              </w:rPr>
              <w:t>忍冬</w:t>
            </w:r>
            <w:r w:rsidRPr="00AE61BD">
              <w:rPr>
                <w:rFonts w:ascii="微軟正黑體" w:eastAsia="微軟正黑體" w:hAnsi="微軟正黑體" w:cs="Times New Roman"/>
                <w:i/>
                <w:szCs w:val="24"/>
              </w:rPr>
              <w:t>Lonicera japonica</w:t>
            </w:r>
            <w:r w:rsidRPr="00AE61BD">
              <w:rPr>
                <w:rFonts w:ascii="微軟正黑體" w:eastAsia="微軟正黑體" w:hAnsi="微軟正黑體" w:cs="Times New Roman"/>
                <w:szCs w:val="24"/>
              </w:rPr>
              <w:t xml:space="preserve"> </w:t>
            </w:r>
            <w:proofErr w:type="spellStart"/>
            <w:r w:rsidRPr="00AE61BD">
              <w:rPr>
                <w:rFonts w:ascii="微軟正黑體" w:eastAsia="微軟正黑體" w:hAnsi="微軟正黑體" w:cs="Times New Roman"/>
                <w:szCs w:val="24"/>
              </w:rPr>
              <w:t>Thunb</w:t>
            </w:r>
            <w:proofErr w:type="spellEnd"/>
            <w:r w:rsidRPr="00AE61BD">
              <w:rPr>
                <w:rFonts w:ascii="微軟正黑體" w:eastAsia="微軟正黑體" w:hAnsi="微軟正黑體" w:cs="Times New Roman"/>
                <w:szCs w:val="24"/>
              </w:rPr>
              <w:t>.</w:t>
            </w:r>
          </w:p>
        </w:tc>
        <w:tc>
          <w:tcPr>
            <w:tcW w:w="496" w:type="pct"/>
          </w:tcPr>
          <w:p w14:paraId="0B8EC3F4"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color w:val="000000" w:themeColor="text1"/>
                <w:kern w:val="0"/>
                <w:szCs w:val="24"/>
              </w:rPr>
              <w:t>乾燥莖枝</w:t>
            </w:r>
          </w:p>
        </w:tc>
        <w:tc>
          <w:tcPr>
            <w:tcW w:w="1372" w:type="pct"/>
          </w:tcPr>
          <w:p w14:paraId="7F002AB3" w14:textId="77777777" w:rsidR="00AE61BD" w:rsidRPr="00AE61BD" w:rsidRDefault="00AE61BD" w:rsidP="00005489">
            <w:pPr>
              <w:spacing w:line="400" w:lineRule="exact"/>
              <w:rPr>
                <w:rFonts w:ascii="微軟正黑體" w:eastAsia="微軟正黑體" w:hAnsi="微軟正黑體" w:cs="Times New Roman"/>
                <w:color w:val="000000" w:themeColor="text1"/>
                <w:szCs w:val="24"/>
              </w:rPr>
            </w:pPr>
            <w:r w:rsidRPr="00AE61BD">
              <w:rPr>
                <w:rFonts w:ascii="微軟正黑體" w:eastAsia="微軟正黑體" w:hAnsi="微軟正黑體" w:cs="Times New Roman"/>
                <w:color w:val="000000" w:themeColor="text1"/>
                <w:szCs w:val="24"/>
              </w:rPr>
              <w:t>每人日食用限量4.5公克</w:t>
            </w:r>
          </w:p>
        </w:tc>
        <w:tc>
          <w:tcPr>
            <w:tcW w:w="1048" w:type="pct"/>
          </w:tcPr>
          <w:p w14:paraId="6509A1E6" w14:textId="77777777" w:rsidR="00AE61BD" w:rsidRPr="00AE61BD" w:rsidRDefault="00AE61BD" w:rsidP="00005489">
            <w:pPr>
              <w:spacing w:line="400" w:lineRule="exact"/>
              <w:rPr>
                <w:rFonts w:ascii="微軟正黑體" w:eastAsia="微軟正黑體" w:hAnsi="微軟正黑體" w:cs="Times New Roman"/>
                <w:color w:val="000000" w:themeColor="text1"/>
                <w:szCs w:val="24"/>
              </w:rPr>
            </w:pPr>
          </w:p>
        </w:tc>
      </w:tr>
      <w:tr w:rsidR="00AE61BD" w:rsidRPr="00AE61BD" w14:paraId="37D9AEB0" w14:textId="3D94EEEA" w:rsidTr="00AE61BD">
        <w:trPr>
          <w:trHeight w:val="1262"/>
        </w:trPr>
        <w:tc>
          <w:tcPr>
            <w:tcW w:w="390" w:type="pct"/>
            <w:shd w:val="clear" w:color="000000" w:fill="FFFFFF"/>
          </w:tcPr>
          <w:p w14:paraId="0B8706D7"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38</w:t>
            </w:r>
          </w:p>
        </w:tc>
        <w:tc>
          <w:tcPr>
            <w:tcW w:w="551" w:type="pct"/>
            <w:shd w:val="clear" w:color="000000" w:fill="FFFFFF"/>
          </w:tcPr>
          <w:p w14:paraId="561E1D1A"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桔梗</w:t>
            </w:r>
          </w:p>
        </w:tc>
        <w:tc>
          <w:tcPr>
            <w:tcW w:w="1144" w:type="pct"/>
            <w:shd w:val="clear" w:color="000000" w:fill="FFFFFF"/>
          </w:tcPr>
          <w:p w14:paraId="5C4F54B9"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szCs w:val="24"/>
                <w:lang w:eastAsia="zh-HK"/>
              </w:rPr>
              <w:t>桔梗</w:t>
            </w:r>
            <w:proofErr w:type="spellStart"/>
            <w:r w:rsidRPr="00AE61BD">
              <w:rPr>
                <w:rFonts w:ascii="微軟正黑體" w:eastAsia="微軟正黑體" w:hAnsi="微軟正黑體" w:cs="Times New Roman"/>
                <w:i/>
                <w:szCs w:val="24"/>
              </w:rPr>
              <w:t>Platycodon</w:t>
            </w:r>
            <w:proofErr w:type="spellEnd"/>
            <w:r w:rsidRPr="00AE61BD">
              <w:rPr>
                <w:rFonts w:ascii="微軟正黑體" w:eastAsia="微軟正黑體" w:hAnsi="微軟正黑體" w:cs="Times New Roman"/>
                <w:i/>
                <w:szCs w:val="24"/>
              </w:rPr>
              <w:t xml:space="preserve"> </w:t>
            </w:r>
            <w:proofErr w:type="spellStart"/>
            <w:r w:rsidRPr="00AE61BD">
              <w:rPr>
                <w:rFonts w:ascii="微軟正黑體" w:eastAsia="微軟正黑體" w:hAnsi="微軟正黑體" w:cs="Times New Roman"/>
                <w:i/>
                <w:szCs w:val="24"/>
              </w:rPr>
              <w:t>grandiflorus</w:t>
            </w:r>
            <w:proofErr w:type="spellEnd"/>
            <w:r w:rsidRPr="00AE61BD">
              <w:rPr>
                <w:rFonts w:ascii="微軟正黑體" w:eastAsia="微軟正黑體" w:hAnsi="微軟正黑體" w:cs="Times New Roman"/>
                <w:szCs w:val="24"/>
              </w:rPr>
              <w:t xml:space="preserve"> (Jacq.) A.DC.</w:t>
            </w:r>
          </w:p>
        </w:tc>
        <w:tc>
          <w:tcPr>
            <w:tcW w:w="496" w:type="pct"/>
          </w:tcPr>
          <w:p w14:paraId="6A7214B9"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proofErr w:type="gramStart"/>
            <w:r w:rsidRPr="00AE61BD">
              <w:rPr>
                <w:rFonts w:ascii="微軟正黑體" w:eastAsia="微軟正黑體" w:hAnsi="微軟正黑體" w:cs="Times New Roman"/>
                <w:color w:val="000000" w:themeColor="text1"/>
                <w:kern w:val="0"/>
                <w:szCs w:val="24"/>
              </w:rPr>
              <w:t>乾燥根</w:t>
            </w:r>
            <w:proofErr w:type="gramEnd"/>
          </w:p>
        </w:tc>
        <w:tc>
          <w:tcPr>
            <w:tcW w:w="1372" w:type="pct"/>
          </w:tcPr>
          <w:p w14:paraId="3591DD0B" w14:textId="77777777" w:rsidR="00AE61BD" w:rsidRPr="00AE61BD" w:rsidRDefault="00AE61BD" w:rsidP="00005489">
            <w:pPr>
              <w:spacing w:line="400" w:lineRule="exact"/>
              <w:rPr>
                <w:rFonts w:ascii="微軟正黑體" w:eastAsia="微軟正黑體" w:hAnsi="微軟正黑體" w:cs="Times New Roman"/>
                <w:color w:val="000000" w:themeColor="text1"/>
              </w:rPr>
            </w:pPr>
            <w:r w:rsidRPr="00AE61BD">
              <w:rPr>
                <w:rFonts w:ascii="微軟正黑體" w:eastAsia="微軟正黑體" w:hAnsi="微軟正黑體" w:cs="Times New Roman"/>
                <w:color w:val="000000" w:themeColor="text1"/>
                <w:szCs w:val="24"/>
              </w:rPr>
              <w:t>每人日食用限量1.5公克</w:t>
            </w:r>
          </w:p>
        </w:tc>
        <w:tc>
          <w:tcPr>
            <w:tcW w:w="1048" w:type="pct"/>
          </w:tcPr>
          <w:p w14:paraId="159E523D" w14:textId="77777777" w:rsidR="00AE61BD" w:rsidRPr="00AE61BD" w:rsidRDefault="00AE61BD" w:rsidP="00005489">
            <w:pPr>
              <w:spacing w:line="400" w:lineRule="exact"/>
              <w:rPr>
                <w:rFonts w:ascii="微軟正黑體" w:eastAsia="微軟正黑體" w:hAnsi="微軟正黑體" w:cs="Times New Roman"/>
                <w:color w:val="000000" w:themeColor="text1"/>
                <w:szCs w:val="24"/>
              </w:rPr>
            </w:pPr>
          </w:p>
        </w:tc>
      </w:tr>
      <w:tr w:rsidR="00AE61BD" w:rsidRPr="00AE61BD" w14:paraId="27298F3E" w14:textId="75C5AFB8" w:rsidTr="00AE61BD">
        <w:trPr>
          <w:trHeight w:val="1381"/>
        </w:trPr>
        <w:tc>
          <w:tcPr>
            <w:tcW w:w="390" w:type="pct"/>
            <w:shd w:val="clear" w:color="000000" w:fill="FFFFFF"/>
          </w:tcPr>
          <w:p w14:paraId="350F588D"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39</w:t>
            </w:r>
          </w:p>
        </w:tc>
        <w:tc>
          <w:tcPr>
            <w:tcW w:w="551" w:type="pct"/>
            <w:shd w:val="clear" w:color="000000" w:fill="FFFFFF"/>
          </w:tcPr>
          <w:p w14:paraId="28C4DF0F"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proofErr w:type="gramStart"/>
            <w:r w:rsidRPr="00AE61BD">
              <w:rPr>
                <w:rFonts w:ascii="微軟正黑體" w:eastAsia="微軟正黑體" w:hAnsi="微軟正黑體" w:cs="Times New Roman"/>
                <w:color w:val="000000" w:themeColor="text1"/>
                <w:kern w:val="0"/>
                <w:szCs w:val="24"/>
              </w:rPr>
              <w:t>紅景天</w:t>
            </w:r>
            <w:proofErr w:type="gramEnd"/>
          </w:p>
        </w:tc>
        <w:tc>
          <w:tcPr>
            <w:tcW w:w="1144" w:type="pct"/>
            <w:shd w:val="clear" w:color="000000" w:fill="FFFFFF"/>
          </w:tcPr>
          <w:p w14:paraId="23AE0104"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szCs w:val="24"/>
              </w:rPr>
              <w:t>大</w:t>
            </w:r>
            <w:proofErr w:type="gramStart"/>
            <w:r w:rsidRPr="00AE61BD">
              <w:rPr>
                <w:rFonts w:ascii="微軟正黑體" w:eastAsia="微軟正黑體" w:hAnsi="微軟正黑體" w:cs="Times New Roman" w:hint="eastAsia"/>
                <w:szCs w:val="24"/>
              </w:rPr>
              <w:t>花紅景天</w:t>
            </w:r>
            <w:proofErr w:type="spellStart"/>
            <w:proofErr w:type="gramEnd"/>
            <w:r w:rsidRPr="00AE61BD">
              <w:rPr>
                <w:rFonts w:ascii="微軟正黑體" w:eastAsia="微軟正黑體" w:hAnsi="微軟正黑體" w:cs="Times New Roman"/>
                <w:i/>
                <w:iCs/>
                <w:szCs w:val="24"/>
              </w:rPr>
              <w:t>Rhodiola</w:t>
            </w:r>
            <w:proofErr w:type="spellEnd"/>
            <w:r w:rsidRPr="00AE61BD">
              <w:rPr>
                <w:rFonts w:ascii="微軟正黑體" w:eastAsia="微軟正黑體" w:hAnsi="微軟正黑體" w:cs="Times New Roman"/>
                <w:i/>
                <w:iCs/>
                <w:szCs w:val="24"/>
              </w:rPr>
              <w:t xml:space="preserve"> </w:t>
            </w:r>
            <w:proofErr w:type="spellStart"/>
            <w:r w:rsidRPr="00AE61BD">
              <w:rPr>
                <w:rFonts w:ascii="微軟正黑體" w:eastAsia="微軟正黑體" w:hAnsi="微軟正黑體" w:cs="Times New Roman"/>
                <w:i/>
                <w:iCs/>
                <w:szCs w:val="24"/>
              </w:rPr>
              <w:t>crenulata</w:t>
            </w:r>
            <w:proofErr w:type="spellEnd"/>
            <w:r w:rsidRPr="00AE61BD">
              <w:rPr>
                <w:rFonts w:ascii="微軟正黑體" w:eastAsia="微軟正黑體" w:hAnsi="微軟正黑體" w:cs="Times New Roman"/>
                <w:szCs w:val="24"/>
              </w:rPr>
              <w:t xml:space="preserve"> (</w:t>
            </w:r>
            <w:proofErr w:type="spellStart"/>
            <w:r w:rsidRPr="00AE61BD">
              <w:rPr>
                <w:rFonts w:ascii="微軟正黑體" w:eastAsia="微軟正黑體" w:hAnsi="微軟正黑體" w:cs="Times New Roman"/>
                <w:szCs w:val="24"/>
              </w:rPr>
              <w:t>Hook.f</w:t>
            </w:r>
            <w:proofErr w:type="spellEnd"/>
            <w:r w:rsidRPr="00AE61BD">
              <w:rPr>
                <w:rFonts w:ascii="微軟正黑體" w:eastAsia="微軟正黑體" w:hAnsi="微軟正黑體" w:cs="Times New Roman"/>
                <w:szCs w:val="24"/>
              </w:rPr>
              <w:t xml:space="preserve">. &amp; Thomson) </w:t>
            </w:r>
            <w:proofErr w:type="spellStart"/>
            <w:proofErr w:type="gramStart"/>
            <w:r w:rsidRPr="00AE61BD">
              <w:rPr>
                <w:rFonts w:ascii="微軟正黑體" w:eastAsia="微軟正黑體" w:hAnsi="微軟正黑體" w:cs="Times New Roman"/>
                <w:szCs w:val="24"/>
              </w:rPr>
              <w:t>H.Ohba</w:t>
            </w:r>
            <w:proofErr w:type="spellEnd"/>
            <w:proofErr w:type="gramEnd"/>
          </w:p>
        </w:tc>
        <w:tc>
          <w:tcPr>
            <w:tcW w:w="496" w:type="pct"/>
          </w:tcPr>
          <w:p w14:paraId="6569C3A1"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proofErr w:type="gramStart"/>
            <w:r w:rsidRPr="00AE61BD">
              <w:rPr>
                <w:rFonts w:ascii="微軟正黑體" w:eastAsia="微軟正黑體" w:hAnsi="微軟正黑體" w:cs="Times New Roman"/>
                <w:color w:val="000000" w:themeColor="text1"/>
                <w:kern w:val="0"/>
                <w:szCs w:val="24"/>
              </w:rPr>
              <w:t>乾燥根</w:t>
            </w:r>
            <w:proofErr w:type="gramEnd"/>
            <w:r w:rsidRPr="00AE61BD">
              <w:rPr>
                <w:rFonts w:ascii="微軟正黑體" w:eastAsia="微軟正黑體" w:hAnsi="微軟正黑體" w:cs="Times New Roman"/>
                <w:color w:val="000000" w:themeColor="text1"/>
                <w:kern w:val="0"/>
                <w:szCs w:val="24"/>
              </w:rPr>
              <w:t>和根莖</w:t>
            </w:r>
          </w:p>
        </w:tc>
        <w:tc>
          <w:tcPr>
            <w:tcW w:w="1372" w:type="pct"/>
          </w:tcPr>
          <w:p w14:paraId="2582D4C7" w14:textId="77777777" w:rsidR="00AE61BD" w:rsidRPr="00AE61BD" w:rsidRDefault="00AE61BD" w:rsidP="00005489">
            <w:pPr>
              <w:spacing w:line="400" w:lineRule="exact"/>
              <w:rPr>
                <w:rFonts w:ascii="微軟正黑體" w:eastAsia="微軟正黑體" w:hAnsi="微軟正黑體" w:cs="Times New Roman"/>
                <w:color w:val="000000" w:themeColor="text1"/>
              </w:rPr>
            </w:pPr>
            <w:r w:rsidRPr="00AE61BD">
              <w:rPr>
                <w:rFonts w:ascii="微軟正黑體" w:eastAsia="微軟正黑體" w:hAnsi="微軟正黑體" w:cs="Times New Roman"/>
                <w:color w:val="000000" w:themeColor="text1"/>
                <w:szCs w:val="24"/>
              </w:rPr>
              <w:t>每人日食用限量1.5公克</w:t>
            </w:r>
          </w:p>
        </w:tc>
        <w:tc>
          <w:tcPr>
            <w:tcW w:w="1048" w:type="pct"/>
          </w:tcPr>
          <w:p w14:paraId="3BF32393" w14:textId="77777777" w:rsidR="00AE61BD" w:rsidRPr="00AE61BD" w:rsidRDefault="00AE61BD" w:rsidP="00005489">
            <w:pPr>
              <w:spacing w:line="400" w:lineRule="exact"/>
              <w:rPr>
                <w:rFonts w:ascii="微軟正黑體" w:eastAsia="微軟正黑體" w:hAnsi="微軟正黑體" w:cs="Times New Roman"/>
                <w:color w:val="000000" w:themeColor="text1"/>
                <w:szCs w:val="24"/>
              </w:rPr>
            </w:pPr>
          </w:p>
        </w:tc>
      </w:tr>
      <w:tr w:rsidR="00AE61BD" w:rsidRPr="00AE61BD" w14:paraId="1BE4C2C5" w14:textId="79A89072" w:rsidTr="00AE61BD">
        <w:trPr>
          <w:trHeight w:val="975"/>
        </w:trPr>
        <w:tc>
          <w:tcPr>
            <w:tcW w:w="390" w:type="pct"/>
            <w:shd w:val="clear" w:color="000000" w:fill="FFFFFF"/>
          </w:tcPr>
          <w:p w14:paraId="0068F2CD"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40</w:t>
            </w:r>
          </w:p>
        </w:tc>
        <w:tc>
          <w:tcPr>
            <w:tcW w:w="551" w:type="pct"/>
            <w:shd w:val="clear" w:color="000000" w:fill="FFFFFF"/>
          </w:tcPr>
          <w:p w14:paraId="55375B91"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土茯苓</w:t>
            </w:r>
          </w:p>
        </w:tc>
        <w:tc>
          <w:tcPr>
            <w:tcW w:w="1144" w:type="pct"/>
            <w:shd w:val="clear" w:color="000000" w:fill="FFFFFF"/>
          </w:tcPr>
          <w:p w14:paraId="47C0B340"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szCs w:val="24"/>
              </w:rPr>
              <w:t>光葉</w:t>
            </w:r>
            <w:proofErr w:type="gramStart"/>
            <w:r w:rsidRPr="00AE61BD">
              <w:rPr>
                <w:rFonts w:ascii="微軟正黑體" w:eastAsia="微軟正黑體" w:hAnsi="微軟正黑體" w:cs="Times New Roman" w:hint="eastAsia"/>
                <w:szCs w:val="24"/>
              </w:rPr>
              <w:t>菝</w:t>
            </w:r>
            <w:proofErr w:type="gramEnd"/>
            <w:r w:rsidRPr="00AE61BD">
              <w:rPr>
                <w:rFonts w:ascii="微軟正黑體" w:eastAsia="微軟正黑體" w:hAnsi="微軟正黑體" w:cs="Times New Roman" w:hint="eastAsia"/>
                <w:szCs w:val="24"/>
              </w:rPr>
              <w:t>葜</w:t>
            </w:r>
            <w:r w:rsidRPr="00AE61BD">
              <w:rPr>
                <w:rFonts w:ascii="微軟正黑體" w:eastAsia="微軟正黑體" w:hAnsi="微軟正黑體" w:cs="Times New Roman"/>
                <w:i/>
                <w:szCs w:val="24"/>
              </w:rPr>
              <w:t xml:space="preserve">Smilax glabra </w:t>
            </w:r>
            <w:proofErr w:type="spellStart"/>
            <w:r w:rsidRPr="00AE61BD">
              <w:rPr>
                <w:rFonts w:ascii="微軟正黑體" w:eastAsia="微軟正黑體" w:hAnsi="微軟正黑體" w:cs="Times New Roman"/>
                <w:szCs w:val="24"/>
              </w:rPr>
              <w:t>Roxb</w:t>
            </w:r>
            <w:proofErr w:type="spellEnd"/>
            <w:r w:rsidRPr="00AE61BD">
              <w:rPr>
                <w:rFonts w:ascii="微軟正黑體" w:eastAsia="微軟正黑體" w:hAnsi="微軟正黑體" w:cs="Times New Roman"/>
                <w:szCs w:val="24"/>
              </w:rPr>
              <w:t>.</w:t>
            </w:r>
          </w:p>
        </w:tc>
        <w:tc>
          <w:tcPr>
            <w:tcW w:w="496" w:type="pct"/>
          </w:tcPr>
          <w:p w14:paraId="46A983DA"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乾燥根莖</w:t>
            </w:r>
          </w:p>
        </w:tc>
        <w:tc>
          <w:tcPr>
            <w:tcW w:w="1372" w:type="pct"/>
          </w:tcPr>
          <w:p w14:paraId="703427B8" w14:textId="77777777" w:rsidR="00AE61BD" w:rsidRPr="00AE61BD" w:rsidRDefault="00AE61BD" w:rsidP="00005489">
            <w:pPr>
              <w:spacing w:line="400" w:lineRule="exact"/>
              <w:rPr>
                <w:rFonts w:ascii="微軟正黑體" w:eastAsia="微軟正黑體" w:hAnsi="微軟正黑體" w:cs="Times New Roman"/>
                <w:color w:val="000000" w:themeColor="text1"/>
              </w:rPr>
            </w:pPr>
            <w:r w:rsidRPr="00AE61BD">
              <w:rPr>
                <w:rFonts w:ascii="微軟正黑體" w:eastAsia="微軟正黑體" w:hAnsi="微軟正黑體" w:cs="Times New Roman"/>
                <w:color w:val="000000" w:themeColor="text1"/>
                <w:szCs w:val="24"/>
              </w:rPr>
              <w:t>每人日食用限量7.5公克</w:t>
            </w:r>
          </w:p>
        </w:tc>
        <w:tc>
          <w:tcPr>
            <w:tcW w:w="1048" w:type="pct"/>
          </w:tcPr>
          <w:p w14:paraId="52BA61A5" w14:textId="77777777" w:rsidR="00AE61BD" w:rsidRPr="00AE61BD" w:rsidRDefault="00AE61BD" w:rsidP="00005489">
            <w:pPr>
              <w:spacing w:line="400" w:lineRule="exact"/>
              <w:rPr>
                <w:rFonts w:ascii="微軟正黑體" w:eastAsia="微軟正黑體" w:hAnsi="微軟正黑體" w:cs="Times New Roman"/>
                <w:color w:val="000000" w:themeColor="text1"/>
                <w:szCs w:val="24"/>
              </w:rPr>
            </w:pPr>
          </w:p>
        </w:tc>
      </w:tr>
      <w:tr w:rsidR="00AE61BD" w:rsidRPr="00AE61BD" w14:paraId="66B72709" w14:textId="5340D713" w:rsidTr="00AE61BD">
        <w:trPr>
          <w:trHeight w:val="976"/>
        </w:trPr>
        <w:tc>
          <w:tcPr>
            <w:tcW w:w="390" w:type="pct"/>
            <w:vMerge w:val="restart"/>
            <w:shd w:val="clear" w:color="000000" w:fill="FFFFFF"/>
          </w:tcPr>
          <w:p w14:paraId="3210BC09"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41</w:t>
            </w:r>
          </w:p>
        </w:tc>
        <w:tc>
          <w:tcPr>
            <w:tcW w:w="551" w:type="pct"/>
            <w:shd w:val="clear" w:color="000000" w:fill="FFFFFF"/>
          </w:tcPr>
          <w:p w14:paraId="470A6F26"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color w:val="000000" w:themeColor="text1"/>
                <w:kern w:val="0"/>
                <w:szCs w:val="24"/>
              </w:rPr>
              <w:t>白芍</w:t>
            </w:r>
          </w:p>
        </w:tc>
        <w:tc>
          <w:tcPr>
            <w:tcW w:w="1144" w:type="pct"/>
            <w:shd w:val="clear" w:color="000000" w:fill="FFFFFF"/>
          </w:tcPr>
          <w:p w14:paraId="7656E263"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szCs w:val="24"/>
              </w:rPr>
              <w:t>芍藥</w:t>
            </w:r>
            <w:r w:rsidRPr="00AE61BD">
              <w:rPr>
                <w:rFonts w:ascii="微軟正黑體" w:eastAsia="微軟正黑體" w:hAnsi="微軟正黑體" w:cs="Times New Roman"/>
                <w:i/>
                <w:szCs w:val="24"/>
              </w:rPr>
              <w:t xml:space="preserve"> Paeonia </w:t>
            </w:r>
            <w:proofErr w:type="spellStart"/>
            <w:r w:rsidRPr="00AE61BD">
              <w:rPr>
                <w:rFonts w:ascii="微軟正黑體" w:eastAsia="微軟正黑體" w:hAnsi="微軟正黑體" w:cs="Times New Roman"/>
                <w:i/>
                <w:szCs w:val="24"/>
              </w:rPr>
              <w:t>lactiflora</w:t>
            </w:r>
            <w:proofErr w:type="spellEnd"/>
            <w:r w:rsidRPr="00AE61BD">
              <w:rPr>
                <w:rFonts w:ascii="微軟正黑體" w:eastAsia="微軟正黑體" w:hAnsi="微軟正黑體" w:cs="Times New Roman"/>
                <w:szCs w:val="24"/>
              </w:rPr>
              <w:t xml:space="preserve"> Pall.</w:t>
            </w:r>
          </w:p>
        </w:tc>
        <w:tc>
          <w:tcPr>
            <w:tcW w:w="496" w:type="pct"/>
          </w:tcPr>
          <w:p w14:paraId="7E37EB25"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color w:val="000000" w:themeColor="text1"/>
                <w:kern w:val="0"/>
                <w:szCs w:val="24"/>
              </w:rPr>
              <w:t>去皮</w:t>
            </w:r>
            <w:proofErr w:type="gramStart"/>
            <w:r w:rsidRPr="00AE61BD">
              <w:rPr>
                <w:rFonts w:ascii="微軟正黑體" w:eastAsia="微軟正黑體" w:hAnsi="微軟正黑體" w:cs="Times New Roman"/>
                <w:color w:val="000000" w:themeColor="text1"/>
                <w:kern w:val="0"/>
                <w:szCs w:val="24"/>
              </w:rPr>
              <w:t>乾燥根</w:t>
            </w:r>
            <w:proofErr w:type="gramEnd"/>
          </w:p>
        </w:tc>
        <w:tc>
          <w:tcPr>
            <w:tcW w:w="1372" w:type="pct"/>
          </w:tcPr>
          <w:p w14:paraId="4244DBF5" w14:textId="77777777" w:rsidR="00AE61BD" w:rsidRPr="00AE61BD" w:rsidRDefault="00AE61BD" w:rsidP="00005489">
            <w:pPr>
              <w:spacing w:line="400" w:lineRule="exact"/>
              <w:rPr>
                <w:rFonts w:ascii="微軟正黑體" w:eastAsia="微軟正黑體" w:hAnsi="微軟正黑體" w:cs="Times New Roman"/>
                <w:color w:val="000000" w:themeColor="text1"/>
              </w:rPr>
            </w:pPr>
            <w:r w:rsidRPr="00AE61BD">
              <w:rPr>
                <w:rFonts w:ascii="微軟正黑體" w:eastAsia="微軟正黑體" w:hAnsi="微軟正黑體" w:cs="Times New Roman"/>
                <w:color w:val="000000" w:themeColor="text1"/>
                <w:szCs w:val="24"/>
              </w:rPr>
              <w:t>每人日食用限量1.5公克</w:t>
            </w:r>
          </w:p>
        </w:tc>
        <w:tc>
          <w:tcPr>
            <w:tcW w:w="1048" w:type="pct"/>
          </w:tcPr>
          <w:p w14:paraId="7987CF76" w14:textId="77777777" w:rsidR="00AE61BD" w:rsidRPr="00AE61BD" w:rsidRDefault="00AE61BD" w:rsidP="00005489">
            <w:pPr>
              <w:spacing w:line="400" w:lineRule="exact"/>
              <w:rPr>
                <w:rFonts w:ascii="微軟正黑體" w:eastAsia="微軟正黑體" w:hAnsi="微軟正黑體" w:cs="Times New Roman"/>
                <w:color w:val="000000" w:themeColor="text1"/>
                <w:szCs w:val="24"/>
              </w:rPr>
            </w:pPr>
          </w:p>
        </w:tc>
      </w:tr>
      <w:tr w:rsidR="00AE61BD" w:rsidRPr="00AE61BD" w14:paraId="245165FE" w14:textId="6A2EE0B8" w:rsidTr="00AE61BD">
        <w:trPr>
          <w:trHeight w:val="976"/>
        </w:trPr>
        <w:tc>
          <w:tcPr>
            <w:tcW w:w="390" w:type="pct"/>
            <w:vMerge/>
            <w:shd w:val="clear" w:color="000000" w:fill="FFFFFF"/>
          </w:tcPr>
          <w:p w14:paraId="1B6166BA"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p>
        </w:tc>
        <w:tc>
          <w:tcPr>
            <w:tcW w:w="551" w:type="pct"/>
            <w:shd w:val="clear" w:color="000000" w:fill="FFFFFF"/>
          </w:tcPr>
          <w:p w14:paraId="02AEBAFA"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bookmarkStart w:id="2" w:name="_Toc52945226"/>
            <w:bookmarkStart w:id="3" w:name="_Toc307925883"/>
            <w:bookmarkStart w:id="4" w:name="_Toc510420356"/>
            <w:bookmarkStart w:id="5" w:name="_Toc515467180"/>
            <w:bookmarkStart w:id="6" w:name="_Toc50048332"/>
            <w:bookmarkStart w:id="7" w:name="_Toc50389327"/>
            <w:bookmarkStart w:id="8" w:name="_Toc56167327"/>
            <w:bookmarkStart w:id="9" w:name="_Toc66719707"/>
            <w:proofErr w:type="gramStart"/>
            <w:r w:rsidRPr="00AE61BD">
              <w:rPr>
                <w:rFonts w:ascii="微軟正黑體" w:eastAsia="微軟正黑體" w:hAnsi="微軟正黑體" w:cs="Times New Roman" w:hint="eastAsia"/>
                <w:color w:val="000000" w:themeColor="text1"/>
                <w:kern w:val="0"/>
                <w:szCs w:val="24"/>
              </w:rPr>
              <w:t>赤芍</w:t>
            </w:r>
            <w:bookmarkEnd w:id="2"/>
            <w:bookmarkEnd w:id="3"/>
            <w:bookmarkEnd w:id="4"/>
            <w:bookmarkEnd w:id="5"/>
            <w:bookmarkEnd w:id="6"/>
            <w:bookmarkEnd w:id="7"/>
            <w:bookmarkEnd w:id="8"/>
            <w:bookmarkEnd w:id="9"/>
            <w:proofErr w:type="gramEnd"/>
          </w:p>
        </w:tc>
        <w:tc>
          <w:tcPr>
            <w:tcW w:w="1144" w:type="pct"/>
            <w:shd w:val="clear" w:color="000000" w:fill="FFFFFF"/>
          </w:tcPr>
          <w:p w14:paraId="0447AE4A" w14:textId="77777777" w:rsidR="00AE61BD" w:rsidRPr="00AE61BD" w:rsidRDefault="00AE61BD" w:rsidP="00005489">
            <w:pPr>
              <w:widowControl/>
              <w:spacing w:line="400" w:lineRule="exact"/>
              <w:rPr>
                <w:rFonts w:ascii="微軟正黑體" w:eastAsia="微軟正黑體" w:hAnsi="微軟正黑體" w:cs="Times New Roman"/>
                <w:szCs w:val="24"/>
              </w:rPr>
            </w:pPr>
            <w:r w:rsidRPr="00AE61BD">
              <w:rPr>
                <w:rFonts w:ascii="微軟正黑體" w:eastAsia="微軟正黑體" w:hAnsi="微軟正黑體" w:cs="Times New Roman" w:hint="eastAsia"/>
                <w:szCs w:val="24"/>
              </w:rPr>
              <w:t>芍藥</w:t>
            </w:r>
            <w:r w:rsidRPr="00AE61BD">
              <w:rPr>
                <w:rFonts w:ascii="微軟正黑體" w:eastAsia="微軟正黑體" w:hAnsi="微軟正黑體" w:cs="Times New Roman"/>
                <w:i/>
                <w:szCs w:val="24"/>
              </w:rPr>
              <w:t xml:space="preserve">Paeonia </w:t>
            </w:r>
            <w:proofErr w:type="spellStart"/>
            <w:r w:rsidRPr="00AE61BD">
              <w:rPr>
                <w:rFonts w:ascii="微軟正黑體" w:eastAsia="微軟正黑體" w:hAnsi="微軟正黑體" w:cs="Times New Roman"/>
                <w:i/>
                <w:szCs w:val="24"/>
              </w:rPr>
              <w:t>lactiflora</w:t>
            </w:r>
            <w:proofErr w:type="spellEnd"/>
            <w:r w:rsidRPr="00AE61BD">
              <w:rPr>
                <w:rFonts w:ascii="微軟正黑體" w:eastAsia="微軟正黑體" w:hAnsi="微軟正黑體" w:cs="Times New Roman"/>
                <w:szCs w:val="24"/>
              </w:rPr>
              <w:t xml:space="preserve"> Pall.</w:t>
            </w:r>
          </w:p>
          <w:p w14:paraId="4CF5F978" w14:textId="77777777" w:rsidR="00AE61BD" w:rsidRPr="00AE61BD" w:rsidRDefault="00AE61BD" w:rsidP="00005489">
            <w:pPr>
              <w:widowControl/>
              <w:spacing w:line="400" w:lineRule="exact"/>
              <w:rPr>
                <w:rFonts w:ascii="微軟正黑體" w:eastAsia="微軟正黑體" w:hAnsi="微軟正黑體" w:cs="Times New Roman"/>
                <w:szCs w:val="24"/>
              </w:rPr>
            </w:pPr>
            <w:r w:rsidRPr="00AE61BD">
              <w:rPr>
                <w:rFonts w:ascii="微軟正黑體" w:eastAsia="微軟正黑體" w:hAnsi="微軟正黑體" w:cs="Times New Roman" w:hint="eastAsia"/>
                <w:szCs w:val="24"/>
              </w:rPr>
              <w:t>川</w:t>
            </w:r>
            <w:proofErr w:type="gramStart"/>
            <w:r w:rsidRPr="00AE61BD">
              <w:rPr>
                <w:rFonts w:ascii="微軟正黑體" w:eastAsia="微軟正黑體" w:hAnsi="微軟正黑體" w:cs="Times New Roman" w:hint="eastAsia"/>
                <w:szCs w:val="24"/>
              </w:rPr>
              <w:t>赤芍</w:t>
            </w:r>
            <w:proofErr w:type="gramEnd"/>
            <w:r w:rsidRPr="00AE61BD">
              <w:rPr>
                <w:rFonts w:ascii="微軟正黑體" w:eastAsia="微軟正黑體" w:hAnsi="微軟正黑體" w:cs="Times New Roman"/>
                <w:i/>
                <w:szCs w:val="24"/>
              </w:rPr>
              <w:t xml:space="preserve">Paeonia </w:t>
            </w:r>
            <w:proofErr w:type="spellStart"/>
            <w:r w:rsidRPr="00AE61BD">
              <w:rPr>
                <w:rFonts w:ascii="微軟正黑體" w:eastAsia="微軟正黑體" w:hAnsi="微軟正黑體" w:cs="Times New Roman"/>
                <w:i/>
                <w:szCs w:val="24"/>
              </w:rPr>
              <w:t>veitchii</w:t>
            </w:r>
            <w:proofErr w:type="spellEnd"/>
            <w:r w:rsidRPr="00AE61BD">
              <w:rPr>
                <w:rFonts w:ascii="微軟正黑體" w:eastAsia="微軟正黑體" w:hAnsi="微軟正黑體" w:cs="Times New Roman"/>
                <w:szCs w:val="24"/>
              </w:rPr>
              <w:t xml:space="preserve"> Lynch</w:t>
            </w:r>
          </w:p>
        </w:tc>
        <w:tc>
          <w:tcPr>
            <w:tcW w:w="496" w:type="pct"/>
          </w:tcPr>
          <w:p w14:paraId="13703DFD"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proofErr w:type="gramStart"/>
            <w:r w:rsidRPr="00AE61BD">
              <w:rPr>
                <w:rFonts w:ascii="微軟正黑體" w:eastAsia="微軟正黑體" w:hAnsi="微軟正黑體" w:cs="Times New Roman" w:hint="eastAsia"/>
                <w:color w:val="000000" w:themeColor="text1"/>
                <w:kern w:val="0"/>
                <w:szCs w:val="24"/>
              </w:rPr>
              <w:t>乾燥根</w:t>
            </w:r>
            <w:proofErr w:type="gramEnd"/>
          </w:p>
        </w:tc>
        <w:tc>
          <w:tcPr>
            <w:tcW w:w="1372" w:type="pct"/>
          </w:tcPr>
          <w:p w14:paraId="5406CF74" w14:textId="77777777" w:rsidR="00AE61BD" w:rsidRPr="00AE61BD" w:rsidRDefault="00AE61BD" w:rsidP="00005489">
            <w:pPr>
              <w:spacing w:line="400" w:lineRule="exact"/>
              <w:rPr>
                <w:rFonts w:ascii="微軟正黑體" w:eastAsia="微軟正黑體" w:hAnsi="微軟正黑體" w:cs="Times New Roman"/>
                <w:color w:val="000000" w:themeColor="text1"/>
                <w:szCs w:val="24"/>
              </w:rPr>
            </w:pPr>
            <w:r w:rsidRPr="00AE61BD">
              <w:rPr>
                <w:rFonts w:ascii="微軟正黑體" w:eastAsia="微軟正黑體" w:hAnsi="微軟正黑體" w:cs="Times New Roman"/>
                <w:color w:val="000000" w:themeColor="text1"/>
                <w:szCs w:val="24"/>
              </w:rPr>
              <w:t>每人日食用限量1.5公克</w:t>
            </w:r>
          </w:p>
        </w:tc>
        <w:tc>
          <w:tcPr>
            <w:tcW w:w="1048" w:type="pct"/>
          </w:tcPr>
          <w:p w14:paraId="236FE09E" w14:textId="77777777" w:rsidR="00AE61BD" w:rsidRPr="00AE61BD" w:rsidRDefault="00AE61BD" w:rsidP="00005489">
            <w:pPr>
              <w:spacing w:line="400" w:lineRule="exact"/>
              <w:rPr>
                <w:rFonts w:ascii="微軟正黑體" w:eastAsia="微軟正黑體" w:hAnsi="微軟正黑體" w:cs="Times New Roman"/>
                <w:color w:val="000000" w:themeColor="text1"/>
                <w:szCs w:val="24"/>
              </w:rPr>
            </w:pPr>
          </w:p>
        </w:tc>
      </w:tr>
      <w:tr w:rsidR="00AE61BD" w:rsidRPr="00AE61BD" w14:paraId="099CA08B" w14:textId="1608C4D9" w:rsidTr="00AE61BD">
        <w:trPr>
          <w:trHeight w:val="2275"/>
        </w:trPr>
        <w:tc>
          <w:tcPr>
            <w:tcW w:w="390" w:type="pct"/>
            <w:shd w:val="clear" w:color="000000" w:fill="FFFFFF"/>
          </w:tcPr>
          <w:p w14:paraId="61C2745F"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42</w:t>
            </w:r>
          </w:p>
        </w:tc>
        <w:tc>
          <w:tcPr>
            <w:tcW w:w="551" w:type="pct"/>
            <w:shd w:val="clear" w:color="000000" w:fill="FFFFFF"/>
          </w:tcPr>
          <w:p w14:paraId="7BF75C11"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白果</w:t>
            </w:r>
          </w:p>
          <w:p w14:paraId="5B93E62B"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(銀杏果)</w:t>
            </w:r>
          </w:p>
        </w:tc>
        <w:tc>
          <w:tcPr>
            <w:tcW w:w="1144" w:type="pct"/>
            <w:shd w:val="clear" w:color="000000" w:fill="FFFFFF"/>
          </w:tcPr>
          <w:p w14:paraId="53F1F256"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szCs w:val="24"/>
              </w:rPr>
              <w:t>銀杏</w:t>
            </w:r>
            <w:r w:rsidRPr="00AE61BD">
              <w:rPr>
                <w:rFonts w:ascii="微軟正黑體" w:eastAsia="微軟正黑體" w:hAnsi="微軟正黑體" w:cs="Times New Roman"/>
                <w:i/>
                <w:szCs w:val="24"/>
              </w:rPr>
              <w:t>Ginkgo biloba</w:t>
            </w:r>
            <w:r w:rsidRPr="00AE61BD">
              <w:rPr>
                <w:rFonts w:ascii="微軟正黑體" w:eastAsia="微軟正黑體" w:hAnsi="微軟正黑體" w:cs="Times New Roman"/>
                <w:szCs w:val="24"/>
              </w:rPr>
              <w:t xml:space="preserve"> L.</w:t>
            </w:r>
          </w:p>
        </w:tc>
        <w:tc>
          <w:tcPr>
            <w:tcW w:w="496" w:type="pct"/>
          </w:tcPr>
          <w:p w14:paraId="03EAAA9B"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color w:val="000000" w:themeColor="text1"/>
                <w:kern w:val="0"/>
                <w:szCs w:val="24"/>
              </w:rPr>
              <w:t>除去肉質</w:t>
            </w:r>
            <w:proofErr w:type="gramStart"/>
            <w:r w:rsidRPr="00AE61BD">
              <w:rPr>
                <w:rFonts w:ascii="微軟正黑體" w:eastAsia="微軟正黑體" w:hAnsi="微軟正黑體" w:cs="Times New Roman" w:hint="eastAsia"/>
                <w:color w:val="000000" w:themeColor="text1"/>
                <w:kern w:val="0"/>
                <w:szCs w:val="24"/>
              </w:rPr>
              <w:t>外種皮</w:t>
            </w:r>
            <w:proofErr w:type="gramEnd"/>
            <w:r w:rsidRPr="00AE61BD">
              <w:rPr>
                <w:rFonts w:ascii="微軟正黑體" w:eastAsia="微軟正黑體" w:hAnsi="微軟正黑體" w:cs="Times New Roman" w:hint="eastAsia"/>
                <w:color w:val="000000" w:themeColor="text1"/>
                <w:kern w:val="0"/>
                <w:szCs w:val="24"/>
              </w:rPr>
              <w:t>之乾燥種子或除去</w:t>
            </w:r>
            <w:proofErr w:type="gramStart"/>
            <w:r w:rsidRPr="00AE61BD">
              <w:rPr>
                <w:rFonts w:ascii="微軟正黑體" w:eastAsia="微軟正黑體" w:hAnsi="微軟正黑體" w:cs="Times New Roman" w:hint="eastAsia"/>
                <w:color w:val="000000" w:themeColor="text1"/>
                <w:kern w:val="0"/>
                <w:szCs w:val="24"/>
              </w:rPr>
              <w:t>中種皮之</w:t>
            </w:r>
            <w:proofErr w:type="gramEnd"/>
            <w:r w:rsidRPr="00AE61BD">
              <w:rPr>
                <w:rFonts w:ascii="微軟正黑體" w:eastAsia="微軟正黑體" w:hAnsi="微軟正黑體" w:cs="Times New Roman" w:hint="eastAsia"/>
                <w:color w:val="000000" w:themeColor="text1"/>
                <w:kern w:val="0"/>
                <w:szCs w:val="24"/>
              </w:rPr>
              <w:t>乾燥種仁</w:t>
            </w:r>
          </w:p>
        </w:tc>
        <w:tc>
          <w:tcPr>
            <w:tcW w:w="1372" w:type="pct"/>
          </w:tcPr>
          <w:p w14:paraId="5C9FBC39" w14:textId="77777777" w:rsidR="00AE61BD" w:rsidRPr="00AE61BD" w:rsidRDefault="00AE61BD" w:rsidP="00AE61BD">
            <w:pPr>
              <w:numPr>
                <w:ilvl w:val="0"/>
                <w:numId w:val="58"/>
              </w:numPr>
              <w:spacing w:line="400" w:lineRule="exact"/>
              <w:ind w:left="280" w:hanging="280"/>
              <w:rPr>
                <w:rFonts w:ascii="微軟正黑體" w:eastAsia="微軟正黑體" w:hAnsi="微軟正黑體" w:cs="Times New Roman"/>
                <w:color w:val="000000" w:themeColor="text1"/>
                <w:kern w:val="0"/>
                <w:szCs w:val="24"/>
              </w:rPr>
            </w:pPr>
            <w:proofErr w:type="gramStart"/>
            <w:r w:rsidRPr="00AE61BD">
              <w:rPr>
                <w:rFonts w:ascii="微軟正黑體" w:eastAsia="微軟正黑體" w:hAnsi="微軟正黑體" w:cs="Times New Roman"/>
                <w:color w:val="000000" w:themeColor="text1"/>
                <w:kern w:val="0"/>
                <w:szCs w:val="24"/>
              </w:rPr>
              <w:t>須蒸熟</w:t>
            </w:r>
            <w:proofErr w:type="gramEnd"/>
            <w:r w:rsidRPr="00AE61BD">
              <w:rPr>
                <w:rFonts w:ascii="微軟正黑體" w:eastAsia="微軟正黑體" w:hAnsi="微軟正黑體" w:cs="Times New Roman"/>
                <w:color w:val="000000" w:themeColor="text1"/>
                <w:kern w:val="0"/>
                <w:szCs w:val="24"/>
              </w:rPr>
              <w:t>後才能作為食品原料使用</w:t>
            </w:r>
          </w:p>
          <w:p w14:paraId="7704AE38" w14:textId="77777777" w:rsidR="00AE61BD" w:rsidRPr="00AE61BD" w:rsidRDefault="00AE61BD" w:rsidP="00AE61BD">
            <w:pPr>
              <w:numPr>
                <w:ilvl w:val="0"/>
                <w:numId w:val="58"/>
              </w:numPr>
              <w:spacing w:line="400" w:lineRule="exact"/>
              <w:ind w:left="280" w:hanging="280"/>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szCs w:val="24"/>
              </w:rPr>
              <w:t>每人日食用限量2.25公克</w:t>
            </w:r>
          </w:p>
        </w:tc>
        <w:tc>
          <w:tcPr>
            <w:tcW w:w="1048" w:type="pct"/>
          </w:tcPr>
          <w:p w14:paraId="69747C31" w14:textId="77777777" w:rsidR="00AE61BD" w:rsidRPr="00AE61BD" w:rsidRDefault="00AE61BD" w:rsidP="00AE61BD">
            <w:pPr>
              <w:spacing w:line="400" w:lineRule="exact"/>
              <w:rPr>
                <w:rFonts w:ascii="微軟正黑體" w:eastAsia="微軟正黑體" w:hAnsi="微軟正黑體" w:cs="Times New Roman"/>
                <w:color w:val="000000" w:themeColor="text1"/>
                <w:kern w:val="0"/>
                <w:szCs w:val="24"/>
              </w:rPr>
            </w:pPr>
          </w:p>
        </w:tc>
      </w:tr>
      <w:tr w:rsidR="00AE61BD" w:rsidRPr="00AE61BD" w14:paraId="3ABC59B2" w14:textId="34CD48F4" w:rsidTr="00AE61BD">
        <w:trPr>
          <w:trHeight w:val="3083"/>
        </w:trPr>
        <w:tc>
          <w:tcPr>
            <w:tcW w:w="390" w:type="pct"/>
            <w:shd w:val="clear" w:color="000000" w:fill="FFFFFF"/>
          </w:tcPr>
          <w:p w14:paraId="58C7B442"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43</w:t>
            </w:r>
          </w:p>
        </w:tc>
        <w:tc>
          <w:tcPr>
            <w:tcW w:w="551" w:type="pct"/>
            <w:shd w:val="clear" w:color="000000" w:fill="FFFFFF"/>
          </w:tcPr>
          <w:p w14:paraId="005B37EC"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甘草</w:t>
            </w:r>
          </w:p>
        </w:tc>
        <w:tc>
          <w:tcPr>
            <w:tcW w:w="1144" w:type="pct"/>
            <w:shd w:val="clear" w:color="000000" w:fill="FFFFFF"/>
          </w:tcPr>
          <w:p w14:paraId="467D1A72" w14:textId="77777777" w:rsidR="00AE61BD" w:rsidRPr="00AE61BD" w:rsidRDefault="00AE61BD" w:rsidP="00005489">
            <w:pPr>
              <w:widowControl/>
              <w:spacing w:line="400" w:lineRule="exact"/>
              <w:rPr>
                <w:rFonts w:ascii="微軟正黑體" w:eastAsia="微軟正黑體" w:hAnsi="微軟正黑體" w:cs="Times New Roman"/>
                <w:szCs w:val="24"/>
              </w:rPr>
            </w:pPr>
            <w:r w:rsidRPr="00AE61BD">
              <w:rPr>
                <w:rFonts w:ascii="微軟正黑體" w:eastAsia="微軟正黑體" w:hAnsi="微軟正黑體" w:cs="Times New Roman" w:hint="eastAsia"/>
                <w:szCs w:val="24"/>
              </w:rPr>
              <w:t>甘草</w:t>
            </w:r>
            <w:r w:rsidRPr="00AE61BD">
              <w:rPr>
                <w:rFonts w:ascii="微軟正黑體" w:eastAsia="微軟正黑體" w:hAnsi="微軟正黑體" w:cs="Times New Roman"/>
                <w:i/>
                <w:szCs w:val="24"/>
              </w:rPr>
              <w:t xml:space="preserve">Glycyrrhiza </w:t>
            </w:r>
            <w:proofErr w:type="spellStart"/>
            <w:r w:rsidRPr="00AE61BD">
              <w:rPr>
                <w:rFonts w:ascii="微軟正黑體" w:eastAsia="微軟正黑體" w:hAnsi="微軟正黑體" w:cs="Times New Roman"/>
                <w:i/>
                <w:szCs w:val="24"/>
              </w:rPr>
              <w:t>uralensis</w:t>
            </w:r>
            <w:proofErr w:type="spellEnd"/>
            <w:r w:rsidRPr="00AE61BD">
              <w:rPr>
                <w:rFonts w:ascii="微軟正黑體" w:eastAsia="微軟正黑體" w:hAnsi="微軟正黑體" w:cs="Times New Roman"/>
                <w:szCs w:val="24"/>
              </w:rPr>
              <w:t xml:space="preserve"> Fisch.</w:t>
            </w:r>
          </w:p>
          <w:p w14:paraId="486C6CB8" w14:textId="77777777" w:rsidR="00AE61BD" w:rsidRPr="00AE61BD" w:rsidRDefault="00AE61BD" w:rsidP="00005489">
            <w:pPr>
              <w:widowControl/>
              <w:spacing w:line="400" w:lineRule="exact"/>
              <w:rPr>
                <w:rFonts w:ascii="微軟正黑體" w:eastAsia="微軟正黑體" w:hAnsi="微軟正黑體" w:cs="Times New Roman"/>
                <w:szCs w:val="24"/>
              </w:rPr>
            </w:pPr>
            <w:proofErr w:type="gramStart"/>
            <w:r w:rsidRPr="00AE61BD">
              <w:rPr>
                <w:rFonts w:ascii="微軟正黑體" w:eastAsia="微軟正黑體" w:hAnsi="微軟正黑體" w:cs="Times New Roman" w:hint="eastAsia"/>
                <w:szCs w:val="24"/>
              </w:rPr>
              <w:t>脹果甘草</w:t>
            </w:r>
            <w:proofErr w:type="gramEnd"/>
            <w:r w:rsidRPr="00AE61BD">
              <w:rPr>
                <w:rFonts w:ascii="微軟正黑體" w:eastAsia="微軟正黑體" w:hAnsi="微軟正黑體" w:cs="Times New Roman"/>
                <w:i/>
                <w:szCs w:val="24"/>
              </w:rPr>
              <w:t xml:space="preserve">Glycyrrhiza </w:t>
            </w:r>
            <w:proofErr w:type="spellStart"/>
            <w:r w:rsidRPr="00AE61BD">
              <w:rPr>
                <w:rFonts w:ascii="微軟正黑體" w:eastAsia="微軟正黑體" w:hAnsi="微軟正黑體" w:cs="Times New Roman"/>
                <w:i/>
                <w:szCs w:val="24"/>
              </w:rPr>
              <w:t>inflata</w:t>
            </w:r>
            <w:proofErr w:type="spellEnd"/>
            <w:r w:rsidRPr="00AE61BD">
              <w:rPr>
                <w:rFonts w:ascii="微軟正黑體" w:eastAsia="微軟正黑體" w:hAnsi="微軟正黑體" w:cs="Times New Roman"/>
                <w:szCs w:val="24"/>
              </w:rPr>
              <w:t xml:space="preserve"> </w:t>
            </w:r>
            <w:proofErr w:type="spellStart"/>
            <w:r w:rsidRPr="00AE61BD">
              <w:rPr>
                <w:rFonts w:ascii="微軟正黑體" w:eastAsia="微軟正黑體" w:hAnsi="微軟正黑體" w:cs="Times New Roman"/>
                <w:szCs w:val="24"/>
              </w:rPr>
              <w:t>Batalin</w:t>
            </w:r>
            <w:proofErr w:type="spellEnd"/>
          </w:p>
          <w:p w14:paraId="0293A6E3"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proofErr w:type="gramStart"/>
            <w:r w:rsidRPr="00AE61BD">
              <w:rPr>
                <w:rFonts w:ascii="微軟正黑體" w:eastAsia="微軟正黑體" w:hAnsi="微軟正黑體" w:cs="Times New Roman" w:hint="eastAsia"/>
                <w:szCs w:val="24"/>
              </w:rPr>
              <w:t>光果甘草</w:t>
            </w:r>
            <w:proofErr w:type="gramEnd"/>
            <w:r w:rsidRPr="00AE61BD">
              <w:rPr>
                <w:rFonts w:ascii="微軟正黑體" w:eastAsia="微軟正黑體" w:hAnsi="微軟正黑體" w:cs="Times New Roman"/>
                <w:i/>
                <w:szCs w:val="24"/>
              </w:rPr>
              <w:t>Glycyrrhiza glabra</w:t>
            </w:r>
            <w:r w:rsidRPr="00AE61BD">
              <w:rPr>
                <w:rFonts w:ascii="微軟正黑體" w:eastAsia="微軟正黑體" w:hAnsi="微軟正黑體" w:cs="Times New Roman"/>
                <w:szCs w:val="24"/>
              </w:rPr>
              <w:t xml:space="preserve"> L.</w:t>
            </w:r>
          </w:p>
        </w:tc>
        <w:tc>
          <w:tcPr>
            <w:tcW w:w="496" w:type="pct"/>
          </w:tcPr>
          <w:p w14:paraId="75761659"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proofErr w:type="gramStart"/>
            <w:r w:rsidRPr="00AE61BD">
              <w:rPr>
                <w:rFonts w:ascii="微軟正黑體" w:eastAsia="微軟正黑體" w:hAnsi="微軟正黑體" w:cs="Times New Roman"/>
                <w:color w:val="000000" w:themeColor="text1"/>
                <w:kern w:val="0"/>
                <w:szCs w:val="24"/>
              </w:rPr>
              <w:t>乾燥根</w:t>
            </w:r>
            <w:proofErr w:type="gramEnd"/>
            <w:r w:rsidRPr="00AE61BD">
              <w:rPr>
                <w:rFonts w:ascii="微軟正黑體" w:eastAsia="微軟正黑體" w:hAnsi="微軟正黑體" w:cs="Times New Roman"/>
                <w:color w:val="000000" w:themeColor="text1"/>
                <w:kern w:val="0"/>
                <w:szCs w:val="24"/>
              </w:rPr>
              <w:t>及根莖</w:t>
            </w:r>
          </w:p>
        </w:tc>
        <w:tc>
          <w:tcPr>
            <w:tcW w:w="1372" w:type="pct"/>
          </w:tcPr>
          <w:p w14:paraId="4E4443E7" w14:textId="77777777" w:rsidR="00AE61BD" w:rsidRPr="00AE61BD" w:rsidRDefault="00AE61BD" w:rsidP="00AE61BD">
            <w:pPr>
              <w:numPr>
                <w:ilvl w:val="0"/>
                <w:numId w:val="65"/>
              </w:numPr>
              <w:spacing w:line="400" w:lineRule="exact"/>
              <w:ind w:left="263" w:hanging="263"/>
              <w:rPr>
                <w:rFonts w:ascii="微軟正黑體" w:eastAsia="微軟正黑體" w:hAnsi="微軟正黑體" w:cs="Times New Roman"/>
                <w:color w:val="000000" w:themeColor="text1"/>
              </w:rPr>
            </w:pPr>
            <w:r w:rsidRPr="00AE61BD">
              <w:rPr>
                <w:rFonts w:ascii="微軟正黑體" w:eastAsia="微軟正黑體" w:hAnsi="微軟正黑體" w:cs="Times New Roman"/>
                <w:color w:val="000000" w:themeColor="text1"/>
                <w:kern w:val="0"/>
                <w:szCs w:val="24"/>
              </w:rPr>
              <w:t>外包裝須標示以</w:t>
            </w:r>
            <w:proofErr w:type="gramStart"/>
            <w:r w:rsidRPr="00AE61BD">
              <w:rPr>
                <w:rFonts w:ascii="微軟正黑體" w:eastAsia="微軟正黑體" w:hAnsi="微軟正黑體" w:cs="Times New Roman"/>
                <w:color w:val="000000" w:themeColor="text1"/>
                <w:kern w:val="0"/>
                <w:szCs w:val="24"/>
              </w:rPr>
              <w:t>下</w:t>
            </w:r>
            <w:proofErr w:type="gramEnd"/>
            <w:r w:rsidRPr="00AE61BD">
              <w:rPr>
                <w:rFonts w:ascii="微軟正黑體" w:eastAsia="微軟正黑體" w:hAnsi="微軟正黑體" w:cs="Times New Roman"/>
                <w:color w:val="000000" w:themeColor="text1"/>
                <w:kern w:val="0"/>
                <w:szCs w:val="24"/>
              </w:rPr>
              <w:br w:type="page"/>
              <w:t>注意事項：肝腎功能不全病人及孕婦慎用</w:t>
            </w:r>
          </w:p>
          <w:p w14:paraId="2BEDD128" w14:textId="77777777" w:rsidR="00AE61BD" w:rsidRPr="00AE61BD" w:rsidRDefault="00AE61BD" w:rsidP="00AE61BD">
            <w:pPr>
              <w:numPr>
                <w:ilvl w:val="0"/>
                <w:numId w:val="65"/>
              </w:numPr>
              <w:spacing w:line="400" w:lineRule="exact"/>
              <w:ind w:left="263" w:hanging="263"/>
              <w:rPr>
                <w:rFonts w:ascii="微軟正黑體" w:eastAsia="微軟正黑體" w:hAnsi="微軟正黑體" w:cs="Times New Roman"/>
                <w:color w:val="000000" w:themeColor="text1"/>
              </w:rPr>
            </w:pPr>
            <w:r w:rsidRPr="00AE61BD">
              <w:rPr>
                <w:rFonts w:ascii="微軟正黑體" w:eastAsia="微軟正黑體" w:hAnsi="微軟正黑體" w:cs="Times New Roman"/>
                <w:color w:val="000000" w:themeColor="text1"/>
                <w:szCs w:val="24"/>
              </w:rPr>
              <w:t>每人日食用限量1公克</w:t>
            </w:r>
          </w:p>
          <w:p w14:paraId="5D7DB602" w14:textId="77777777" w:rsidR="00AE61BD" w:rsidRPr="00AE61BD" w:rsidRDefault="00AE61BD" w:rsidP="00AE61BD">
            <w:pPr>
              <w:numPr>
                <w:ilvl w:val="0"/>
                <w:numId w:val="65"/>
              </w:numPr>
              <w:spacing w:line="400" w:lineRule="exact"/>
              <w:ind w:left="263" w:hanging="263"/>
              <w:rPr>
                <w:rFonts w:ascii="微軟正黑體" w:eastAsia="微軟正黑體" w:hAnsi="微軟正黑體" w:cs="Times New Roman"/>
                <w:color w:val="000000" w:themeColor="text1"/>
              </w:rPr>
            </w:pPr>
            <w:r w:rsidRPr="00AE61BD">
              <w:rPr>
                <w:rFonts w:ascii="微軟正黑體" w:eastAsia="微軟正黑體" w:hAnsi="微軟正黑體" w:cs="Times New Roman"/>
                <w:color w:val="000000" w:themeColor="text1"/>
                <w:szCs w:val="24"/>
              </w:rPr>
              <w:t>如調味用途者，無須標示含量、用法及用量，得為單一成分產品</w:t>
            </w:r>
          </w:p>
        </w:tc>
        <w:tc>
          <w:tcPr>
            <w:tcW w:w="1048" w:type="pct"/>
          </w:tcPr>
          <w:p w14:paraId="42749AB9" w14:textId="77777777" w:rsidR="00AE61BD" w:rsidRPr="00AE61BD" w:rsidRDefault="00AE61BD" w:rsidP="00AE61BD">
            <w:pPr>
              <w:spacing w:line="400" w:lineRule="exact"/>
              <w:rPr>
                <w:rFonts w:ascii="微軟正黑體" w:eastAsia="微軟正黑體" w:hAnsi="微軟正黑體" w:cs="Times New Roman"/>
                <w:color w:val="000000" w:themeColor="text1"/>
                <w:kern w:val="0"/>
                <w:szCs w:val="24"/>
              </w:rPr>
            </w:pPr>
          </w:p>
        </w:tc>
      </w:tr>
      <w:tr w:rsidR="00AE61BD" w:rsidRPr="00AE61BD" w14:paraId="327B5B0A" w14:textId="0E607C22" w:rsidTr="00AE61BD">
        <w:trPr>
          <w:trHeight w:val="2103"/>
        </w:trPr>
        <w:tc>
          <w:tcPr>
            <w:tcW w:w="390" w:type="pct"/>
            <w:shd w:val="clear" w:color="000000" w:fill="FFFFFF"/>
          </w:tcPr>
          <w:p w14:paraId="66C9DBE0"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44</w:t>
            </w:r>
          </w:p>
        </w:tc>
        <w:tc>
          <w:tcPr>
            <w:tcW w:w="551" w:type="pct"/>
            <w:shd w:val="clear" w:color="000000" w:fill="FFFFFF"/>
          </w:tcPr>
          <w:p w14:paraId="690514E3"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川芎</w:t>
            </w:r>
          </w:p>
          <w:p w14:paraId="02FF339E"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w:t>
            </w:r>
            <w:proofErr w:type="gramStart"/>
            <w:r w:rsidRPr="00AE61BD">
              <w:rPr>
                <w:rFonts w:ascii="微軟正黑體" w:eastAsia="微軟正黑體" w:hAnsi="微軟正黑體" w:cs="Times New Roman"/>
                <w:color w:val="000000" w:themeColor="text1"/>
                <w:kern w:val="0"/>
                <w:szCs w:val="24"/>
              </w:rPr>
              <w:t>芎藭</w:t>
            </w:r>
            <w:proofErr w:type="gramEnd"/>
            <w:r w:rsidRPr="00AE61BD">
              <w:rPr>
                <w:rFonts w:ascii="微軟正黑體" w:eastAsia="微軟正黑體" w:hAnsi="微軟正黑體" w:cs="Times New Roman"/>
                <w:color w:val="000000" w:themeColor="text1"/>
                <w:kern w:val="0"/>
                <w:szCs w:val="24"/>
              </w:rPr>
              <w:t>)</w:t>
            </w:r>
          </w:p>
        </w:tc>
        <w:tc>
          <w:tcPr>
            <w:tcW w:w="1144" w:type="pct"/>
            <w:shd w:val="clear" w:color="000000" w:fill="FFFFFF"/>
          </w:tcPr>
          <w:p w14:paraId="136BDE23"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szCs w:val="24"/>
              </w:rPr>
              <w:t>川芎</w:t>
            </w:r>
            <w:proofErr w:type="spellStart"/>
            <w:r w:rsidRPr="00AE61BD">
              <w:rPr>
                <w:rFonts w:ascii="微軟正黑體" w:eastAsia="微軟正黑體" w:hAnsi="微軟正黑體" w:cs="Times New Roman"/>
                <w:i/>
                <w:szCs w:val="24"/>
              </w:rPr>
              <w:t>Ligusticum</w:t>
            </w:r>
            <w:proofErr w:type="spellEnd"/>
            <w:r w:rsidRPr="00AE61BD">
              <w:rPr>
                <w:rFonts w:ascii="微軟正黑體" w:eastAsia="微軟正黑體" w:hAnsi="微軟正黑體" w:cs="Times New Roman"/>
                <w:i/>
                <w:szCs w:val="24"/>
              </w:rPr>
              <w:t xml:space="preserve"> chuanxiong</w:t>
            </w:r>
            <w:r w:rsidRPr="00AE61BD">
              <w:rPr>
                <w:rFonts w:ascii="微軟正黑體" w:eastAsia="微軟正黑體" w:hAnsi="微軟正黑體" w:cs="Times New Roman"/>
                <w:szCs w:val="24"/>
              </w:rPr>
              <w:t xml:space="preserve"> Hort.</w:t>
            </w:r>
          </w:p>
        </w:tc>
        <w:tc>
          <w:tcPr>
            <w:tcW w:w="496" w:type="pct"/>
          </w:tcPr>
          <w:p w14:paraId="2C359EDD"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乾燥根莖</w:t>
            </w:r>
          </w:p>
        </w:tc>
        <w:tc>
          <w:tcPr>
            <w:tcW w:w="1372" w:type="pct"/>
          </w:tcPr>
          <w:p w14:paraId="201C4CF8" w14:textId="77777777" w:rsidR="00AE61BD" w:rsidRPr="00AE61BD" w:rsidRDefault="00AE61BD" w:rsidP="00AE61BD">
            <w:pPr>
              <w:numPr>
                <w:ilvl w:val="0"/>
                <w:numId w:val="66"/>
              </w:numPr>
              <w:spacing w:line="400" w:lineRule="exact"/>
              <w:ind w:left="300" w:hanging="300"/>
              <w:rPr>
                <w:rFonts w:ascii="微軟正黑體" w:eastAsia="微軟正黑體" w:hAnsi="微軟正黑體" w:cs="Times New Roman"/>
                <w:color w:val="000000" w:themeColor="text1"/>
              </w:rPr>
            </w:pPr>
            <w:r w:rsidRPr="00AE61BD">
              <w:rPr>
                <w:rFonts w:ascii="微軟正黑體" w:eastAsia="微軟正黑體" w:hAnsi="微軟正黑體" w:cs="Times New Roman"/>
                <w:color w:val="000000" w:themeColor="text1"/>
                <w:kern w:val="0"/>
                <w:szCs w:val="24"/>
              </w:rPr>
              <w:t>外包裝須標示以</w:t>
            </w:r>
            <w:proofErr w:type="gramStart"/>
            <w:r w:rsidRPr="00AE61BD">
              <w:rPr>
                <w:rFonts w:ascii="微軟正黑體" w:eastAsia="微軟正黑體" w:hAnsi="微軟正黑體" w:cs="Times New Roman"/>
                <w:color w:val="000000" w:themeColor="text1"/>
                <w:kern w:val="0"/>
                <w:szCs w:val="24"/>
              </w:rPr>
              <w:t>下</w:t>
            </w:r>
            <w:proofErr w:type="gramEnd"/>
            <w:r w:rsidRPr="00AE61BD">
              <w:rPr>
                <w:rFonts w:ascii="微軟正黑體" w:eastAsia="微軟正黑體" w:hAnsi="微軟正黑體" w:cs="Times New Roman"/>
                <w:color w:val="000000" w:themeColor="text1"/>
                <w:kern w:val="0"/>
                <w:szCs w:val="24"/>
              </w:rPr>
              <w:br w:type="page"/>
              <w:t>注意事項：孕婦慎用</w:t>
            </w:r>
          </w:p>
          <w:p w14:paraId="78C180E9" w14:textId="77777777" w:rsidR="00AE61BD" w:rsidRPr="00AE61BD" w:rsidRDefault="00AE61BD" w:rsidP="00AE61BD">
            <w:pPr>
              <w:numPr>
                <w:ilvl w:val="0"/>
                <w:numId w:val="66"/>
              </w:numPr>
              <w:spacing w:line="400" w:lineRule="exact"/>
              <w:ind w:left="300" w:hanging="300"/>
              <w:rPr>
                <w:rFonts w:ascii="微軟正黑體" w:eastAsia="微軟正黑體" w:hAnsi="微軟正黑體" w:cs="Times New Roman"/>
                <w:color w:val="000000" w:themeColor="text1"/>
              </w:rPr>
            </w:pPr>
            <w:r w:rsidRPr="00AE61BD">
              <w:rPr>
                <w:rFonts w:ascii="微軟正黑體" w:eastAsia="微軟正黑體" w:hAnsi="微軟正黑體" w:cs="Times New Roman"/>
                <w:color w:val="000000" w:themeColor="text1"/>
                <w:szCs w:val="24"/>
              </w:rPr>
              <w:t>每人日食用限量1.5公克</w:t>
            </w:r>
          </w:p>
        </w:tc>
        <w:tc>
          <w:tcPr>
            <w:tcW w:w="1048" w:type="pct"/>
          </w:tcPr>
          <w:p w14:paraId="2686DE6C" w14:textId="77777777" w:rsidR="00AE61BD" w:rsidRPr="00AE61BD" w:rsidRDefault="00AE61BD" w:rsidP="00AE61BD">
            <w:pPr>
              <w:spacing w:line="400" w:lineRule="exact"/>
              <w:rPr>
                <w:rFonts w:ascii="微軟正黑體" w:eastAsia="微軟正黑體" w:hAnsi="微軟正黑體" w:cs="Times New Roman"/>
                <w:color w:val="000000" w:themeColor="text1"/>
                <w:kern w:val="0"/>
                <w:szCs w:val="24"/>
              </w:rPr>
            </w:pPr>
          </w:p>
        </w:tc>
      </w:tr>
      <w:tr w:rsidR="00AE61BD" w:rsidRPr="00AE61BD" w14:paraId="639D616E" w14:textId="1F0FA64F" w:rsidTr="00AE61BD">
        <w:trPr>
          <w:trHeight w:val="1565"/>
        </w:trPr>
        <w:tc>
          <w:tcPr>
            <w:tcW w:w="390" w:type="pct"/>
            <w:shd w:val="clear" w:color="000000" w:fill="FFFFFF"/>
          </w:tcPr>
          <w:p w14:paraId="416053CB"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45</w:t>
            </w:r>
          </w:p>
        </w:tc>
        <w:tc>
          <w:tcPr>
            <w:tcW w:w="551" w:type="pct"/>
            <w:shd w:val="clear" w:color="000000" w:fill="FFFFFF"/>
          </w:tcPr>
          <w:p w14:paraId="277B5F53"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胖大海</w:t>
            </w:r>
          </w:p>
          <w:p w14:paraId="4304BF0E"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color w:val="000000" w:themeColor="text1"/>
                <w:kern w:val="0"/>
                <w:szCs w:val="24"/>
              </w:rPr>
              <w:t>(</w:t>
            </w:r>
            <w:r w:rsidRPr="00AE61BD">
              <w:rPr>
                <w:rFonts w:ascii="微軟正黑體" w:eastAsia="微軟正黑體" w:hAnsi="微軟正黑體" w:cs="Times New Roman"/>
                <w:color w:val="000000" w:themeColor="text1"/>
                <w:kern w:val="0"/>
                <w:szCs w:val="24"/>
              </w:rPr>
              <w:t>膨大海</w:t>
            </w:r>
            <w:r w:rsidRPr="00AE61BD">
              <w:rPr>
                <w:rFonts w:ascii="微軟正黑體" w:eastAsia="微軟正黑體" w:hAnsi="微軟正黑體" w:cs="Times New Roman" w:hint="eastAsia"/>
                <w:color w:val="000000" w:themeColor="text1"/>
                <w:kern w:val="0"/>
                <w:szCs w:val="24"/>
              </w:rPr>
              <w:t>)</w:t>
            </w:r>
          </w:p>
        </w:tc>
        <w:tc>
          <w:tcPr>
            <w:tcW w:w="1144" w:type="pct"/>
            <w:shd w:val="clear" w:color="000000" w:fill="FFFFFF"/>
          </w:tcPr>
          <w:p w14:paraId="28225600"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szCs w:val="24"/>
              </w:rPr>
              <w:t>胖大海</w:t>
            </w:r>
            <w:proofErr w:type="spellStart"/>
            <w:r w:rsidRPr="00AE61BD">
              <w:rPr>
                <w:rFonts w:ascii="微軟正黑體" w:eastAsia="微軟正黑體" w:hAnsi="微軟正黑體" w:cs="Times New Roman"/>
                <w:i/>
                <w:szCs w:val="24"/>
              </w:rPr>
              <w:t>Scaphium</w:t>
            </w:r>
            <w:proofErr w:type="spellEnd"/>
            <w:r w:rsidRPr="00AE61BD">
              <w:rPr>
                <w:rFonts w:ascii="微軟正黑體" w:eastAsia="微軟正黑體" w:hAnsi="微軟正黑體" w:cs="Times New Roman"/>
                <w:i/>
                <w:szCs w:val="24"/>
              </w:rPr>
              <w:t xml:space="preserve"> affine</w:t>
            </w:r>
            <w:r w:rsidRPr="00AE61BD">
              <w:rPr>
                <w:rFonts w:ascii="微軟正黑體" w:eastAsia="微軟正黑體" w:hAnsi="微軟正黑體" w:cs="Times New Roman"/>
                <w:szCs w:val="24"/>
              </w:rPr>
              <w:t xml:space="preserve"> (Mast.) Pierre (</w:t>
            </w:r>
            <w:r w:rsidRPr="00AE61BD">
              <w:rPr>
                <w:rFonts w:ascii="微軟正黑體" w:eastAsia="微軟正黑體" w:hAnsi="微軟正黑體" w:cs="Times New Roman"/>
                <w:i/>
                <w:szCs w:val="24"/>
              </w:rPr>
              <w:t xml:space="preserve">Sterculia </w:t>
            </w:r>
            <w:proofErr w:type="spellStart"/>
            <w:r w:rsidRPr="00AE61BD">
              <w:rPr>
                <w:rFonts w:ascii="微軟正黑體" w:eastAsia="微軟正黑體" w:hAnsi="微軟正黑體" w:cs="Times New Roman"/>
                <w:i/>
                <w:szCs w:val="24"/>
              </w:rPr>
              <w:t>lychnophora</w:t>
            </w:r>
            <w:proofErr w:type="spellEnd"/>
            <w:r w:rsidRPr="00AE61BD">
              <w:rPr>
                <w:rFonts w:ascii="微軟正黑體" w:eastAsia="微軟正黑體" w:hAnsi="微軟正黑體" w:cs="Times New Roman"/>
                <w:szCs w:val="24"/>
              </w:rPr>
              <w:t xml:space="preserve"> Hance)</w:t>
            </w:r>
          </w:p>
        </w:tc>
        <w:tc>
          <w:tcPr>
            <w:tcW w:w="496" w:type="pct"/>
          </w:tcPr>
          <w:p w14:paraId="484A16A4"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乾燥成熟種子</w:t>
            </w:r>
          </w:p>
        </w:tc>
        <w:tc>
          <w:tcPr>
            <w:tcW w:w="1372" w:type="pct"/>
          </w:tcPr>
          <w:p w14:paraId="5D5366D8" w14:textId="77777777" w:rsidR="00AE61BD" w:rsidRPr="00AE61BD" w:rsidRDefault="00AE61BD" w:rsidP="00005489">
            <w:pPr>
              <w:spacing w:line="400" w:lineRule="exact"/>
              <w:rPr>
                <w:rFonts w:ascii="微軟正黑體" w:eastAsia="微軟正黑體" w:hAnsi="微軟正黑體" w:cs="Times New Roman"/>
                <w:color w:val="000000" w:themeColor="text1"/>
              </w:rPr>
            </w:pPr>
            <w:r w:rsidRPr="00AE61BD">
              <w:rPr>
                <w:rFonts w:ascii="微軟正黑體" w:eastAsia="微軟正黑體" w:hAnsi="微軟正黑體" w:cs="Times New Roman"/>
                <w:color w:val="000000" w:themeColor="text1"/>
                <w:szCs w:val="24"/>
              </w:rPr>
              <w:t>每人日食用限量3公克</w:t>
            </w:r>
          </w:p>
        </w:tc>
        <w:tc>
          <w:tcPr>
            <w:tcW w:w="1048" w:type="pct"/>
          </w:tcPr>
          <w:p w14:paraId="366BECB5" w14:textId="77777777" w:rsidR="00AE61BD" w:rsidRPr="00AE61BD" w:rsidRDefault="00AE61BD" w:rsidP="00005489">
            <w:pPr>
              <w:spacing w:line="400" w:lineRule="exact"/>
              <w:rPr>
                <w:rFonts w:ascii="微軟正黑體" w:eastAsia="微軟正黑體" w:hAnsi="微軟正黑體" w:cs="Times New Roman"/>
                <w:color w:val="000000" w:themeColor="text1"/>
                <w:szCs w:val="24"/>
              </w:rPr>
            </w:pPr>
          </w:p>
        </w:tc>
      </w:tr>
      <w:tr w:rsidR="00AE61BD" w:rsidRPr="00AE61BD" w14:paraId="6F7D22CF" w14:textId="6564A495" w:rsidTr="00AE61BD">
        <w:trPr>
          <w:trHeight w:val="2251"/>
        </w:trPr>
        <w:tc>
          <w:tcPr>
            <w:tcW w:w="390" w:type="pct"/>
            <w:shd w:val="clear" w:color="000000" w:fill="FFFFFF"/>
          </w:tcPr>
          <w:p w14:paraId="27AFA78F"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lastRenderedPageBreak/>
              <w:t>46</w:t>
            </w:r>
          </w:p>
        </w:tc>
        <w:tc>
          <w:tcPr>
            <w:tcW w:w="551" w:type="pct"/>
            <w:shd w:val="clear" w:color="000000" w:fill="FFFFFF"/>
          </w:tcPr>
          <w:p w14:paraId="18BBD053"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酸棗仁</w:t>
            </w:r>
          </w:p>
        </w:tc>
        <w:tc>
          <w:tcPr>
            <w:tcW w:w="1144" w:type="pct"/>
            <w:shd w:val="clear" w:color="000000" w:fill="FFFFFF"/>
          </w:tcPr>
          <w:p w14:paraId="7833BC8B"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szCs w:val="24"/>
              </w:rPr>
              <w:t>酸棗</w:t>
            </w:r>
            <w:r w:rsidRPr="00AE61BD">
              <w:rPr>
                <w:rFonts w:ascii="微軟正黑體" w:eastAsia="微軟正黑體" w:hAnsi="微軟正黑體" w:cs="Times New Roman"/>
                <w:szCs w:val="24"/>
              </w:rPr>
              <w:t xml:space="preserve"> </w:t>
            </w:r>
            <w:r w:rsidRPr="00AE61BD">
              <w:rPr>
                <w:rFonts w:ascii="微軟正黑體" w:eastAsia="微軟正黑體" w:hAnsi="微軟正黑體" w:cs="Times New Roman"/>
                <w:i/>
                <w:szCs w:val="24"/>
              </w:rPr>
              <w:t>Ziziphus jujuba</w:t>
            </w:r>
            <w:r w:rsidRPr="00AE61BD">
              <w:rPr>
                <w:rFonts w:ascii="微軟正黑體" w:eastAsia="微軟正黑體" w:hAnsi="微軟正黑體" w:cs="Times New Roman"/>
                <w:szCs w:val="24"/>
              </w:rPr>
              <w:t xml:space="preserve"> Mill. var. </w:t>
            </w:r>
            <w:r w:rsidRPr="00AE61BD">
              <w:rPr>
                <w:rFonts w:ascii="微軟正黑體" w:eastAsia="微軟正黑體" w:hAnsi="微軟正黑體" w:cs="Times New Roman"/>
                <w:i/>
                <w:szCs w:val="24"/>
              </w:rPr>
              <w:t>spinosa</w:t>
            </w:r>
            <w:r w:rsidRPr="00AE61BD">
              <w:rPr>
                <w:rFonts w:ascii="微軟正黑體" w:eastAsia="微軟正黑體" w:hAnsi="微軟正黑體" w:cs="Times New Roman"/>
                <w:szCs w:val="24"/>
              </w:rPr>
              <w:t xml:space="preserve"> (Bunge) Hu ex </w:t>
            </w:r>
            <w:proofErr w:type="spellStart"/>
            <w:r w:rsidRPr="00AE61BD">
              <w:rPr>
                <w:rFonts w:ascii="微軟正黑體" w:eastAsia="微軟正黑體" w:hAnsi="微軟正黑體" w:cs="Times New Roman"/>
                <w:szCs w:val="24"/>
              </w:rPr>
              <w:t>H.</w:t>
            </w:r>
            <w:proofErr w:type="gramStart"/>
            <w:r w:rsidRPr="00AE61BD">
              <w:rPr>
                <w:rFonts w:ascii="微軟正黑體" w:eastAsia="微軟正黑體" w:hAnsi="微軟正黑體" w:cs="Times New Roman"/>
                <w:szCs w:val="24"/>
              </w:rPr>
              <w:t>F.Chow</w:t>
            </w:r>
            <w:proofErr w:type="spellEnd"/>
            <w:proofErr w:type="gramEnd"/>
          </w:p>
        </w:tc>
        <w:tc>
          <w:tcPr>
            <w:tcW w:w="496" w:type="pct"/>
          </w:tcPr>
          <w:p w14:paraId="73D509C4"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乾燥成熟種子</w:t>
            </w:r>
          </w:p>
        </w:tc>
        <w:tc>
          <w:tcPr>
            <w:tcW w:w="1372" w:type="pct"/>
          </w:tcPr>
          <w:p w14:paraId="4EE4AC59" w14:textId="77777777" w:rsidR="00AE61BD" w:rsidRPr="00AE61BD" w:rsidRDefault="00AE61BD" w:rsidP="00AE61BD">
            <w:pPr>
              <w:numPr>
                <w:ilvl w:val="0"/>
                <w:numId w:val="59"/>
              </w:numPr>
              <w:spacing w:line="400" w:lineRule="exact"/>
              <w:ind w:left="336" w:hanging="336"/>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外包裝須標示以</w:t>
            </w:r>
            <w:proofErr w:type="gramStart"/>
            <w:r w:rsidRPr="00AE61BD">
              <w:rPr>
                <w:rFonts w:ascii="微軟正黑體" w:eastAsia="微軟正黑體" w:hAnsi="微軟正黑體" w:cs="Times New Roman"/>
                <w:color w:val="000000" w:themeColor="text1"/>
                <w:kern w:val="0"/>
                <w:szCs w:val="24"/>
              </w:rPr>
              <w:t>下</w:t>
            </w:r>
            <w:proofErr w:type="gramEnd"/>
            <w:r w:rsidRPr="00AE61BD">
              <w:rPr>
                <w:rFonts w:ascii="微軟正黑體" w:eastAsia="微軟正黑體" w:hAnsi="微軟正黑體" w:cs="Times New Roman"/>
                <w:color w:val="000000" w:themeColor="text1"/>
                <w:kern w:val="0"/>
                <w:szCs w:val="24"/>
              </w:rPr>
              <w:br w:type="page"/>
              <w:t>注意事項：孕婦慎用，另應避免從事開車或操作機械等需要警覺性的工作</w:t>
            </w:r>
          </w:p>
          <w:p w14:paraId="35B4ADD2" w14:textId="77777777" w:rsidR="00AE61BD" w:rsidRPr="00AE61BD" w:rsidRDefault="00AE61BD" w:rsidP="00AE61BD">
            <w:pPr>
              <w:numPr>
                <w:ilvl w:val="0"/>
                <w:numId w:val="59"/>
              </w:numPr>
              <w:spacing w:line="400" w:lineRule="exact"/>
              <w:ind w:left="336" w:hanging="336"/>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szCs w:val="24"/>
              </w:rPr>
              <w:t>每人日食用限量1.5公克</w:t>
            </w:r>
          </w:p>
        </w:tc>
        <w:tc>
          <w:tcPr>
            <w:tcW w:w="1048" w:type="pct"/>
          </w:tcPr>
          <w:p w14:paraId="610AD73F" w14:textId="77777777" w:rsidR="00AE61BD" w:rsidRPr="00AE61BD" w:rsidRDefault="00AE61BD" w:rsidP="00AE61BD">
            <w:pPr>
              <w:spacing w:line="400" w:lineRule="exact"/>
              <w:rPr>
                <w:rFonts w:ascii="微軟正黑體" w:eastAsia="微軟正黑體" w:hAnsi="微軟正黑體" w:cs="Times New Roman"/>
                <w:color w:val="000000" w:themeColor="text1"/>
                <w:kern w:val="0"/>
                <w:szCs w:val="24"/>
              </w:rPr>
            </w:pPr>
          </w:p>
        </w:tc>
      </w:tr>
      <w:tr w:rsidR="00AE61BD" w:rsidRPr="00AE61BD" w14:paraId="1EE07491" w14:textId="77F07409" w:rsidTr="00AE61BD">
        <w:trPr>
          <w:trHeight w:val="3125"/>
        </w:trPr>
        <w:tc>
          <w:tcPr>
            <w:tcW w:w="390" w:type="pct"/>
            <w:shd w:val="clear" w:color="000000" w:fill="FFFFFF"/>
          </w:tcPr>
          <w:p w14:paraId="2EAD5104"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47</w:t>
            </w:r>
          </w:p>
        </w:tc>
        <w:tc>
          <w:tcPr>
            <w:tcW w:w="551" w:type="pct"/>
            <w:shd w:val="clear" w:color="000000" w:fill="FFFFFF"/>
          </w:tcPr>
          <w:p w14:paraId="4A09DCFF"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冬蟲夏草</w:t>
            </w:r>
          </w:p>
        </w:tc>
        <w:tc>
          <w:tcPr>
            <w:tcW w:w="1144" w:type="pct"/>
            <w:shd w:val="clear" w:color="000000" w:fill="FFFFFF"/>
          </w:tcPr>
          <w:p w14:paraId="776FF49B"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szCs w:val="24"/>
              </w:rPr>
              <w:t>冬蟲夏草菌</w:t>
            </w:r>
            <w:r w:rsidRPr="00AE61BD">
              <w:rPr>
                <w:rFonts w:ascii="微軟正黑體" w:eastAsia="微軟正黑體" w:hAnsi="微軟正黑體" w:cs="Times New Roman"/>
                <w:i/>
                <w:szCs w:val="24"/>
              </w:rPr>
              <w:t>Ophiocordyceps sinensis</w:t>
            </w:r>
            <w:r w:rsidRPr="00AE61BD">
              <w:rPr>
                <w:rFonts w:ascii="微軟正黑體" w:eastAsia="微軟正黑體" w:hAnsi="微軟正黑體" w:cs="Times New Roman"/>
                <w:szCs w:val="24"/>
              </w:rPr>
              <w:t xml:space="preserve"> (Berk.) </w:t>
            </w:r>
            <w:proofErr w:type="spellStart"/>
            <w:r w:rsidRPr="00AE61BD">
              <w:rPr>
                <w:rFonts w:ascii="微軟正黑體" w:eastAsia="微軟正黑體" w:hAnsi="微軟正黑體" w:cs="Times New Roman"/>
                <w:szCs w:val="24"/>
              </w:rPr>
              <w:t>G.</w:t>
            </w:r>
            <w:proofErr w:type="gramStart"/>
            <w:r w:rsidRPr="00AE61BD">
              <w:rPr>
                <w:rFonts w:ascii="微軟正黑體" w:eastAsia="微軟正黑體" w:hAnsi="微軟正黑體" w:cs="Times New Roman"/>
                <w:szCs w:val="24"/>
              </w:rPr>
              <w:t>H.Sung</w:t>
            </w:r>
            <w:proofErr w:type="spellEnd"/>
            <w:proofErr w:type="gramEnd"/>
            <w:r w:rsidRPr="00AE61BD">
              <w:rPr>
                <w:rFonts w:ascii="微軟正黑體" w:eastAsia="微軟正黑體" w:hAnsi="微軟正黑體" w:cs="Times New Roman"/>
                <w:szCs w:val="24"/>
              </w:rPr>
              <w:t xml:space="preserve">, </w:t>
            </w:r>
            <w:proofErr w:type="spellStart"/>
            <w:r w:rsidRPr="00AE61BD">
              <w:rPr>
                <w:rFonts w:ascii="微軟正黑體" w:eastAsia="微軟正黑體" w:hAnsi="微軟正黑體" w:cs="Times New Roman"/>
                <w:szCs w:val="24"/>
              </w:rPr>
              <w:t>J.M.Sung</w:t>
            </w:r>
            <w:proofErr w:type="spellEnd"/>
            <w:r w:rsidRPr="00AE61BD">
              <w:rPr>
                <w:rFonts w:ascii="微軟正黑體" w:eastAsia="微軟正黑體" w:hAnsi="微軟正黑體" w:cs="Times New Roman"/>
                <w:szCs w:val="24"/>
              </w:rPr>
              <w:t xml:space="preserve">, Hywel-Jones &amp; </w:t>
            </w:r>
            <w:proofErr w:type="spellStart"/>
            <w:r w:rsidRPr="00AE61BD">
              <w:rPr>
                <w:rFonts w:ascii="微軟正黑體" w:eastAsia="微軟正黑體" w:hAnsi="微軟正黑體" w:cs="Times New Roman"/>
                <w:szCs w:val="24"/>
              </w:rPr>
              <w:t>Spatafora</w:t>
            </w:r>
            <w:proofErr w:type="spellEnd"/>
            <w:r w:rsidRPr="00AE61BD">
              <w:rPr>
                <w:rFonts w:ascii="微軟正黑體" w:eastAsia="微軟正黑體" w:hAnsi="微軟正黑體" w:cs="Times New Roman" w:hint="eastAsia"/>
                <w:szCs w:val="24"/>
              </w:rPr>
              <w:t>寄生在蝙蝠蛾科昆蟲幼蟲上的子座及蟲體之複合體</w:t>
            </w:r>
          </w:p>
        </w:tc>
        <w:tc>
          <w:tcPr>
            <w:tcW w:w="496" w:type="pct"/>
          </w:tcPr>
          <w:p w14:paraId="1D07D393"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蟲體及子實體之複合體</w:t>
            </w:r>
          </w:p>
        </w:tc>
        <w:tc>
          <w:tcPr>
            <w:tcW w:w="1372" w:type="pct"/>
          </w:tcPr>
          <w:p w14:paraId="504C6C38" w14:textId="77777777" w:rsidR="00AE61BD" w:rsidRPr="00AE61BD" w:rsidRDefault="00AE61BD" w:rsidP="00005489">
            <w:pPr>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每人日食用限量1.5公克</w:t>
            </w:r>
          </w:p>
        </w:tc>
        <w:tc>
          <w:tcPr>
            <w:tcW w:w="1048" w:type="pct"/>
          </w:tcPr>
          <w:p w14:paraId="5EA0698A" w14:textId="77777777" w:rsidR="00AE61BD" w:rsidRPr="00AE61BD" w:rsidRDefault="00AE61BD" w:rsidP="00005489">
            <w:pPr>
              <w:spacing w:line="400" w:lineRule="exact"/>
              <w:rPr>
                <w:rFonts w:ascii="微軟正黑體" w:eastAsia="微軟正黑體" w:hAnsi="微軟正黑體" w:cs="Times New Roman"/>
                <w:color w:val="000000" w:themeColor="text1"/>
                <w:kern w:val="0"/>
                <w:szCs w:val="24"/>
              </w:rPr>
            </w:pPr>
          </w:p>
        </w:tc>
      </w:tr>
      <w:tr w:rsidR="00AE61BD" w:rsidRPr="00AE61BD" w14:paraId="36B55B30" w14:textId="4AFDBF1B" w:rsidTr="00AE61BD">
        <w:trPr>
          <w:trHeight w:val="2699"/>
        </w:trPr>
        <w:tc>
          <w:tcPr>
            <w:tcW w:w="390" w:type="pct"/>
            <w:shd w:val="clear" w:color="000000" w:fill="FFFFFF"/>
          </w:tcPr>
          <w:p w14:paraId="23E49873"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48</w:t>
            </w:r>
          </w:p>
        </w:tc>
        <w:tc>
          <w:tcPr>
            <w:tcW w:w="551" w:type="pct"/>
            <w:shd w:val="clear" w:color="000000" w:fill="FFFFFF"/>
          </w:tcPr>
          <w:p w14:paraId="13B928FB"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鹿茸</w:t>
            </w:r>
          </w:p>
        </w:tc>
        <w:tc>
          <w:tcPr>
            <w:tcW w:w="1144" w:type="pct"/>
            <w:shd w:val="clear" w:color="000000" w:fill="FFFFFF"/>
          </w:tcPr>
          <w:p w14:paraId="4165D750"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梅花鹿</w:t>
            </w:r>
            <w:r w:rsidRPr="00AE61BD">
              <w:rPr>
                <w:rFonts w:ascii="微軟正黑體" w:eastAsia="微軟正黑體" w:hAnsi="微軟正黑體" w:cs="Times New Roman"/>
                <w:i/>
                <w:iCs/>
                <w:color w:val="000000" w:themeColor="text1"/>
                <w:kern w:val="0"/>
                <w:szCs w:val="24"/>
              </w:rPr>
              <w:t xml:space="preserve">Cervus </w:t>
            </w:r>
            <w:proofErr w:type="spellStart"/>
            <w:r w:rsidRPr="00AE61BD">
              <w:rPr>
                <w:rFonts w:ascii="微軟正黑體" w:eastAsia="微軟正黑體" w:hAnsi="微軟正黑體" w:cs="Times New Roman"/>
                <w:i/>
                <w:iCs/>
                <w:color w:val="000000" w:themeColor="text1"/>
                <w:kern w:val="0"/>
                <w:szCs w:val="24"/>
              </w:rPr>
              <w:t>nippon</w:t>
            </w:r>
            <w:proofErr w:type="spellEnd"/>
            <w:r w:rsidRPr="00AE61BD">
              <w:rPr>
                <w:rFonts w:ascii="微軟正黑體" w:eastAsia="微軟正黑體" w:hAnsi="微軟正黑體" w:cs="Times New Roman"/>
                <w:i/>
                <w:iCs/>
                <w:color w:val="000000" w:themeColor="text1"/>
                <w:kern w:val="0"/>
                <w:szCs w:val="24"/>
              </w:rPr>
              <w:t> </w:t>
            </w:r>
            <w:proofErr w:type="spellStart"/>
            <w:r w:rsidRPr="00AE61BD">
              <w:rPr>
                <w:rFonts w:ascii="微軟正黑體" w:eastAsia="微軟正黑體" w:hAnsi="微軟正黑體" w:cs="Times New Roman"/>
                <w:color w:val="000000" w:themeColor="text1"/>
                <w:kern w:val="0"/>
                <w:szCs w:val="24"/>
              </w:rPr>
              <w:t>Temminck</w:t>
            </w:r>
            <w:proofErr w:type="spellEnd"/>
          </w:p>
          <w:p w14:paraId="7B01DF64"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馬鹿</w:t>
            </w:r>
            <w:r w:rsidRPr="00AE61BD">
              <w:rPr>
                <w:rFonts w:ascii="微軟正黑體" w:eastAsia="微軟正黑體" w:hAnsi="微軟正黑體" w:cs="Times New Roman"/>
                <w:i/>
                <w:iCs/>
                <w:color w:val="000000" w:themeColor="text1"/>
                <w:kern w:val="0"/>
                <w:szCs w:val="24"/>
              </w:rPr>
              <w:t>Cervus elaphus</w:t>
            </w:r>
            <w:r w:rsidRPr="00AE61BD">
              <w:rPr>
                <w:rFonts w:ascii="微軟正黑體" w:eastAsia="微軟正黑體" w:hAnsi="微軟正黑體" w:cs="Times New Roman"/>
                <w:color w:val="000000" w:themeColor="text1"/>
                <w:kern w:val="0"/>
                <w:szCs w:val="24"/>
              </w:rPr>
              <w:t> </w:t>
            </w:r>
            <w:proofErr w:type="spellStart"/>
            <w:r w:rsidRPr="00AE61BD">
              <w:rPr>
                <w:rFonts w:ascii="微軟正黑體" w:eastAsia="微軟正黑體" w:hAnsi="微軟正黑體" w:cs="Times New Roman"/>
                <w:color w:val="000000" w:themeColor="text1"/>
                <w:kern w:val="0"/>
                <w:szCs w:val="24"/>
              </w:rPr>
              <w:t>Linne</w:t>
            </w:r>
            <w:proofErr w:type="spellEnd"/>
          </w:p>
          <w:p w14:paraId="11E3FC89"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大鹿</w:t>
            </w:r>
            <w:r w:rsidRPr="00AE61BD">
              <w:rPr>
                <w:rFonts w:ascii="微軟正黑體" w:eastAsia="微軟正黑體" w:hAnsi="微軟正黑體" w:cs="Times New Roman"/>
                <w:i/>
                <w:iCs/>
                <w:color w:val="000000" w:themeColor="text1"/>
                <w:kern w:val="0"/>
                <w:szCs w:val="24"/>
              </w:rPr>
              <w:t>Cervus canadensis</w:t>
            </w:r>
            <w:r w:rsidRPr="00AE61BD">
              <w:rPr>
                <w:rFonts w:ascii="微軟正黑體" w:eastAsia="微軟正黑體" w:hAnsi="微軟正黑體" w:cs="Times New Roman"/>
                <w:color w:val="000000" w:themeColor="text1"/>
                <w:kern w:val="0"/>
                <w:szCs w:val="24"/>
              </w:rPr>
              <w:t> </w:t>
            </w:r>
            <w:proofErr w:type="spellStart"/>
            <w:r w:rsidRPr="00AE61BD">
              <w:rPr>
                <w:rFonts w:ascii="微軟正黑體" w:eastAsia="微軟正黑體" w:hAnsi="微軟正黑體" w:cs="Times New Roman"/>
                <w:color w:val="000000" w:themeColor="text1"/>
                <w:kern w:val="0"/>
                <w:szCs w:val="24"/>
              </w:rPr>
              <w:t>Erxleben</w:t>
            </w:r>
            <w:proofErr w:type="spellEnd"/>
          </w:p>
        </w:tc>
        <w:tc>
          <w:tcPr>
            <w:tcW w:w="496" w:type="pct"/>
          </w:tcPr>
          <w:p w14:paraId="725BDB53"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未骨化密生茸毛之</w:t>
            </w:r>
            <w:proofErr w:type="gramStart"/>
            <w:r w:rsidRPr="00AE61BD">
              <w:rPr>
                <w:rFonts w:ascii="微軟正黑體" w:eastAsia="微軟正黑體" w:hAnsi="微軟正黑體" w:cs="Times New Roman"/>
                <w:color w:val="000000" w:themeColor="text1"/>
                <w:kern w:val="0"/>
                <w:szCs w:val="24"/>
              </w:rPr>
              <w:t>乾燥幼角</w:t>
            </w:r>
            <w:proofErr w:type="gramEnd"/>
          </w:p>
        </w:tc>
        <w:tc>
          <w:tcPr>
            <w:tcW w:w="1372" w:type="pct"/>
          </w:tcPr>
          <w:p w14:paraId="48F9EAE6" w14:textId="77777777" w:rsidR="00AE61BD" w:rsidRPr="00AE61BD" w:rsidRDefault="00AE61BD" w:rsidP="00005489">
            <w:pPr>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每人日食用限量0.5公克</w:t>
            </w:r>
          </w:p>
        </w:tc>
        <w:tc>
          <w:tcPr>
            <w:tcW w:w="1048" w:type="pct"/>
          </w:tcPr>
          <w:p w14:paraId="03993ED6" w14:textId="77777777" w:rsidR="00AE61BD" w:rsidRPr="00AE61BD" w:rsidRDefault="00AE61BD" w:rsidP="00005489">
            <w:pPr>
              <w:spacing w:line="400" w:lineRule="exact"/>
              <w:rPr>
                <w:rFonts w:ascii="微軟正黑體" w:eastAsia="微軟正黑體" w:hAnsi="微軟正黑體" w:cs="Times New Roman"/>
                <w:color w:val="000000" w:themeColor="text1"/>
                <w:kern w:val="0"/>
                <w:szCs w:val="24"/>
              </w:rPr>
            </w:pPr>
          </w:p>
        </w:tc>
      </w:tr>
      <w:tr w:rsidR="00AE61BD" w:rsidRPr="00AE61BD" w14:paraId="7BECD8AF" w14:textId="290C4AEC" w:rsidTr="00AE61BD">
        <w:trPr>
          <w:trHeight w:val="2677"/>
        </w:trPr>
        <w:tc>
          <w:tcPr>
            <w:tcW w:w="390" w:type="pct"/>
            <w:shd w:val="clear" w:color="000000" w:fill="FFFFFF"/>
          </w:tcPr>
          <w:p w14:paraId="66780DE9"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49</w:t>
            </w:r>
          </w:p>
        </w:tc>
        <w:tc>
          <w:tcPr>
            <w:tcW w:w="551" w:type="pct"/>
            <w:shd w:val="clear" w:color="000000" w:fill="FFFFFF"/>
          </w:tcPr>
          <w:p w14:paraId="26BA9CCE"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鹿角</w:t>
            </w:r>
          </w:p>
        </w:tc>
        <w:tc>
          <w:tcPr>
            <w:tcW w:w="1144" w:type="pct"/>
            <w:shd w:val="clear" w:color="000000" w:fill="FFFFFF"/>
          </w:tcPr>
          <w:p w14:paraId="601E59A9"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梅花鹿</w:t>
            </w:r>
            <w:r w:rsidRPr="00AE61BD">
              <w:rPr>
                <w:rFonts w:ascii="微軟正黑體" w:eastAsia="微軟正黑體" w:hAnsi="微軟正黑體" w:cs="Times New Roman"/>
                <w:i/>
                <w:iCs/>
                <w:color w:val="000000" w:themeColor="text1"/>
                <w:kern w:val="0"/>
                <w:szCs w:val="24"/>
              </w:rPr>
              <w:t xml:space="preserve">Cervus </w:t>
            </w:r>
            <w:proofErr w:type="spellStart"/>
            <w:r w:rsidRPr="00AE61BD">
              <w:rPr>
                <w:rFonts w:ascii="微軟正黑體" w:eastAsia="微軟正黑體" w:hAnsi="微軟正黑體" w:cs="Times New Roman"/>
                <w:i/>
                <w:iCs/>
                <w:color w:val="000000" w:themeColor="text1"/>
                <w:kern w:val="0"/>
                <w:szCs w:val="24"/>
              </w:rPr>
              <w:t>nippon</w:t>
            </w:r>
            <w:proofErr w:type="spellEnd"/>
            <w:r w:rsidRPr="00AE61BD">
              <w:rPr>
                <w:rFonts w:ascii="微軟正黑體" w:eastAsia="微軟正黑體" w:hAnsi="微軟正黑體" w:cs="Times New Roman"/>
                <w:i/>
                <w:iCs/>
                <w:color w:val="000000" w:themeColor="text1"/>
                <w:kern w:val="0"/>
                <w:szCs w:val="24"/>
              </w:rPr>
              <w:t> </w:t>
            </w:r>
            <w:proofErr w:type="spellStart"/>
            <w:r w:rsidRPr="00AE61BD">
              <w:rPr>
                <w:rFonts w:ascii="微軟正黑體" w:eastAsia="微軟正黑體" w:hAnsi="微軟正黑體" w:cs="Times New Roman"/>
                <w:color w:val="000000" w:themeColor="text1"/>
                <w:kern w:val="0"/>
                <w:szCs w:val="24"/>
              </w:rPr>
              <w:t>Temminck</w:t>
            </w:r>
            <w:proofErr w:type="spellEnd"/>
          </w:p>
          <w:p w14:paraId="07628589"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馬鹿</w:t>
            </w:r>
            <w:r w:rsidRPr="00AE61BD">
              <w:rPr>
                <w:rFonts w:ascii="微軟正黑體" w:eastAsia="微軟正黑體" w:hAnsi="微軟正黑體" w:cs="Times New Roman"/>
                <w:i/>
                <w:iCs/>
                <w:color w:val="000000" w:themeColor="text1"/>
                <w:kern w:val="0"/>
                <w:szCs w:val="24"/>
              </w:rPr>
              <w:t>Cervus elaphus</w:t>
            </w:r>
            <w:r w:rsidRPr="00AE61BD">
              <w:rPr>
                <w:rFonts w:ascii="微軟正黑體" w:eastAsia="微軟正黑體" w:hAnsi="微軟正黑體" w:cs="Times New Roman"/>
                <w:color w:val="000000" w:themeColor="text1"/>
                <w:kern w:val="0"/>
                <w:szCs w:val="24"/>
              </w:rPr>
              <w:t> </w:t>
            </w:r>
            <w:proofErr w:type="spellStart"/>
            <w:r w:rsidRPr="00AE61BD">
              <w:rPr>
                <w:rFonts w:ascii="微軟正黑體" w:eastAsia="微軟正黑體" w:hAnsi="微軟正黑體" w:cs="Times New Roman"/>
                <w:color w:val="000000" w:themeColor="text1"/>
                <w:kern w:val="0"/>
                <w:szCs w:val="24"/>
              </w:rPr>
              <w:t>Linne</w:t>
            </w:r>
            <w:proofErr w:type="spellEnd"/>
          </w:p>
          <w:p w14:paraId="69A983C7"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大鹿</w:t>
            </w:r>
            <w:r w:rsidRPr="00AE61BD">
              <w:rPr>
                <w:rFonts w:ascii="微軟正黑體" w:eastAsia="微軟正黑體" w:hAnsi="微軟正黑體" w:cs="Times New Roman"/>
                <w:i/>
                <w:iCs/>
                <w:color w:val="000000" w:themeColor="text1"/>
                <w:kern w:val="0"/>
                <w:szCs w:val="24"/>
              </w:rPr>
              <w:t>Cervus canadensis</w:t>
            </w:r>
            <w:r w:rsidRPr="00AE61BD">
              <w:rPr>
                <w:rFonts w:ascii="微軟正黑體" w:eastAsia="微軟正黑體" w:hAnsi="微軟正黑體" w:cs="Times New Roman"/>
                <w:color w:val="000000" w:themeColor="text1"/>
                <w:kern w:val="0"/>
                <w:szCs w:val="24"/>
              </w:rPr>
              <w:t> </w:t>
            </w:r>
            <w:proofErr w:type="spellStart"/>
            <w:r w:rsidRPr="00AE61BD">
              <w:rPr>
                <w:rFonts w:ascii="微軟正黑體" w:eastAsia="微軟正黑體" w:hAnsi="微軟正黑體" w:cs="Times New Roman"/>
                <w:color w:val="000000" w:themeColor="text1"/>
                <w:kern w:val="0"/>
                <w:szCs w:val="24"/>
              </w:rPr>
              <w:t>Erxleben</w:t>
            </w:r>
            <w:proofErr w:type="spellEnd"/>
          </w:p>
        </w:tc>
        <w:tc>
          <w:tcPr>
            <w:tcW w:w="496" w:type="pct"/>
          </w:tcPr>
          <w:p w14:paraId="27314D2D"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proofErr w:type="gramStart"/>
            <w:r w:rsidRPr="00AE61BD">
              <w:rPr>
                <w:rFonts w:ascii="微軟正黑體" w:eastAsia="微軟正黑體" w:hAnsi="微軟正黑體" w:cs="Times New Roman"/>
                <w:color w:val="000000" w:themeColor="text1"/>
                <w:kern w:val="0"/>
                <w:szCs w:val="24"/>
              </w:rPr>
              <w:t>乾燥角</w:t>
            </w:r>
            <w:proofErr w:type="gramEnd"/>
          </w:p>
        </w:tc>
        <w:tc>
          <w:tcPr>
            <w:tcW w:w="1372" w:type="pct"/>
          </w:tcPr>
          <w:p w14:paraId="296A6FB2" w14:textId="77777777" w:rsidR="00AE61BD" w:rsidRPr="00AE61BD" w:rsidRDefault="00AE61BD" w:rsidP="00AE61BD">
            <w:pPr>
              <w:numPr>
                <w:ilvl w:val="0"/>
                <w:numId w:val="47"/>
              </w:numPr>
              <w:spacing w:line="400" w:lineRule="exact"/>
              <w:ind w:left="301" w:hanging="301"/>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含鹿角膠</w:t>
            </w:r>
          </w:p>
          <w:p w14:paraId="734BC9EA" w14:textId="77777777" w:rsidR="00AE61BD" w:rsidRPr="00AE61BD" w:rsidRDefault="00AE61BD" w:rsidP="00AE61BD">
            <w:pPr>
              <w:numPr>
                <w:ilvl w:val="0"/>
                <w:numId w:val="47"/>
              </w:numPr>
              <w:spacing w:line="400" w:lineRule="exact"/>
              <w:ind w:left="301" w:hanging="301"/>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szCs w:val="24"/>
              </w:rPr>
              <w:t>鹿角：每人日食用限量3公克</w:t>
            </w:r>
          </w:p>
          <w:p w14:paraId="3D8E166F" w14:textId="77777777" w:rsidR="00AE61BD" w:rsidRPr="00AE61BD" w:rsidRDefault="00AE61BD" w:rsidP="00AE61BD">
            <w:pPr>
              <w:numPr>
                <w:ilvl w:val="0"/>
                <w:numId w:val="47"/>
              </w:numPr>
              <w:spacing w:line="400" w:lineRule="exact"/>
              <w:ind w:left="301" w:hanging="301"/>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szCs w:val="24"/>
              </w:rPr>
              <w:t>鹿角膠：每人日食用限量1.5公克</w:t>
            </w:r>
          </w:p>
          <w:p w14:paraId="0EFF870E" w14:textId="77777777" w:rsidR="00AE61BD" w:rsidRPr="00AE61BD" w:rsidRDefault="00AE61BD" w:rsidP="00AE61BD">
            <w:pPr>
              <w:numPr>
                <w:ilvl w:val="0"/>
                <w:numId w:val="47"/>
              </w:numPr>
              <w:spacing w:line="400" w:lineRule="exact"/>
              <w:ind w:left="301" w:hanging="301"/>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szCs w:val="24"/>
              </w:rPr>
              <w:t>鹿角霜：每人日食用限量4.5公克</w:t>
            </w:r>
          </w:p>
        </w:tc>
        <w:tc>
          <w:tcPr>
            <w:tcW w:w="1048" w:type="pct"/>
          </w:tcPr>
          <w:p w14:paraId="57A2F588" w14:textId="77777777" w:rsidR="00AE61BD" w:rsidRPr="00AE61BD" w:rsidRDefault="00AE61BD" w:rsidP="00AE61BD">
            <w:pPr>
              <w:spacing w:line="400" w:lineRule="exact"/>
              <w:rPr>
                <w:rFonts w:ascii="微軟正黑體" w:eastAsia="微軟正黑體" w:hAnsi="微軟正黑體" w:cs="Times New Roman"/>
                <w:color w:val="000000" w:themeColor="text1"/>
                <w:kern w:val="0"/>
                <w:szCs w:val="24"/>
              </w:rPr>
            </w:pPr>
          </w:p>
        </w:tc>
      </w:tr>
      <w:tr w:rsidR="00AE61BD" w:rsidRPr="00AE61BD" w14:paraId="34E1BE0B" w14:textId="21B24C48" w:rsidTr="00AE61BD">
        <w:trPr>
          <w:trHeight w:val="2525"/>
        </w:trPr>
        <w:tc>
          <w:tcPr>
            <w:tcW w:w="390" w:type="pct"/>
            <w:shd w:val="clear" w:color="000000" w:fill="FFFFFF"/>
          </w:tcPr>
          <w:p w14:paraId="48419F0B"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lastRenderedPageBreak/>
              <w:t>50</w:t>
            </w:r>
          </w:p>
        </w:tc>
        <w:tc>
          <w:tcPr>
            <w:tcW w:w="551" w:type="pct"/>
            <w:shd w:val="clear" w:color="000000" w:fill="FFFFFF"/>
          </w:tcPr>
          <w:p w14:paraId="187F5160"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proofErr w:type="gramStart"/>
            <w:r w:rsidRPr="00AE61BD">
              <w:rPr>
                <w:rFonts w:ascii="微軟正黑體" w:eastAsia="微軟正黑體" w:hAnsi="微軟正黑體" w:cs="Times New Roman"/>
                <w:color w:val="000000" w:themeColor="text1"/>
                <w:kern w:val="0"/>
                <w:szCs w:val="24"/>
              </w:rPr>
              <w:t>龜板</w:t>
            </w:r>
            <w:proofErr w:type="gramEnd"/>
          </w:p>
        </w:tc>
        <w:tc>
          <w:tcPr>
            <w:tcW w:w="1144" w:type="pct"/>
            <w:shd w:val="clear" w:color="000000" w:fill="FFFFFF"/>
          </w:tcPr>
          <w:p w14:paraId="67618453"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p>
        </w:tc>
        <w:tc>
          <w:tcPr>
            <w:tcW w:w="496" w:type="pct"/>
          </w:tcPr>
          <w:p w14:paraId="231E43B0"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乾燥甲殼</w:t>
            </w:r>
          </w:p>
        </w:tc>
        <w:tc>
          <w:tcPr>
            <w:tcW w:w="1372" w:type="pct"/>
          </w:tcPr>
          <w:p w14:paraId="5B17811D" w14:textId="77777777" w:rsidR="00AE61BD" w:rsidRPr="00AE61BD" w:rsidRDefault="00AE61BD" w:rsidP="00AE61BD">
            <w:pPr>
              <w:numPr>
                <w:ilvl w:val="0"/>
                <w:numId w:val="48"/>
              </w:numPr>
              <w:spacing w:line="400" w:lineRule="exact"/>
              <w:ind w:left="301" w:hanging="301"/>
              <w:rPr>
                <w:rFonts w:ascii="微軟正黑體" w:eastAsia="微軟正黑體" w:hAnsi="微軟正黑體" w:cs="Times New Roman"/>
                <w:color w:val="000000" w:themeColor="text1"/>
                <w:kern w:val="0"/>
                <w:szCs w:val="24"/>
              </w:rPr>
            </w:pPr>
            <w:proofErr w:type="gramStart"/>
            <w:r w:rsidRPr="00AE61BD">
              <w:rPr>
                <w:rFonts w:ascii="微軟正黑體" w:eastAsia="微軟正黑體" w:hAnsi="微軟正黑體" w:cs="Times New Roman"/>
                <w:color w:val="000000" w:themeColor="text1"/>
                <w:kern w:val="0"/>
                <w:szCs w:val="24"/>
              </w:rPr>
              <w:t>含龜板膠</w:t>
            </w:r>
            <w:proofErr w:type="gramEnd"/>
          </w:p>
          <w:p w14:paraId="2FC12EFF" w14:textId="77777777" w:rsidR="00AE61BD" w:rsidRPr="00AE61BD" w:rsidRDefault="00AE61BD" w:rsidP="00AE61BD">
            <w:pPr>
              <w:numPr>
                <w:ilvl w:val="0"/>
                <w:numId w:val="48"/>
              </w:numPr>
              <w:spacing w:line="400" w:lineRule="exact"/>
              <w:ind w:left="301" w:hanging="301"/>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來源不得為保育類</w:t>
            </w:r>
          </w:p>
          <w:p w14:paraId="2134B0F9" w14:textId="77777777" w:rsidR="00AE61BD" w:rsidRPr="00AE61BD" w:rsidRDefault="00AE61BD" w:rsidP="00AE61BD">
            <w:pPr>
              <w:numPr>
                <w:ilvl w:val="0"/>
                <w:numId w:val="48"/>
              </w:numPr>
              <w:spacing w:line="400" w:lineRule="exact"/>
              <w:ind w:left="301" w:hanging="301"/>
              <w:rPr>
                <w:rFonts w:ascii="微軟正黑體" w:eastAsia="微軟正黑體" w:hAnsi="微軟正黑體" w:cs="Times New Roman"/>
                <w:color w:val="000000" w:themeColor="text1"/>
                <w:kern w:val="0"/>
                <w:szCs w:val="24"/>
              </w:rPr>
            </w:pPr>
            <w:proofErr w:type="gramStart"/>
            <w:r w:rsidRPr="00AE61BD">
              <w:rPr>
                <w:rFonts w:ascii="微軟正黑體" w:eastAsia="微軟正黑體" w:hAnsi="微軟正黑體" w:cs="Times New Roman"/>
                <w:color w:val="000000" w:themeColor="text1"/>
                <w:szCs w:val="24"/>
              </w:rPr>
              <w:t>龜板</w:t>
            </w:r>
            <w:proofErr w:type="gramEnd"/>
            <w:r w:rsidRPr="00AE61BD">
              <w:rPr>
                <w:rFonts w:ascii="微軟正黑體" w:eastAsia="微軟正黑體" w:hAnsi="微軟正黑體" w:cs="Times New Roman"/>
                <w:color w:val="000000" w:themeColor="text1"/>
                <w:szCs w:val="24"/>
              </w:rPr>
              <w:t>：每人日食用限量4.5公克</w:t>
            </w:r>
          </w:p>
          <w:p w14:paraId="7D760D1B" w14:textId="77777777" w:rsidR="00AE61BD" w:rsidRPr="00AE61BD" w:rsidRDefault="00AE61BD" w:rsidP="00AE61BD">
            <w:pPr>
              <w:numPr>
                <w:ilvl w:val="0"/>
                <w:numId w:val="48"/>
              </w:numPr>
              <w:spacing w:line="400" w:lineRule="exact"/>
              <w:ind w:left="301" w:hanging="301"/>
              <w:rPr>
                <w:rFonts w:ascii="微軟正黑體" w:eastAsia="微軟正黑體" w:hAnsi="微軟正黑體" w:cs="Times New Roman"/>
                <w:color w:val="000000" w:themeColor="text1"/>
                <w:kern w:val="0"/>
                <w:szCs w:val="24"/>
              </w:rPr>
            </w:pPr>
            <w:proofErr w:type="gramStart"/>
            <w:r w:rsidRPr="00AE61BD">
              <w:rPr>
                <w:rFonts w:ascii="微軟正黑體" w:eastAsia="微軟正黑體" w:hAnsi="微軟正黑體" w:cs="Times New Roman"/>
                <w:color w:val="000000" w:themeColor="text1"/>
                <w:szCs w:val="24"/>
              </w:rPr>
              <w:t>龜板膠</w:t>
            </w:r>
            <w:proofErr w:type="gramEnd"/>
            <w:r w:rsidRPr="00AE61BD">
              <w:rPr>
                <w:rFonts w:ascii="微軟正黑體" w:eastAsia="微軟正黑體" w:hAnsi="微軟正黑體" w:cs="Times New Roman"/>
                <w:color w:val="000000" w:themeColor="text1"/>
                <w:szCs w:val="24"/>
              </w:rPr>
              <w:t>：每人日食用限量1.5公克</w:t>
            </w:r>
          </w:p>
        </w:tc>
        <w:tc>
          <w:tcPr>
            <w:tcW w:w="1048" w:type="pct"/>
          </w:tcPr>
          <w:p w14:paraId="502532E2" w14:textId="77777777" w:rsidR="00AE61BD" w:rsidRPr="00AE61BD" w:rsidRDefault="00AE61BD" w:rsidP="00AE61BD">
            <w:pPr>
              <w:spacing w:line="400" w:lineRule="exact"/>
              <w:rPr>
                <w:rFonts w:ascii="微軟正黑體" w:eastAsia="微軟正黑體" w:hAnsi="微軟正黑體" w:cs="Times New Roman"/>
                <w:color w:val="000000" w:themeColor="text1"/>
                <w:kern w:val="0"/>
                <w:szCs w:val="24"/>
              </w:rPr>
            </w:pPr>
          </w:p>
        </w:tc>
      </w:tr>
      <w:tr w:rsidR="00AE61BD" w:rsidRPr="00AE61BD" w14:paraId="5EC36CFC" w14:textId="3E1DE1F1" w:rsidTr="00AE61BD">
        <w:trPr>
          <w:trHeight w:val="2107"/>
        </w:trPr>
        <w:tc>
          <w:tcPr>
            <w:tcW w:w="390" w:type="pct"/>
            <w:shd w:val="clear" w:color="000000" w:fill="FFFFFF"/>
          </w:tcPr>
          <w:p w14:paraId="534481F0"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51</w:t>
            </w:r>
          </w:p>
        </w:tc>
        <w:tc>
          <w:tcPr>
            <w:tcW w:w="551" w:type="pct"/>
            <w:shd w:val="clear" w:color="000000" w:fill="FFFFFF"/>
          </w:tcPr>
          <w:p w14:paraId="0639BB25"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蒲公英</w:t>
            </w:r>
          </w:p>
        </w:tc>
        <w:tc>
          <w:tcPr>
            <w:tcW w:w="1144" w:type="pct"/>
            <w:shd w:val="clear" w:color="000000" w:fill="FFFFFF"/>
          </w:tcPr>
          <w:p w14:paraId="6FCD1D95"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szCs w:val="24"/>
                <w:lang w:eastAsia="zh-HK"/>
              </w:rPr>
              <w:t>蒲公英</w:t>
            </w:r>
            <w:r w:rsidRPr="00AE61BD">
              <w:rPr>
                <w:rFonts w:ascii="微軟正黑體" w:eastAsia="微軟正黑體" w:hAnsi="微軟正黑體" w:cs="Times New Roman"/>
                <w:i/>
                <w:szCs w:val="24"/>
                <w:lang w:eastAsia="zh-HK"/>
              </w:rPr>
              <w:t xml:space="preserve">Taraxacum </w:t>
            </w:r>
            <w:proofErr w:type="spellStart"/>
            <w:r w:rsidRPr="00AE61BD">
              <w:rPr>
                <w:rFonts w:ascii="微軟正黑體" w:eastAsia="微軟正黑體" w:hAnsi="微軟正黑體" w:cs="Times New Roman"/>
                <w:i/>
                <w:szCs w:val="24"/>
                <w:lang w:eastAsia="zh-HK"/>
              </w:rPr>
              <w:t>mongolicum</w:t>
            </w:r>
            <w:proofErr w:type="spellEnd"/>
            <w:r w:rsidRPr="00AE61BD">
              <w:rPr>
                <w:rFonts w:ascii="微軟正黑體" w:eastAsia="微軟正黑體" w:hAnsi="微軟正黑體" w:cs="Times New Roman"/>
                <w:szCs w:val="24"/>
                <w:lang w:eastAsia="zh-HK"/>
              </w:rPr>
              <w:t xml:space="preserve"> Hand.-</w:t>
            </w:r>
            <w:proofErr w:type="spellStart"/>
            <w:r w:rsidRPr="00AE61BD">
              <w:rPr>
                <w:rFonts w:ascii="微軟正黑體" w:eastAsia="微軟正黑體" w:hAnsi="微軟正黑體" w:cs="Times New Roman"/>
                <w:szCs w:val="24"/>
                <w:lang w:eastAsia="zh-HK"/>
              </w:rPr>
              <w:t>Mazz</w:t>
            </w:r>
            <w:proofErr w:type="spellEnd"/>
            <w:r w:rsidRPr="00AE61BD">
              <w:rPr>
                <w:rFonts w:ascii="微軟正黑體" w:eastAsia="微軟正黑體" w:hAnsi="微軟正黑體" w:cs="Times New Roman"/>
                <w:szCs w:val="24"/>
                <w:lang w:eastAsia="zh-HK"/>
              </w:rPr>
              <w:t>.</w:t>
            </w:r>
            <w:r w:rsidRPr="00AE61BD">
              <w:rPr>
                <w:rFonts w:ascii="微軟正黑體" w:eastAsia="微軟正黑體" w:hAnsi="微軟正黑體" w:cs="Times New Roman" w:hint="eastAsia"/>
                <w:szCs w:val="24"/>
                <w:lang w:eastAsia="zh-HK"/>
              </w:rPr>
              <w:t>、</w:t>
            </w:r>
            <w:r w:rsidRPr="00AE61BD">
              <w:rPr>
                <w:rFonts w:ascii="微軟正黑體" w:eastAsia="微軟正黑體" w:hAnsi="微軟正黑體" w:cs="Times New Roman" w:hint="eastAsia"/>
                <w:szCs w:val="24"/>
              </w:rPr>
              <w:t>臺</w:t>
            </w:r>
            <w:r w:rsidRPr="00AE61BD">
              <w:rPr>
                <w:rFonts w:ascii="微軟正黑體" w:eastAsia="微軟正黑體" w:hAnsi="微軟正黑體" w:cs="Times New Roman" w:hint="eastAsia"/>
                <w:szCs w:val="24"/>
                <w:lang w:eastAsia="zh-HK"/>
              </w:rPr>
              <w:t>灣蒲公英</w:t>
            </w:r>
            <w:r w:rsidRPr="00AE61BD">
              <w:rPr>
                <w:rFonts w:ascii="微軟正黑體" w:eastAsia="微軟正黑體" w:hAnsi="微軟正黑體" w:cs="Times New Roman"/>
                <w:i/>
                <w:szCs w:val="24"/>
                <w:lang w:eastAsia="zh-HK"/>
              </w:rPr>
              <w:t xml:space="preserve">Taraxacum </w:t>
            </w:r>
            <w:proofErr w:type="spellStart"/>
            <w:r w:rsidRPr="00AE61BD">
              <w:rPr>
                <w:rFonts w:ascii="微軟正黑體" w:eastAsia="微軟正黑體" w:hAnsi="微軟正黑體" w:cs="Times New Roman"/>
                <w:i/>
                <w:szCs w:val="24"/>
                <w:lang w:eastAsia="zh-HK"/>
              </w:rPr>
              <w:t>formosanum</w:t>
            </w:r>
            <w:proofErr w:type="spellEnd"/>
            <w:r w:rsidRPr="00AE61BD">
              <w:rPr>
                <w:rFonts w:ascii="微軟正黑體" w:eastAsia="微軟正黑體" w:hAnsi="微軟正黑體" w:cs="Times New Roman"/>
                <w:szCs w:val="24"/>
                <w:lang w:eastAsia="zh-HK"/>
              </w:rPr>
              <w:t xml:space="preserve"> </w:t>
            </w:r>
            <w:proofErr w:type="spellStart"/>
            <w:r w:rsidRPr="00AE61BD">
              <w:rPr>
                <w:rFonts w:ascii="微軟正黑體" w:eastAsia="微軟正黑體" w:hAnsi="微軟正黑體" w:cs="Times New Roman"/>
                <w:szCs w:val="24"/>
              </w:rPr>
              <w:t>Kitam</w:t>
            </w:r>
            <w:proofErr w:type="spellEnd"/>
            <w:r w:rsidRPr="00AE61BD">
              <w:rPr>
                <w:rFonts w:ascii="微軟正黑體" w:eastAsia="微軟正黑體" w:hAnsi="微軟正黑體" w:cs="Times New Roman"/>
                <w:szCs w:val="24"/>
              </w:rPr>
              <w:t>.</w:t>
            </w:r>
            <w:r w:rsidRPr="00AE61BD">
              <w:rPr>
                <w:rFonts w:ascii="微軟正黑體" w:eastAsia="微軟正黑體" w:hAnsi="微軟正黑體" w:cs="Times New Roman" w:hint="eastAsia"/>
                <w:szCs w:val="24"/>
              </w:rPr>
              <w:t>或</w:t>
            </w:r>
            <w:r w:rsidRPr="00AE61BD">
              <w:rPr>
                <w:rFonts w:ascii="微軟正黑體" w:eastAsia="微軟正黑體" w:hAnsi="微軟正黑體" w:cs="Times New Roman" w:hint="eastAsia"/>
                <w:szCs w:val="24"/>
                <w:lang w:eastAsia="zh-HK"/>
              </w:rPr>
              <w:t>同屬植物</w:t>
            </w:r>
          </w:p>
        </w:tc>
        <w:tc>
          <w:tcPr>
            <w:tcW w:w="496" w:type="pct"/>
          </w:tcPr>
          <w:p w14:paraId="2AF4BE3D"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proofErr w:type="gramStart"/>
            <w:r w:rsidRPr="00AE61BD">
              <w:rPr>
                <w:rFonts w:ascii="微軟正黑體" w:eastAsia="微軟正黑體" w:hAnsi="微軟正黑體" w:cs="Times New Roman"/>
                <w:color w:val="000000" w:themeColor="text1"/>
                <w:kern w:val="0"/>
                <w:szCs w:val="24"/>
              </w:rPr>
              <w:t>乾燥全草</w:t>
            </w:r>
            <w:proofErr w:type="gramEnd"/>
          </w:p>
        </w:tc>
        <w:tc>
          <w:tcPr>
            <w:tcW w:w="1372" w:type="pct"/>
          </w:tcPr>
          <w:p w14:paraId="0A32ED39" w14:textId="77777777" w:rsidR="00AE61BD" w:rsidRPr="00AE61BD" w:rsidRDefault="00AE61BD" w:rsidP="00005489">
            <w:pPr>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每日最高</w:t>
            </w:r>
            <w:proofErr w:type="gramStart"/>
            <w:r w:rsidRPr="00AE61BD">
              <w:rPr>
                <w:rFonts w:ascii="微軟正黑體" w:eastAsia="微軟正黑體" w:hAnsi="微軟正黑體" w:cs="Times New Roman"/>
                <w:color w:val="000000" w:themeColor="text1"/>
                <w:kern w:val="0"/>
                <w:szCs w:val="24"/>
              </w:rPr>
              <w:t>食用量限</w:t>
            </w:r>
            <w:proofErr w:type="gramEnd"/>
            <w:r w:rsidRPr="00AE61BD">
              <w:rPr>
                <w:rFonts w:ascii="微軟正黑體" w:eastAsia="微軟正黑體" w:hAnsi="微軟正黑體" w:cs="Times New Roman"/>
                <w:color w:val="000000" w:themeColor="text1"/>
                <w:kern w:val="0"/>
                <w:szCs w:val="24"/>
              </w:rPr>
              <w:t>100</w:t>
            </w:r>
            <w:r w:rsidRPr="00AE61BD">
              <w:rPr>
                <w:rFonts w:ascii="微軟正黑體" w:eastAsia="微軟正黑體" w:hAnsi="微軟正黑體" w:cs="Times New Roman" w:hint="eastAsia"/>
                <w:color w:val="000000" w:themeColor="text1"/>
                <w:kern w:val="0"/>
                <w:szCs w:val="24"/>
              </w:rPr>
              <w:t xml:space="preserve"> </w:t>
            </w:r>
            <w:r w:rsidRPr="00AE61BD">
              <w:rPr>
                <w:rFonts w:ascii="微軟正黑體" w:eastAsia="微軟正黑體" w:hAnsi="微軟正黑體" w:cs="Times New Roman"/>
                <w:color w:val="000000" w:themeColor="text1"/>
                <w:kern w:val="0"/>
                <w:szCs w:val="24"/>
              </w:rPr>
              <w:t>mg以下；若為乾燥</w:t>
            </w:r>
            <w:proofErr w:type="gramStart"/>
            <w:r w:rsidRPr="00AE61BD">
              <w:rPr>
                <w:rFonts w:ascii="微軟正黑體" w:eastAsia="微軟正黑體" w:hAnsi="微軟正黑體" w:cs="Times New Roman"/>
                <w:color w:val="000000" w:themeColor="text1"/>
                <w:kern w:val="0"/>
                <w:szCs w:val="24"/>
              </w:rPr>
              <w:t>研</w:t>
            </w:r>
            <w:proofErr w:type="gramEnd"/>
            <w:r w:rsidRPr="00AE61BD">
              <w:rPr>
                <w:rFonts w:ascii="微軟正黑體" w:eastAsia="微軟正黑體" w:hAnsi="微軟正黑體" w:cs="Times New Roman"/>
                <w:color w:val="000000" w:themeColor="text1"/>
                <w:kern w:val="0"/>
                <w:szCs w:val="24"/>
              </w:rPr>
              <w:t>粉使用者，每日最高食用限量則為10</w:t>
            </w:r>
            <w:r w:rsidRPr="00AE61BD">
              <w:rPr>
                <w:rFonts w:ascii="微軟正黑體" w:eastAsia="微軟正黑體" w:hAnsi="微軟正黑體" w:cs="Times New Roman" w:hint="eastAsia"/>
                <w:color w:val="000000" w:themeColor="text1"/>
                <w:kern w:val="0"/>
                <w:szCs w:val="24"/>
              </w:rPr>
              <w:t xml:space="preserve"> </w:t>
            </w:r>
            <w:r w:rsidRPr="00AE61BD">
              <w:rPr>
                <w:rFonts w:ascii="微軟正黑體" w:eastAsia="微軟正黑體" w:hAnsi="微軟正黑體" w:cs="Times New Roman"/>
                <w:color w:val="000000" w:themeColor="text1"/>
                <w:kern w:val="0"/>
                <w:szCs w:val="24"/>
              </w:rPr>
              <w:t>mg以下</w:t>
            </w:r>
          </w:p>
        </w:tc>
        <w:tc>
          <w:tcPr>
            <w:tcW w:w="1048" w:type="pct"/>
          </w:tcPr>
          <w:p w14:paraId="1B71AC3A" w14:textId="77777777" w:rsidR="00AE61BD" w:rsidRPr="00AE61BD" w:rsidRDefault="00AE61BD" w:rsidP="00005489">
            <w:pPr>
              <w:spacing w:line="400" w:lineRule="exact"/>
              <w:rPr>
                <w:rFonts w:ascii="微軟正黑體" w:eastAsia="微軟正黑體" w:hAnsi="微軟正黑體" w:cs="Times New Roman"/>
                <w:color w:val="000000" w:themeColor="text1"/>
                <w:kern w:val="0"/>
                <w:szCs w:val="24"/>
              </w:rPr>
            </w:pPr>
          </w:p>
        </w:tc>
      </w:tr>
      <w:tr w:rsidR="00AE61BD" w:rsidRPr="00AE61BD" w14:paraId="4BBE28C8" w14:textId="72E8E018" w:rsidTr="00AE61BD">
        <w:trPr>
          <w:trHeight w:val="1401"/>
        </w:trPr>
        <w:tc>
          <w:tcPr>
            <w:tcW w:w="390" w:type="pct"/>
            <w:shd w:val="clear" w:color="000000" w:fill="FFFFFF"/>
          </w:tcPr>
          <w:p w14:paraId="0A38F21E"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52</w:t>
            </w:r>
          </w:p>
        </w:tc>
        <w:tc>
          <w:tcPr>
            <w:tcW w:w="551" w:type="pct"/>
            <w:shd w:val="clear" w:color="000000" w:fill="FFFFFF"/>
          </w:tcPr>
          <w:p w14:paraId="45AD11F6"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阿膠</w:t>
            </w:r>
          </w:p>
        </w:tc>
        <w:tc>
          <w:tcPr>
            <w:tcW w:w="1144" w:type="pct"/>
            <w:shd w:val="clear" w:color="000000" w:fill="FFFFFF"/>
          </w:tcPr>
          <w:p w14:paraId="1B96D287"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驢</w:t>
            </w:r>
            <w:r w:rsidRPr="00AE61BD">
              <w:rPr>
                <w:rFonts w:ascii="微軟正黑體" w:eastAsia="微軟正黑體" w:hAnsi="微軟正黑體" w:cs="Times New Roman"/>
                <w:i/>
                <w:color w:val="000000" w:themeColor="text1"/>
                <w:kern w:val="0"/>
                <w:szCs w:val="24"/>
              </w:rPr>
              <w:t xml:space="preserve">Equus </w:t>
            </w:r>
            <w:proofErr w:type="spellStart"/>
            <w:r w:rsidRPr="00AE61BD">
              <w:rPr>
                <w:rFonts w:ascii="微軟正黑體" w:eastAsia="微軟正黑體" w:hAnsi="微軟正黑體" w:cs="Times New Roman"/>
                <w:i/>
                <w:color w:val="000000" w:themeColor="text1"/>
                <w:kern w:val="0"/>
                <w:szCs w:val="24"/>
              </w:rPr>
              <w:t>asinus</w:t>
            </w:r>
            <w:proofErr w:type="spellEnd"/>
            <w:r w:rsidRPr="00AE61BD">
              <w:rPr>
                <w:rFonts w:ascii="微軟正黑體" w:eastAsia="微軟正黑體" w:hAnsi="微軟正黑體" w:cs="Times New Roman"/>
                <w:color w:val="000000" w:themeColor="text1"/>
                <w:kern w:val="0"/>
                <w:szCs w:val="24"/>
              </w:rPr>
              <w:t xml:space="preserve"> L.</w:t>
            </w:r>
            <w:proofErr w:type="gramStart"/>
            <w:r w:rsidRPr="00AE61BD">
              <w:rPr>
                <w:rFonts w:ascii="微軟正黑體" w:eastAsia="微軟正黑體" w:hAnsi="微軟正黑體" w:cs="Times New Roman"/>
                <w:color w:val="000000" w:themeColor="text1"/>
                <w:kern w:val="0"/>
                <w:szCs w:val="24"/>
              </w:rPr>
              <w:t>的皮熬煮</w:t>
            </w:r>
            <w:proofErr w:type="gramEnd"/>
            <w:r w:rsidRPr="00AE61BD">
              <w:rPr>
                <w:rFonts w:ascii="微軟正黑體" w:eastAsia="微軟正黑體" w:hAnsi="微軟正黑體" w:cs="Times New Roman"/>
                <w:color w:val="000000" w:themeColor="text1"/>
                <w:kern w:val="0"/>
                <w:szCs w:val="24"/>
              </w:rPr>
              <w:t>濃縮</w:t>
            </w:r>
            <w:proofErr w:type="gramStart"/>
            <w:r w:rsidRPr="00AE61BD">
              <w:rPr>
                <w:rFonts w:ascii="微軟正黑體" w:eastAsia="微軟正黑體" w:hAnsi="微軟正黑體" w:cs="Times New Roman"/>
                <w:color w:val="000000" w:themeColor="text1"/>
                <w:kern w:val="0"/>
                <w:szCs w:val="24"/>
              </w:rPr>
              <w:t>製得膠塊</w:t>
            </w:r>
            <w:proofErr w:type="gramEnd"/>
          </w:p>
        </w:tc>
        <w:tc>
          <w:tcPr>
            <w:tcW w:w="496" w:type="pct"/>
          </w:tcPr>
          <w:p w14:paraId="04173573"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驢皮</w:t>
            </w:r>
          </w:p>
        </w:tc>
        <w:tc>
          <w:tcPr>
            <w:tcW w:w="1372" w:type="pct"/>
          </w:tcPr>
          <w:p w14:paraId="096A3D4B" w14:textId="77777777" w:rsidR="00AE61BD" w:rsidRPr="00AE61BD" w:rsidRDefault="00AE61BD" w:rsidP="00005489">
            <w:pPr>
              <w:spacing w:line="400" w:lineRule="exact"/>
              <w:rPr>
                <w:rFonts w:ascii="微軟正黑體" w:eastAsia="微軟正黑體" w:hAnsi="微軟正黑體" w:cs="Times New Roman"/>
                <w:color w:val="000000" w:themeColor="text1"/>
              </w:rPr>
            </w:pPr>
            <w:r w:rsidRPr="00AE61BD">
              <w:rPr>
                <w:rFonts w:ascii="微軟正黑體" w:eastAsia="微軟正黑體" w:hAnsi="微軟正黑體" w:cs="Times New Roman"/>
                <w:color w:val="000000" w:themeColor="text1"/>
                <w:szCs w:val="24"/>
              </w:rPr>
              <w:t>每人日食用限量1.5公克</w:t>
            </w:r>
          </w:p>
        </w:tc>
        <w:tc>
          <w:tcPr>
            <w:tcW w:w="1048" w:type="pct"/>
          </w:tcPr>
          <w:p w14:paraId="6AE9ED4E" w14:textId="77777777" w:rsidR="00AE61BD" w:rsidRPr="00AE61BD" w:rsidRDefault="00AE61BD" w:rsidP="00005489">
            <w:pPr>
              <w:spacing w:line="400" w:lineRule="exact"/>
              <w:rPr>
                <w:rFonts w:ascii="微軟正黑體" w:eastAsia="微軟正黑體" w:hAnsi="微軟正黑體" w:cs="Times New Roman"/>
                <w:color w:val="000000" w:themeColor="text1"/>
                <w:szCs w:val="24"/>
              </w:rPr>
            </w:pPr>
          </w:p>
        </w:tc>
      </w:tr>
      <w:tr w:rsidR="00AE61BD" w:rsidRPr="00AE61BD" w14:paraId="72B1BA5B" w14:textId="2B41BB74" w:rsidTr="00AE61BD">
        <w:trPr>
          <w:trHeight w:val="1109"/>
        </w:trPr>
        <w:tc>
          <w:tcPr>
            <w:tcW w:w="390" w:type="pct"/>
            <w:shd w:val="clear" w:color="000000" w:fill="FFFFFF"/>
          </w:tcPr>
          <w:p w14:paraId="592F65E2"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53</w:t>
            </w:r>
          </w:p>
        </w:tc>
        <w:tc>
          <w:tcPr>
            <w:tcW w:w="551" w:type="pct"/>
            <w:shd w:val="clear" w:color="000000" w:fill="FFFFFF"/>
          </w:tcPr>
          <w:p w14:paraId="0A647828"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杜仲</w:t>
            </w:r>
          </w:p>
        </w:tc>
        <w:tc>
          <w:tcPr>
            <w:tcW w:w="1144" w:type="pct"/>
            <w:shd w:val="clear" w:color="000000" w:fill="FFFFFF"/>
          </w:tcPr>
          <w:p w14:paraId="4B623CF8"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szCs w:val="24"/>
              </w:rPr>
              <w:t>杜仲</w:t>
            </w:r>
            <w:r w:rsidRPr="00AE61BD">
              <w:rPr>
                <w:rFonts w:ascii="微軟正黑體" w:eastAsia="微軟正黑體" w:hAnsi="微軟正黑體" w:cs="Times New Roman"/>
                <w:i/>
                <w:szCs w:val="24"/>
                <w:lang w:val="it-IT"/>
              </w:rPr>
              <w:t>Eucommia ulmoides</w:t>
            </w:r>
            <w:r w:rsidRPr="00AE61BD">
              <w:rPr>
                <w:rFonts w:ascii="微軟正黑體" w:eastAsia="微軟正黑體" w:hAnsi="微軟正黑體" w:cs="Times New Roman"/>
                <w:szCs w:val="24"/>
                <w:lang w:val="it-IT"/>
              </w:rPr>
              <w:t xml:space="preserve"> Oliv.</w:t>
            </w:r>
          </w:p>
        </w:tc>
        <w:tc>
          <w:tcPr>
            <w:tcW w:w="496" w:type="pct"/>
          </w:tcPr>
          <w:p w14:paraId="12C9D6E7"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乾燥樹皮</w:t>
            </w:r>
          </w:p>
        </w:tc>
        <w:tc>
          <w:tcPr>
            <w:tcW w:w="1372" w:type="pct"/>
          </w:tcPr>
          <w:p w14:paraId="64462978" w14:textId="77777777" w:rsidR="00AE61BD" w:rsidRPr="00AE61BD" w:rsidRDefault="00AE61BD" w:rsidP="00005489">
            <w:pPr>
              <w:spacing w:line="400" w:lineRule="exact"/>
              <w:rPr>
                <w:rFonts w:ascii="微軟正黑體" w:eastAsia="微軟正黑體" w:hAnsi="微軟正黑體" w:cs="Times New Roman"/>
                <w:color w:val="000000" w:themeColor="text1"/>
              </w:rPr>
            </w:pPr>
            <w:r w:rsidRPr="00AE61BD">
              <w:rPr>
                <w:rFonts w:ascii="微軟正黑體" w:eastAsia="微軟正黑體" w:hAnsi="微軟正黑體" w:cs="Times New Roman"/>
                <w:color w:val="000000" w:themeColor="text1"/>
                <w:szCs w:val="24"/>
              </w:rPr>
              <w:t>每人日食用限量3公克</w:t>
            </w:r>
          </w:p>
        </w:tc>
        <w:tc>
          <w:tcPr>
            <w:tcW w:w="1048" w:type="pct"/>
          </w:tcPr>
          <w:p w14:paraId="13C11D32" w14:textId="77777777" w:rsidR="00AE61BD" w:rsidRPr="00AE61BD" w:rsidRDefault="00AE61BD" w:rsidP="00005489">
            <w:pPr>
              <w:spacing w:line="400" w:lineRule="exact"/>
              <w:rPr>
                <w:rFonts w:ascii="微軟正黑體" w:eastAsia="微軟正黑體" w:hAnsi="微軟正黑體" w:cs="Times New Roman"/>
                <w:color w:val="000000" w:themeColor="text1"/>
                <w:szCs w:val="24"/>
              </w:rPr>
            </w:pPr>
          </w:p>
        </w:tc>
      </w:tr>
      <w:tr w:rsidR="00AE61BD" w:rsidRPr="00AE61BD" w14:paraId="296D8697" w14:textId="7289C8A6" w:rsidTr="00AE61BD">
        <w:trPr>
          <w:trHeight w:val="970"/>
        </w:trPr>
        <w:tc>
          <w:tcPr>
            <w:tcW w:w="390" w:type="pct"/>
            <w:shd w:val="clear" w:color="000000" w:fill="FFFFFF"/>
          </w:tcPr>
          <w:p w14:paraId="27472621"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54</w:t>
            </w:r>
          </w:p>
        </w:tc>
        <w:tc>
          <w:tcPr>
            <w:tcW w:w="551" w:type="pct"/>
            <w:shd w:val="clear" w:color="000000" w:fill="FFFFFF"/>
          </w:tcPr>
          <w:p w14:paraId="6F8E7735"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葫蘆巴</w:t>
            </w:r>
          </w:p>
        </w:tc>
        <w:tc>
          <w:tcPr>
            <w:tcW w:w="1144" w:type="pct"/>
            <w:shd w:val="clear" w:color="000000" w:fill="FFFFFF"/>
          </w:tcPr>
          <w:p w14:paraId="47802770"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葫蘆巴</w:t>
            </w:r>
            <w:r w:rsidRPr="00AE61BD">
              <w:rPr>
                <w:rFonts w:ascii="微軟正黑體" w:eastAsia="微軟正黑體" w:hAnsi="微軟正黑體" w:cs="Times New Roman"/>
                <w:i/>
                <w:color w:val="000000" w:themeColor="text1"/>
                <w:kern w:val="0"/>
                <w:szCs w:val="24"/>
              </w:rPr>
              <w:t>Trigonella foenumgraecum</w:t>
            </w:r>
            <w:r w:rsidRPr="00AE61BD">
              <w:rPr>
                <w:rFonts w:ascii="微軟正黑體" w:eastAsia="微軟正黑體" w:hAnsi="微軟正黑體" w:cs="Times New Roman"/>
                <w:color w:val="000000" w:themeColor="text1"/>
                <w:kern w:val="0"/>
                <w:szCs w:val="24"/>
              </w:rPr>
              <w:t xml:space="preserve"> L. </w:t>
            </w:r>
          </w:p>
        </w:tc>
        <w:tc>
          <w:tcPr>
            <w:tcW w:w="496" w:type="pct"/>
          </w:tcPr>
          <w:p w14:paraId="1A75BED8"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乾燥成熟種子</w:t>
            </w:r>
          </w:p>
        </w:tc>
        <w:tc>
          <w:tcPr>
            <w:tcW w:w="1372" w:type="pct"/>
          </w:tcPr>
          <w:p w14:paraId="32271F10" w14:textId="77777777" w:rsidR="00AE61BD" w:rsidRPr="00AE61BD" w:rsidRDefault="00AE61BD" w:rsidP="00AE61BD">
            <w:pPr>
              <w:numPr>
                <w:ilvl w:val="0"/>
                <w:numId w:val="67"/>
              </w:numPr>
              <w:spacing w:line="400" w:lineRule="exact"/>
              <w:ind w:left="333" w:hanging="333"/>
              <w:rPr>
                <w:rFonts w:ascii="微軟正黑體" w:eastAsia="微軟正黑體" w:hAnsi="微軟正黑體" w:cs="Times New Roman"/>
                <w:color w:val="000000" w:themeColor="text1"/>
              </w:rPr>
            </w:pPr>
            <w:r w:rsidRPr="00AE61BD">
              <w:rPr>
                <w:rFonts w:ascii="微軟正黑體" w:eastAsia="微軟正黑體" w:hAnsi="微軟正黑體" w:cs="Times New Roman"/>
                <w:color w:val="000000" w:themeColor="text1"/>
                <w:szCs w:val="24"/>
              </w:rPr>
              <w:t>每人日食用限量1.5公克</w:t>
            </w:r>
          </w:p>
          <w:p w14:paraId="21DF844D" w14:textId="77777777" w:rsidR="00AE61BD" w:rsidRPr="00AE61BD" w:rsidRDefault="00AE61BD" w:rsidP="00AE61BD">
            <w:pPr>
              <w:numPr>
                <w:ilvl w:val="0"/>
                <w:numId w:val="67"/>
              </w:numPr>
              <w:spacing w:line="400" w:lineRule="exact"/>
              <w:ind w:left="333" w:hanging="333"/>
              <w:rPr>
                <w:rFonts w:ascii="微軟正黑體" w:eastAsia="微軟正黑體" w:hAnsi="微軟正黑體" w:cs="Times New Roman"/>
                <w:color w:val="000000" w:themeColor="text1"/>
              </w:rPr>
            </w:pPr>
            <w:r w:rsidRPr="00AE61BD">
              <w:rPr>
                <w:rFonts w:ascii="微軟正黑體" w:eastAsia="微軟正黑體" w:hAnsi="微軟正黑體" w:cs="Times New Roman"/>
                <w:color w:val="000000" w:themeColor="text1"/>
                <w:kern w:val="0"/>
                <w:szCs w:val="24"/>
              </w:rPr>
              <w:t>外包裝須標示以</w:t>
            </w:r>
            <w:proofErr w:type="gramStart"/>
            <w:r w:rsidRPr="00AE61BD">
              <w:rPr>
                <w:rFonts w:ascii="微軟正黑體" w:eastAsia="微軟正黑體" w:hAnsi="微軟正黑體" w:cs="Times New Roman"/>
                <w:color w:val="000000" w:themeColor="text1"/>
                <w:kern w:val="0"/>
                <w:szCs w:val="24"/>
              </w:rPr>
              <w:t>下</w:t>
            </w:r>
            <w:proofErr w:type="gramEnd"/>
            <w:r w:rsidRPr="00AE61BD">
              <w:rPr>
                <w:rFonts w:ascii="微軟正黑體" w:eastAsia="微軟正黑體" w:hAnsi="微軟正黑體" w:cs="Times New Roman"/>
                <w:color w:val="000000" w:themeColor="text1"/>
                <w:kern w:val="0"/>
                <w:szCs w:val="24"/>
              </w:rPr>
              <w:br w:type="page"/>
              <w:t>注意事項：孕婦慎用</w:t>
            </w:r>
          </w:p>
          <w:p w14:paraId="16E34F7F" w14:textId="77777777" w:rsidR="00AE61BD" w:rsidRPr="00AE61BD" w:rsidRDefault="00AE61BD" w:rsidP="00AE61BD">
            <w:pPr>
              <w:numPr>
                <w:ilvl w:val="0"/>
                <w:numId w:val="67"/>
              </w:numPr>
              <w:spacing w:line="400" w:lineRule="exact"/>
              <w:ind w:left="333" w:hanging="333"/>
              <w:rPr>
                <w:rFonts w:ascii="微軟正黑體" w:eastAsia="微軟正黑體" w:hAnsi="微軟正黑體" w:cs="Times New Roman"/>
                <w:color w:val="000000" w:themeColor="text1"/>
              </w:rPr>
            </w:pPr>
            <w:r w:rsidRPr="00AE61BD">
              <w:rPr>
                <w:rFonts w:ascii="微軟正黑體" w:eastAsia="微軟正黑體" w:hAnsi="微軟正黑體" w:cs="Times New Roman"/>
                <w:color w:val="000000" w:themeColor="text1"/>
                <w:szCs w:val="24"/>
              </w:rPr>
              <w:t>如辛香調味用途者，無須標示含量、用法及用量，得為單一成分產品</w:t>
            </w:r>
          </w:p>
        </w:tc>
        <w:tc>
          <w:tcPr>
            <w:tcW w:w="1048" w:type="pct"/>
          </w:tcPr>
          <w:p w14:paraId="2AE37F11" w14:textId="77777777" w:rsidR="00AE61BD" w:rsidRPr="00AE61BD" w:rsidRDefault="00AE61BD" w:rsidP="00AE61BD">
            <w:pPr>
              <w:spacing w:line="400" w:lineRule="exact"/>
              <w:rPr>
                <w:rFonts w:ascii="微軟正黑體" w:eastAsia="微軟正黑體" w:hAnsi="微軟正黑體" w:cs="Times New Roman"/>
                <w:color w:val="000000" w:themeColor="text1"/>
                <w:szCs w:val="24"/>
              </w:rPr>
            </w:pPr>
          </w:p>
        </w:tc>
      </w:tr>
      <w:tr w:rsidR="00AE61BD" w:rsidRPr="00AE61BD" w14:paraId="0EE39702" w14:textId="748E8544" w:rsidTr="00AE61BD">
        <w:trPr>
          <w:trHeight w:val="1111"/>
        </w:trPr>
        <w:tc>
          <w:tcPr>
            <w:tcW w:w="390" w:type="pct"/>
            <w:shd w:val="clear" w:color="000000" w:fill="FFFFFF"/>
          </w:tcPr>
          <w:p w14:paraId="69D12552"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55</w:t>
            </w:r>
          </w:p>
        </w:tc>
        <w:tc>
          <w:tcPr>
            <w:tcW w:w="551" w:type="pct"/>
            <w:shd w:val="clear" w:color="000000" w:fill="FFFFFF"/>
          </w:tcPr>
          <w:p w14:paraId="1791AC29"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proofErr w:type="gramStart"/>
            <w:r w:rsidRPr="00AE61BD">
              <w:rPr>
                <w:rFonts w:ascii="微軟正黑體" w:eastAsia="微軟正黑體" w:hAnsi="微軟正黑體" w:cs="Times New Roman"/>
                <w:color w:val="000000" w:themeColor="text1"/>
                <w:kern w:val="0"/>
                <w:szCs w:val="24"/>
              </w:rPr>
              <w:t>萊菔</w:t>
            </w:r>
            <w:proofErr w:type="gramEnd"/>
            <w:r w:rsidRPr="00AE61BD">
              <w:rPr>
                <w:rFonts w:ascii="微軟正黑體" w:eastAsia="微軟正黑體" w:hAnsi="微軟正黑體" w:cs="Times New Roman"/>
                <w:color w:val="000000" w:themeColor="text1"/>
                <w:kern w:val="0"/>
                <w:szCs w:val="24"/>
              </w:rPr>
              <w:t>子</w:t>
            </w:r>
          </w:p>
        </w:tc>
        <w:tc>
          <w:tcPr>
            <w:tcW w:w="1144" w:type="pct"/>
            <w:shd w:val="clear" w:color="000000" w:fill="FFFFFF"/>
          </w:tcPr>
          <w:p w14:paraId="4A864D8D"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szCs w:val="24"/>
              </w:rPr>
              <w:t>蘿蔔</w:t>
            </w:r>
            <w:r w:rsidRPr="00AE61BD">
              <w:rPr>
                <w:rFonts w:ascii="微軟正黑體" w:eastAsia="微軟正黑體" w:hAnsi="微軟正黑體" w:cs="Times New Roman"/>
                <w:i/>
                <w:szCs w:val="24"/>
              </w:rPr>
              <w:t>Raphanus sativus</w:t>
            </w:r>
            <w:r w:rsidRPr="00AE61BD">
              <w:rPr>
                <w:rFonts w:ascii="微軟正黑體" w:eastAsia="微軟正黑體" w:hAnsi="微軟正黑體" w:cs="Times New Roman"/>
                <w:szCs w:val="24"/>
              </w:rPr>
              <w:t xml:space="preserve"> L.</w:t>
            </w:r>
            <w:r w:rsidRPr="00AE61BD">
              <w:rPr>
                <w:rFonts w:ascii="微軟正黑體" w:eastAsia="微軟正黑體" w:hAnsi="微軟正黑體" w:cs="Times New Roman"/>
                <w:color w:val="000000" w:themeColor="text1"/>
                <w:kern w:val="0"/>
                <w:szCs w:val="24"/>
              </w:rPr>
              <w:t xml:space="preserve"> </w:t>
            </w:r>
          </w:p>
        </w:tc>
        <w:tc>
          <w:tcPr>
            <w:tcW w:w="496" w:type="pct"/>
          </w:tcPr>
          <w:p w14:paraId="1D59FDF4"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乾燥成熟種子</w:t>
            </w:r>
          </w:p>
        </w:tc>
        <w:tc>
          <w:tcPr>
            <w:tcW w:w="1372" w:type="pct"/>
          </w:tcPr>
          <w:p w14:paraId="20704A6A" w14:textId="77777777" w:rsidR="00AE61BD" w:rsidRPr="00AE61BD" w:rsidRDefault="00AE61BD" w:rsidP="00005489">
            <w:pPr>
              <w:spacing w:line="400" w:lineRule="exact"/>
              <w:rPr>
                <w:rFonts w:ascii="微軟正黑體" w:eastAsia="微軟正黑體" w:hAnsi="微軟正黑體" w:cs="Times New Roman"/>
                <w:color w:val="000000" w:themeColor="text1"/>
              </w:rPr>
            </w:pPr>
            <w:r w:rsidRPr="00AE61BD">
              <w:rPr>
                <w:rFonts w:ascii="微軟正黑體" w:eastAsia="微軟正黑體" w:hAnsi="微軟正黑體" w:cs="Times New Roman"/>
                <w:color w:val="000000" w:themeColor="text1"/>
                <w:szCs w:val="24"/>
              </w:rPr>
              <w:t>每人日食用限量2.25公克</w:t>
            </w:r>
          </w:p>
        </w:tc>
        <w:tc>
          <w:tcPr>
            <w:tcW w:w="1048" w:type="pct"/>
          </w:tcPr>
          <w:p w14:paraId="1A9B7698" w14:textId="77777777" w:rsidR="00AE61BD" w:rsidRPr="00AE61BD" w:rsidRDefault="00AE61BD" w:rsidP="00005489">
            <w:pPr>
              <w:spacing w:line="400" w:lineRule="exact"/>
              <w:rPr>
                <w:rFonts w:ascii="微軟正黑體" w:eastAsia="微軟正黑體" w:hAnsi="微軟正黑體" w:cs="Times New Roman"/>
                <w:color w:val="000000" w:themeColor="text1"/>
                <w:szCs w:val="24"/>
              </w:rPr>
            </w:pPr>
          </w:p>
        </w:tc>
      </w:tr>
      <w:tr w:rsidR="00AE61BD" w:rsidRPr="00AE61BD" w14:paraId="01F96F3F" w14:textId="5921667B" w:rsidTr="00AE61BD">
        <w:trPr>
          <w:trHeight w:val="2457"/>
        </w:trPr>
        <w:tc>
          <w:tcPr>
            <w:tcW w:w="390" w:type="pct"/>
            <w:shd w:val="clear" w:color="000000" w:fill="FFFFFF"/>
          </w:tcPr>
          <w:p w14:paraId="4C24DAAD"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lastRenderedPageBreak/>
              <w:t>56</w:t>
            </w:r>
          </w:p>
        </w:tc>
        <w:tc>
          <w:tcPr>
            <w:tcW w:w="551" w:type="pct"/>
            <w:shd w:val="clear" w:color="000000" w:fill="FFFFFF"/>
          </w:tcPr>
          <w:p w14:paraId="3CE60C78"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proofErr w:type="gramStart"/>
            <w:r w:rsidRPr="00AE61BD">
              <w:rPr>
                <w:rFonts w:ascii="微軟正黑體" w:eastAsia="微軟正黑體" w:hAnsi="微軟正黑體" w:cs="Times New Roman"/>
                <w:color w:val="000000" w:themeColor="text1"/>
                <w:kern w:val="0"/>
                <w:szCs w:val="24"/>
              </w:rPr>
              <w:t>枳椇</w:t>
            </w:r>
            <w:proofErr w:type="gramEnd"/>
            <w:r w:rsidRPr="00AE61BD">
              <w:rPr>
                <w:rFonts w:ascii="微軟正黑體" w:eastAsia="微軟正黑體" w:hAnsi="微軟正黑體" w:cs="Times New Roman"/>
                <w:color w:val="000000" w:themeColor="text1"/>
                <w:kern w:val="0"/>
                <w:szCs w:val="24"/>
              </w:rPr>
              <w:t>子</w:t>
            </w:r>
          </w:p>
        </w:tc>
        <w:tc>
          <w:tcPr>
            <w:tcW w:w="1144" w:type="pct"/>
            <w:shd w:val="clear" w:color="000000" w:fill="FFFFFF"/>
          </w:tcPr>
          <w:p w14:paraId="60792777" w14:textId="77777777" w:rsidR="00AE61BD" w:rsidRPr="00AE61BD" w:rsidRDefault="00AE61BD" w:rsidP="00005489">
            <w:pPr>
              <w:widowControl/>
              <w:spacing w:line="400" w:lineRule="exact"/>
              <w:rPr>
                <w:rFonts w:ascii="微軟正黑體" w:eastAsia="微軟正黑體" w:hAnsi="微軟正黑體" w:cs="Times New Roman"/>
                <w:szCs w:val="24"/>
              </w:rPr>
            </w:pPr>
            <w:proofErr w:type="gramStart"/>
            <w:r w:rsidRPr="00AE61BD">
              <w:rPr>
                <w:rFonts w:ascii="微軟正黑體" w:eastAsia="微軟正黑體" w:hAnsi="微軟正黑體" w:cs="Times New Roman" w:hint="eastAsia"/>
                <w:szCs w:val="24"/>
              </w:rPr>
              <w:t>枳椇</w:t>
            </w:r>
            <w:proofErr w:type="spellStart"/>
            <w:proofErr w:type="gramEnd"/>
            <w:r w:rsidRPr="00AE61BD">
              <w:rPr>
                <w:rFonts w:ascii="微軟正黑體" w:eastAsia="微軟正黑體" w:hAnsi="微軟正黑體" w:cs="Times New Roman"/>
                <w:i/>
                <w:szCs w:val="24"/>
              </w:rPr>
              <w:t>Hovenia</w:t>
            </w:r>
            <w:proofErr w:type="spellEnd"/>
            <w:r w:rsidRPr="00AE61BD">
              <w:rPr>
                <w:rFonts w:ascii="微軟正黑體" w:eastAsia="微軟正黑體" w:hAnsi="微軟正黑體" w:cs="Times New Roman"/>
                <w:i/>
                <w:szCs w:val="24"/>
              </w:rPr>
              <w:t xml:space="preserve"> </w:t>
            </w:r>
            <w:proofErr w:type="spellStart"/>
            <w:r w:rsidRPr="00AE61BD">
              <w:rPr>
                <w:rFonts w:ascii="微軟正黑體" w:eastAsia="微軟正黑體" w:hAnsi="微軟正黑體" w:cs="Times New Roman"/>
                <w:i/>
                <w:szCs w:val="24"/>
              </w:rPr>
              <w:t>acerba</w:t>
            </w:r>
            <w:proofErr w:type="spellEnd"/>
            <w:r w:rsidRPr="00AE61BD">
              <w:rPr>
                <w:rFonts w:ascii="微軟正黑體" w:eastAsia="微軟正黑體" w:hAnsi="微軟正黑體" w:cs="Times New Roman"/>
                <w:szCs w:val="24"/>
              </w:rPr>
              <w:t xml:space="preserve"> </w:t>
            </w:r>
            <w:proofErr w:type="spellStart"/>
            <w:r w:rsidRPr="00AE61BD">
              <w:rPr>
                <w:rFonts w:ascii="微軟正黑體" w:eastAsia="微軟正黑體" w:hAnsi="微軟正黑體" w:cs="Times New Roman"/>
                <w:szCs w:val="24"/>
              </w:rPr>
              <w:t>Lindl</w:t>
            </w:r>
            <w:proofErr w:type="spellEnd"/>
            <w:r w:rsidRPr="00AE61BD">
              <w:rPr>
                <w:rFonts w:ascii="微軟正黑體" w:eastAsia="微軟正黑體" w:hAnsi="微軟正黑體" w:cs="Times New Roman"/>
                <w:szCs w:val="24"/>
              </w:rPr>
              <w:t>.</w:t>
            </w:r>
          </w:p>
          <w:p w14:paraId="22EBF233"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szCs w:val="24"/>
              </w:rPr>
              <w:t>北</w:t>
            </w:r>
            <w:proofErr w:type="gramStart"/>
            <w:r w:rsidRPr="00AE61BD">
              <w:rPr>
                <w:rFonts w:ascii="微軟正黑體" w:eastAsia="微軟正黑體" w:hAnsi="微軟正黑體" w:cs="Times New Roman" w:hint="eastAsia"/>
                <w:szCs w:val="24"/>
              </w:rPr>
              <w:t>枳椇</w:t>
            </w:r>
            <w:proofErr w:type="spellStart"/>
            <w:proofErr w:type="gramEnd"/>
            <w:r w:rsidRPr="00AE61BD">
              <w:rPr>
                <w:rFonts w:ascii="微軟正黑體" w:eastAsia="微軟正黑體" w:hAnsi="微軟正黑體" w:cs="Times New Roman"/>
                <w:i/>
                <w:szCs w:val="24"/>
              </w:rPr>
              <w:t>Hovenia</w:t>
            </w:r>
            <w:proofErr w:type="spellEnd"/>
            <w:r w:rsidRPr="00AE61BD">
              <w:rPr>
                <w:rFonts w:ascii="微軟正黑體" w:eastAsia="微軟正黑體" w:hAnsi="微軟正黑體" w:cs="Times New Roman"/>
                <w:i/>
                <w:szCs w:val="24"/>
              </w:rPr>
              <w:t xml:space="preserve"> dulcis</w:t>
            </w:r>
            <w:r w:rsidRPr="00AE61BD">
              <w:rPr>
                <w:rFonts w:ascii="微軟正黑體" w:eastAsia="微軟正黑體" w:hAnsi="微軟正黑體" w:cs="Times New Roman"/>
                <w:szCs w:val="24"/>
              </w:rPr>
              <w:t xml:space="preserve"> </w:t>
            </w:r>
            <w:proofErr w:type="spellStart"/>
            <w:r w:rsidRPr="00AE61BD">
              <w:rPr>
                <w:rFonts w:ascii="微軟正黑體" w:eastAsia="微軟正黑體" w:hAnsi="微軟正黑體" w:cs="Times New Roman"/>
                <w:szCs w:val="24"/>
              </w:rPr>
              <w:t>Thunb</w:t>
            </w:r>
            <w:proofErr w:type="spellEnd"/>
            <w:r w:rsidRPr="00AE61BD">
              <w:rPr>
                <w:rFonts w:ascii="微軟正黑體" w:eastAsia="微軟正黑體" w:hAnsi="微軟正黑體" w:cs="Times New Roman"/>
                <w:szCs w:val="24"/>
              </w:rPr>
              <w:t>.</w:t>
            </w:r>
            <w:r w:rsidRPr="00AE61BD">
              <w:rPr>
                <w:rFonts w:ascii="微軟正黑體" w:eastAsia="微軟正黑體" w:hAnsi="微軟正黑體" w:cs="Times New Roman" w:hint="eastAsia"/>
                <w:szCs w:val="24"/>
              </w:rPr>
              <w:t>毛果</w:t>
            </w:r>
            <w:proofErr w:type="gramStart"/>
            <w:r w:rsidRPr="00AE61BD">
              <w:rPr>
                <w:rFonts w:ascii="微軟正黑體" w:eastAsia="微軟正黑體" w:hAnsi="微軟正黑體" w:cs="Times New Roman" w:hint="eastAsia"/>
                <w:szCs w:val="24"/>
              </w:rPr>
              <w:t>枳椇</w:t>
            </w:r>
            <w:proofErr w:type="spellStart"/>
            <w:proofErr w:type="gramEnd"/>
            <w:r w:rsidRPr="00AE61BD">
              <w:rPr>
                <w:rFonts w:ascii="微軟正黑體" w:eastAsia="微軟正黑體" w:hAnsi="微軟正黑體" w:cs="Times New Roman"/>
                <w:i/>
                <w:szCs w:val="24"/>
              </w:rPr>
              <w:t>Hovenia</w:t>
            </w:r>
            <w:proofErr w:type="spellEnd"/>
            <w:r w:rsidRPr="00AE61BD">
              <w:rPr>
                <w:rFonts w:ascii="微軟正黑體" w:eastAsia="微軟正黑體" w:hAnsi="微軟正黑體" w:cs="Times New Roman"/>
                <w:i/>
                <w:szCs w:val="24"/>
              </w:rPr>
              <w:t xml:space="preserve"> </w:t>
            </w:r>
            <w:proofErr w:type="spellStart"/>
            <w:r w:rsidRPr="00AE61BD">
              <w:rPr>
                <w:rFonts w:ascii="微軟正黑體" w:eastAsia="微軟正黑體" w:hAnsi="微軟正黑體" w:cs="Times New Roman"/>
                <w:i/>
                <w:szCs w:val="24"/>
              </w:rPr>
              <w:t>trichocarpa</w:t>
            </w:r>
            <w:proofErr w:type="spellEnd"/>
            <w:r w:rsidRPr="00AE61BD">
              <w:rPr>
                <w:rFonts w:ascii="微軟正黑體" w:eastAsia="微軟正黑體" w:hAnsi="微軟正黑體" w:cs="Times New Roman"/>
                <w:szCs w:val="24"/>
              </w:rPr>
              <w:t xml:space="preserve"> Chun &amp; </w:t>
            </w:r>
            <w:proofErr w:type="spellStart"/>
            <w:r w:rsidRPr="00AE61BD">
              <w:rPr>
                <w:rFonts w:ascii="微軟正黑體" w:eastAsia="微軟正黑體" w:hAnsi="微軟正黑體" w:cs="Times New Roman"/>
                <w:szCs w:val="24"/>
              </w:rPr>
              <w:t>Tsiang</w:t>
            </w:r>
            <w:proofErr w:type="spellEnd"/>
          </w:p>
        </w:tc>
        <w:tc>
          <w:tcPr>
            <w:tcW w:w="496" w:type="pct"/>
          </w:tcPr>
          <w:p w14:paraId="50B74C91"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color w:val="000000" w:themeColor="text1"/>
                <w:kern w:val="0"/>
                <w:szCs w:val="24"/>
              </w:rPr>
              <w:t>乾燥成熟種子</w:t>
            </w:r>
          </w:p>
        </w:tc>
        <w:tc>
          <w:tcPr>
            <w:tcW w:w="1372" w:type="pct"/>
          </w:tcPr>
          <w:p w14:paraId="23013FCD" w14:textId="77777777" w:rsidR="00AE61BD" w:rsidRPr="00AE61BD" w:rsidRDefault="00AE61BD" w:rsidP="00005489">
            <w:pPr>
              <w:spacing w:line="400" w:lineRule="exact"/>
              <w:rPr>
                <w:rFonts w:ascii="微軟正黑體" w:eastAsia="微軟正黑體" w:hAnsi="微軟正黑體" w:cs="Times New Roman"/>
                <w:color w:val="000000" w:themeColor="text1"/>
              </w:rPr>
            </w:pPr>
            <w:r w:rsidRPr="00AE61BD">
              <w:rPr>
                <w:rFonts w:ascii="微軟正黑體" w:eastAsia="微軟正黑體" w:hAnsi="微軟正黑體" w:cs="Times New Roman"/>
                <w:color w:val="000000" w:themeColor="text1"/>
                <w:szCs w:val="24"/>
              </w:rPr>
              <w:t>每人日食用限量2.25公克</w:t>
            </w:r>
          </w:p>
        </w:tc>
        <w:tc>
          <w:tcPr>
            <w:tcW w:w="1048" w:type="pct"/>
          </w:tcPr>
          <w:p w14:paraId="71655E8A" w14:textId="77777777" w:rsidR="00AE61BD" w:rsidRPr="00AE61BD" w:rsidRDefault="00AE61BD" w:rsidP="00005489">
            <w:pPr>
              <w:spacing w:line="400" w:lineRule="exact"/>
              <w:rPr>
                <w:rFonts w:ascii="微軟正黑體" w:eastAsia="微軟正黑體" w:hAnsi="微軟正黑體" w:cs="Times New Roman"/>
                <w:color w:val="000000" w:themeColor="text1"/>
                <w:szCs w:val="24"/>
              </w:rPr>
            </w:pPr>
          </w:p>
        </w:tc>
      </w:tr>
      <w:tr w:rsidR="00AE61BD" w:rsidRPr="00AE61BD" w14:paraId="4203DECC" w14:textId="58E8B683" w:rsidTr="00AE61BD">
        <w:trPr>
          <w:trHeight w:val="1041"/>
        </w:trPr>
        <w:tc>
          <w:tcPr>
            <w:tcW w:w="390" w:type="pct"/>
            <w:shd w:val="clear" w:color="000000" w:fill="FFFFFF"/>
          </w:tcPr>
          <w:p w14:paraId="592D7A35"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57</w:t>
            </w:r>
          </w:p>
        </w:tc>
        <w:tc>
          <w:tcPr>
            <w:tcW w:w="551" w:type="pct"/>
            <w:shd w:val="clear" w:color="000000" w:fill="FFFFFF"/>
          </w:tcPr>
          <w:p w14:paraId="40B6378C"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苧麻</w:t>
            </w:r>
          </w:p>
        </w:tc>
        <w:tc>
          <w:tcPr>
            <w:tcW w:w="1144" w:type="pct"/>
            <w:shd w:val="clear" w:color="000000" w:fill="FFFFFF"/>
          </w:tcPr>
          <w:p w14:paraId="297DBCBE"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proofErr w:type="gramStart"/>
            <w:r w:rsidRPr="00AE61BD">
              <w:rPr>
                <w:rFonts w:ascii="微軟正黑體" w:eastAsia="微軟正黑體" w:hAnsi="微軟正黑體" w:cs="Times New Roman"/>
                <w:color w:val="000000" w:themeColor="text1"/>
                <w:kern w:val="0"/>
                <w:szCs w:val="24"/>
              </w:rPr>
              <w:t>蕁</w:t>
            </w:r>
            <w:proofErr w:type="gramEnd"/>
            <w:r w:rsidRPr="00AE61BD">
              <w:rPr>
                <w:rFonts w:ascii="微軟正黑體" w:eastAsia="微軟正黑體" w:hAnsi="微軟正黑體" w:cs="Times New Roman"/>
                <w:color w:val="000000" w:themeColor="text1"/>
                <w:kern w:val="0"/>
                <w:szCs w:val="24"/>
              </w:rPr>
              <w:t>苧麻</w:t>
            </w:r>
            <w:r w:rsidRPr="00AE61BD">
              <w:rPr>
                <w:rFonts w:ascii="微軟正黑體" w:eastAsia="微軟正黑體" w:hAnsi="微軟正黑體" w:cs="Times New Roman"/>
                <w:i/>
                <w:color w:val="000000" w:themeColor="text1"/>
                <w:kern w:val="0"/>
                <w:szCs w:val="24"/>
              </w:rPr>
              <w:t>Boehmeria nivea</w:t>
            </w:r>
            <w:proofErr w:type="gramStart"/>
            <w:r w:rsidRPr="00AE61BD">
              <w:rPr>
                <w:rFonts w:ascii="微軟正黑體" w:eastAsia="微軟正黑體" w:hAnsi="微軟正黑體" w:cs="Times New Roman"/>
                <w:color w:val="000000" w:themeColor="text1"/>
                <w:kern w:val="0"/>
                <w:szCs w:val="24"/>
              </w:rPr>
              <w:t>（</w:t>
            </w:r>
            <w:proofErr w:type="gramEnd"/>
            <w:r w:rsidRPr="00AE61BD">
              <w:rPr>
                <w:rFonts w:ascii="微軟正黑體" w:eastAsia="微軟正黑體" w:hAnsi="微軟正黑體" w:cs="Times New Roman"/>
                <w:color w:val="000000" w:themeColor="text1"/>
                <w:kern w:val="0"/>
                <w:szCs w:val="24"/>
              </w:rPr>
              <w:t xml:space="preserve">L.）Gaud. </w:t>
            </w:r>
          </w:p>
        </w:tc>
        <w:tc>
          <w:tcPr>
            <w:tcW w:w="496" w:type="pct"/>
          </w:tcPr>
          <w:p w14:paraId="57BE986B"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proofErr w:type="gramStart"/>
            <w:r w:rsidRPr="00AE61BD">
              <w:rPr>
                <w:rFonts w:ascii="微軟正黑體" w:eastAsia="微軟正黑體" w:hAnsi="微軟正黑體" w:cs="Times New Roman"/>
                <w:color w:val="000000" w:themeColor="text1"/>
                <w:kern w:val="0"/>
                <w:szCs w:val="24"/>
              </w:rPr>
              <w:t>乾燥根</w:t>
            </w:r>
            <w:proofErr w:type="gramEnd"/>
          </w:p>
        </w:tc>
        <w:tc>
          <w:tcPr>
            <w:tcW w:w="1372" w:type="pct"/>
          </w:tcPr>
          <w:p w14:paraId="45EA2114" w14:textId="77777777" w:rsidR="00AE61BD" w:rsidRPr="00AE61BD" w:rsidRDefault="00AE61BD" w:rsidP="00005489">
            <w:pPr>
              <w:spacing w:line="400" w:lineRule="exact"/>
              <w:rPr>
                <w:rFonts w:ascii="微軟正黑體" w:eastAsia="微軟正黑體" w:hAnsi="微軟正黑體" w:cs="Times New Roman"/>
                <w:color w:val="000000" w:themeColor="text1"/>
              </w:rPr>
            </w:pPr>
            <w:r w:rsidRPr="00AE61BD">
              <w:rPr>
                <w:rFonts w:ascii="微軟正黑體" w:eastAsia="微軟正黑體" w:hAnsi="微軟正黑體" w:cs="Times New Roman"/>
                <w:color w:val="000000" w:themeColor="text1"/>
                <w:szCs w:val="24"/>
              </w:rPr>
              <w:t>每人日食用限量1.5公克</w:t>
            </w:r>
          </w:p>
        </w:tc>
        <w:tc>
          <w:tcPr>
            <w:tcW w:w="1048" w:type="pct"/>
          </w:tcPr>
          <w:p w14:paraId="72AEAC75" w14:textId="77777777" w:rsidR="00AE61BD" w:rsidRPr="00AE61BD" w:rsidRDefault="00AE61BD" w:rsidP="00005489">
            <w:pPr>
              <w:spacing w:line="400" w:lineRule="exact"/>
              <w:rPr>
                <w:rFonts w:ascii="微軟正黑體" w:eastAsia="微軟正黑體" w:hAnsi="微軟正黑體" w:cs="Times New Roman"/>
                <w:color w:val="000000" w:themeColor="text1"/>
                <w:szCs w:val="24"/>
              </w:rPr>
            </w:pPr>
          </w:p>
        </w:tc>
      </w:tr>
      <w:tr w:rsidR="00AE61BD" w:rsidRPr="00AE61BD" w14:paraId="515AA64C" w14:textId="321B01C9" w:rsidTr="00AE61BD">
        <w:trPr>
          <w:trHeight w:val="857"/>
        </w:trPr>
        <w:tc>
          <w:tcPr>
            <w:tcW w:w="390" w:type="pct"/>
            <w:shd w:val="clear" w:color="000000" w:fill="FFFFFF"/>
          </w:tcPr>
          <w:p w14:paraId="29870C7B"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58</w:t>
            </w:r>
          </w:p>
        </w:tc>
        <w:tc>
          <w:tcPr>
            <w:tcW w:w="551" w:type="pct"/>
            <w:shd w:val="clear" w:color="000000" w:fill="FFFFFF"/>
          </w:tcPr>
          <w:p w14:paraId="3CF69264"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川貝母</w:t>
            </w:r>
          </w:p>
        </w:tc>
        <w:tc>
          <w:tcPr>
            <w:tcW w:w="1144" w:type="pct"/>
            <w:shd w:val="clear" w:color="000000" w:fill="FFFFFF"/>
          </w:tcPr>
          <w:p w14:paraId="5A5AD9A6" w14:textId="77777777" w:rsidR="00AE61BD" w:rsidRPr="00AE61BD" w:rsidRDefault="00AE61BD" w:rsidP="00005489">
            <w:pPr>
              <w:widowControl/>
              <w:spacing w:line="400" w:lineRule="exact"/>
              <w:rPr>
                <w:rFonts w:ascii="微軟正黑體" w:eastAsia="微軟正黑體" w:hAnsi="微軟正黑體" w:cs="Times New Roman"/>
                <w:szCs w:val="24"/>
              </w:rPr>
            </w:pPr>
            <w:r w:rsidRPr="00AE61BD">
              <w:rPr>
                <w:rFonts w:ascii="微軟正黑體" w:eastAsia="微軟正黑體" w:hAnsi="微軟正黑體" w:cs="Times New Roman" w:hint="eastAsia"/>
                <w:szCs w:val="24"/>
              </w:rPr>
              <w:t>川貝母</w:t>
            </w:r>
            <w:r w:rsidRPr="00AE61BD">
              <w:rPr>
                <w:rFonts w:ascii="微軟正黑體" w:eastAsia="微軟正黑體" w:hAnsi="微軟正黑體" w:cs="Times New Roman"/>
                <w:i/>
                <w:iCs/>
                <w:szCs w:val="24"/>
              </w:rPr>
              <w:t xml:space="preserve">Fritillaria </w:t>
            </w:r>
            <w:proofErr w:type="spellStart"/>
            <w:r w:rsidRPr="00AE61BD">
              <w:rPr>
                <w:rFonts w:ascii="微軟正黑體" w:eastAsia="微軟正黑體" w:hAnsi="微軟正黑體" w:cs="Times New Roman"/>
                <w:i/>
                <w:iCs/>
                <w:szCs w:val="24"/>
              </w:rPr>
              <w:t>cirrhosa</w:t>
            </w:r>
            <w:proofErr w:type="spellEnd"/>
            <w:r w:rsidRPr="00AE61BD">
              <w:rPr>
                <w:rFonts w:ascii="微軟正黑體" w:eastAsia="微軟正黑體" w:hAnsi="微軟正黑體" w:cs="Times New Roman"/>
                <w:szCs w:val="24"/>
              </w:rPr>
              <w:t xml:space="preserve"> </w:t>
            </w:r>
            <w:proofErr w:type="spellStart"/>
            <w:r w:rsidRPr="00AE61BD">
              <w:rPr>
                <w:rFonts w:ascii="微軟正黑體" w:eastAsia="微軟正黑體" w:hAnsi="微軟正黑體" w:cs="Times New Roman"/>
                <w:szCs w:val="24"/>
              </w:rPr>
              <w:t>D.Don</w:t>
            </w:r>
            <w:proofErr w:type="spellEnd"/>
          </w:p>
          <w:p w14:paraId="6A5C8E8B" w14:textId="77777777" w:rsidR="00AE61BD" w:rsidRPr="00AE61BD" w:rsidRDefault="00AE61BD" w:rsidP="00005489">
            <w:pPr>
              <w:widowControl/>
              <w:spacing w:line="400" w:lineRule="exact"/>
              <w:rPr>
                <w:rFonts w:ascii="微軟正黑體" w:eastAsia="微軟正黑體" w:hAnsi="微軟正黑體" w:cs="Times New Roman"/>
                <w:szCs w:val="24"/>
              </w:rPr>
            </w:pPr>
            <w:proofErr w:type="gramStart"/>
            <w:r w:rsidRPr="00AE61BD">
              <w:rPr>
                <w:rFonts w:ascii="微軟正黑體" w:eastAsia="微軟正黑體" w:hAnsi="微軟正黑體" w:cs="Times New Roman" w:hint="eastAsia"/>
                <w:szCs w:val="24"/>
              </w:rPr>
              <w:t>暗紫貝母</w:t>
            </w:r>
            <w:proofErr w:type="gramEnd"/>
            <w:r w:rsidRPr="00AE61BD">
              <w:rPr>
                <w:rFonts w:ascii="微軟正黑體" w:eastAsia="微軟正黑體" w:hAnsi="微軟正黑體" w:cs="Times New Roman"/>
                <w:i/>
                <w:szCs w:val="24"/>
              </w:rPr>
              <w:t xml:space="preserve">Fritillaria </w:t>
            </w:r>
            <w:proofErr w:type="spellStart"/>
            <w:r w:rsidRPr="00AE61BD">
              <w:rPr>
                <w:rFonts w:ascii="微軟正黑體" w:eastAsia="微軟正黑體" w:hAnsi="微軟正黑體" w:cs="Times New Roman"/>
                <w:i/>
                <w:szCs w:val="24"/>
              </w:rPr>
              <w:t>unibracteata</w:t>
            </w:r>
            <w:proofErr w:type="spellEnd"/>
            <w:r w:rsidRPr="00AE61BD">
              <w:rPr>
                <w:rFonts w:ascii="微軟正黑體" w:eastAsia="微軟正黑體" w:hAnsi="微軟正黑體" w:cs="Times New Roman"/>
                <w:i/>
                <w:szCs w:val="24"/>
              </w:rPr>
              <w:t xml:space="preserve"> </w:t>
            </w:r>
            <w:proofErr w:type="spellStart"/>
            <w:r w:rsidRPr="00AE61BD">
              <w:rPr>
                <w:rFonts w:ascii="微軟正黑體" w:eastAsia="微軟正黑體" w:hAnsi="微軟正黑體" w:cs="Times New Roman"/>
                <w:szCs w:val="24"/>
              </w:rPr>
              <w:t>P.</w:t>
            </w:r>
            <w:proofErr w:type="gramStart"/>
            <w:r w:rsidRPr="00AE61BD">
              <w:rPr>
                <w:rFonts w:ascii="微軟正黑體" w:eastAsia="微軟正黑體" w:hAnsi="微軟正黑體" w:cs="Times New Roman"/>
                <w:szCs w:val="24"/>
              </w:rPr>
              <w:t>K.Hsiao</w:t>
            </w:r>
            <w:proofErr w:type="spellEnd"/>
            <w:proofErr w:type="gramEnd"/>
            <w:r w:rsidRPr="00AE61BD">
              <w:rPr>
                <w:rFonts w:ascii="微軟正黑體" w:eastAsia="微軟正黑體" w:hAnsi="微軟正黑體" w:cs="Times New Roman"/>
                <w:szCs w:val="24"/>
              </w:rPr>
              <w:t xml:space="preserve"> &amp; </w:t>
            </w:r>
            <w:proofErr w:type="spellStart"/>
            <w:r w:rsidRPr="00AE61BD">
              <w:rPr>
                <w:rFonts w:ascii="微軟正黑體" w:eastAsia="微軟正黑體" w:hAnsi="微軟正黑體" w:cs="Times New Roman"/>
                <w:szCs w:val="24"/>
              </w:rPr>
              <w:t>K.C.Hsia</w:t>
            </w:r>
            <w:proofErr w:type="spellEnd"/>
          </w:p>
          <w:p w14:paraId="7BD55125" w14:textId="77777777" w:rsidR="00AE61BD" w:rsidRPr="00AE61BD" w:rsidRDefault="00AE61BD" w:rsidP="00005489">
            <w:pPr>
              <w:widowControl/>
              <w:spacing w:line="400" w:lineRule="exact"/>
              <w:rPr>
                <w:rFonts w:ascii="微軟正黑體" w:eastAsia="微軟正黑體" w:hAnsi="微軟正黑體" w:cs="Times New Roman"/>
                <w:szCs w:val="24"/>
              </w:rPr>
            </w:pPr>
            <w:r w:rsidRPr="00AE61BD">
              <w:rPr>
                <w:rFonts w:ascii="微軟正黑體" w:eastAsia="微軟正黑體" w:hAnsi="微軟正黑體" w:cs="Times New Roman" w:hint="eastAsia"/>
                <w:szCs w:val="24"/>
              </w:rPr>
              <w:t>甘肅貝母</w:t>
            </w:r>
            <w:r w:rsidRPr="00AE61BD">
              <w:rPr>
                <w:rFonts w:ascii="微軟正黑體" w:eastAsia="微軟正黑體" w:hAnsi="微軟正黑體" w:cs="Times New Roman"/>
                <w:i/>
                <w:iCs/>
                <w:szCs w:val="24"/>
              </w:rPr>
              <w:t>Fritillaria</w:t>
            </w:r>
            <w:r w:rsidRPr="00AE61BD">
              <w:rPr>
                <w:rFonts w:ascii="微軟正黑體" w:eastAsia="微軟正黑體" w:hAnsi="微軟正黑體" w:cs="Times New Roman"/>
                <w:szCs w:val="24"/>
              </w:rPr>
              <w:t xml:space="preserve"> </w:t>
            </w:r>
            <w:proofErr w:type="spellStart"/>
            <w:r w:rsidRPr="00AE61BD">
              <w:rPr>
                <w:rFonts w:ascii="微軟正黑體" w:eastAsia="微軟正黑體" w:hAnsi="微軟正黑體" w:cs="Times New Roman"/>
                <w:i/>
                <w:szCs w:val="24"/>
              </w:rPr>
              <w:t>przewalskii</w:t>
            </w:r>
            <w:proofErr w:type="spellEnd"/>
            <w:r w:rsidRPr="00AE61BD">
              <w:rPr>
                <w:rFonts w:ascii="微軟正黑體" w:eastAsia="微軟正黑體" w:hAnsi="微軟正黑體" w:cs="Times New Roman"/>
                <w:szCs w:val="24"/>
              </w:rPr>
              <w:t xml:space="preserve"> </w:t>
            </w:r>
            <w:r w:rsidRPr="00AE61BD">
              <w:rPr>
                <w:rFonts w:ascii="微軟正黑體" w:eastAsia="微軟正黑體" w:hAnsi="微軟正黑體" w:cs="Times New Roman"/>
                <w:iCs/>
                <w:szCs w:val="24"/>
              </w:rPr>
              <w:t xml:space="preserve">Maxim. ex </w:t>
            </w:r>
            <w:proofErr w:type="spellStart"/>
            <w:r w:rsidRPr="00AE61BD">
              <w:rPr>
                <w:rFonts w:ascii="微軟正黑體" w:eastAsia="微軟正黑體" w:hAnsi="微軟正黑體" w:cs="Times New Roman"/>
                <w:iCs/>
                <w:szCs w:val="24"/>
              </w:rPr>
              <w:t>Batalin</w:t>
            </w:r>
            <w:proofErr w:type="spellEnd"/>
          </w:p>
          <w:p w14:paraId="4196F2CD" w14:textId="77777777" w:rsidR="00AE61BD" w:rsidRPr="00AE61BD" w:rsidRDefault="00AE61BD" w:rsidP="00005489">
            <w:pPr>
              <w:widowControl/>
              <w:spacing w:line="400" w:lineRule="exact"/>
              <w:rPr>
                <w:rFonts w:ascii="微軟正黑體" w:eastAsia="微軟正黑體" w:hAnsi="微軟正黑體" w:cs="Times New Roman"/>
                <w:szCs w:val="24"/>
              </w:rPr>
            </w:pPr>
            <w:proofErr w:type="gramStart"/>
            <w:r w:rsidRPr="00AE61BD">
              <w:rPr>
                <w:rFonts w:ascii="微軟正黑體" w:eastAsia="微軟正黑體" w:hAnsi="微軟正黑體" w:cs="Times New Roman" w:hint="eastAsia"/>
                <w:szCs w:val="24"/>
              </w:rPr>
              <w:t>梭砂貝母</w:t>
            </w:r>
            <w:proofErr w:type="gramEnd"/>
            <w:r w:rsidRPr="00AE61BD">
              <w:rPr>
                <w:rFonts w:ascii="微軟正黑體" w:eastAsia="微軟正黑體" w:hAnsi="微軟正黑體" w:cs="Times New Roman"/>
                <w:i/>
                <w:iCs/>
                <w:szCs w:val="24"/>
              </w:rPr>
              <w:t>Fritillaria</w:t>
            </w:r>
            <w:r w:rsidRPr="00AE61BD">
              <w:rPr>
                <w:rFonts w:ascii="微軟正黑體" w:eastAsia="微軟正黑體" w:hAnsi="微軟正黑體" w:cs="Times New Roman"/>
                <w:szCs w:val="24"/>
              </w:rPr>
              <w:t xml:space="preserve"> </w:t>
            </w:r>
            <w:proofErr w:type="spellStart"/>
            <w:r w:rsidRPr="00AE61BD">
              <w:rPr>
                <w:rFonts w:ascii="微軟正黑體" w:eastAsia="微軟正黑體" w:hAnsi="微軟正黑體" w:cs="Times New Roman"/>
                <w:i/>
                <w:szCs w:val="24"/>
              </w:rPr>
              <w:t>delavayi</w:t>
            </w:r>
            <w:proofErr w:type="spellEnd"/>
            <w:r w:rsidRPr="00AE61BD">
              <w:rPr>
                <w:rFonts w:ascii="微軟正黑體" w:eastAsia="微軟正黑體" w:hAnsi="微軟正黑體" w:cs="Times New Roman"/>
                <w:szCs w:val="24"/>
              </w:rPr>
              <w:t xml:space="preserve"> </w:t>
            </w:r>
            <w:proofErr w:type="spellStart"/>
            <w:r w:rsidRPr="00AE61BD">
              <w:rPr>
                <w:rFonts w:ascii="微軟正黑體" w:eastAsia="微軟正黑體" w:hAnsi="微軟正黑體" w:cs="Times New Roman"/>
                <w:szCs w:val="24"/>
              </w:rPr>
              <w:t>Franch</w:t>
            </w:r>
            <w:proofErr w:type="spellEnd"/>
            <w:r w:rsidRPr="00AE61BD">
              <w:rPr>
                <w:rFonts w:ascii="微軟正黑體" w:eastAsia="微軟正黑體" w:hAnsi="微軟正黑體" w:cs="Times New Roman"/>
                <w:szCs w:val="24"/>
              </w:rPr>
              <w:t>.</w:t>
            </w:r>
          </w:p>
          <w:p w14:paraId="56ED6DC6" w14:textId="77777777" w:rsidR="00AE61BD" w:rsidRPr="00AE61BD" w:rsidRDefault="00AE61BD" w:rsidP="00005489">
            <w:pPr>
              <w:widowControl/>
              <w:spacing w:line="400" w:lineRule="exact"/>
              <w:rPr>
                <w:rFonts w:ascii="微軟正黑體" w:eastAsia="微軟正黑體" w:hAnsi="微軟正黑體" w:cs="Times New Roman"/>
                <w:szCs w:val="24"/>
              </w:rPr>
            </w:pPr>
            <w:r w:rsidRPr="00AE61BD">
              <w:rPr>
                <w:rFonts w:ascii="微軟正黑體" w:eastAsia="微軟正黑體" w:hAnsi="微軟正黑體" w:cs="Times New Roman" w:hint="eastAsia"/>
                <w:szCs w:val="24"/>
              </w:rPr>
              <w:t>太白貝</w:t>
            </w:r>
            <w:r w:rsidRPr="00AE61BD">
              <w:rPr>
                <w:rFonts w:ascii="微軟正黑體" w:eastAsia="微軟正黑體" w:hAnsi="微軟正黑體" w:cs="Times New Roman" w:hint="eastAsia"/>
                <w:szCs w:val="24"/>
                <w:lang w:eastAsia="zh-HK"/>
              </w:rPr>
              <w:t>母</w:t>
            </w:r>
            <w:r w:rsidRPr="00AE61BD">
              <w:rPr>
                <w:rFonts w:ascii="微軟正黑體" w:eastAsia="微軟正黑體" w:hAnsi="微軟正黑體" w:cs="Times New Roman"/>
                <w:i/>
                <w:szCs w:val="24"/>
              </w:rPr>
              <w:t xml:space="preserve">Fritillaria </w:t>
            </w:r>
            <w:proofErr w:type="spellStart"/>
            <w:r w:rsidRPr="00AE61BD">
              <w:rPr>
                <w:rFonts w:ascii="微軟正黑體" w:eastAsia="微軟正黑體" w:hAnsi="微軟正黑體" w:cs="Times New Roman"/>
                <w:i/>
                <w:szCs w:val="24"/>
              </w:rPr>
              <w:t>taipaiensis</w:t>
            </w:r>
            <w:proofErr w:type="spellEnd"/>
            <w:r w:rsidRPr="00AE61BD">
              <w:rPr>
                <w:rFonts w:ascii="微軟正黑體" w:eastAsia="微軟正黑體" w:hAnsi="微軟正黑體" w:cs="Times New Roman"/>
                <w:i/>
                <w:szCs w:val="24"/>
              </w:rPr>
              <w:t xml:space="preserve"> </w:t>
            </w:r>
            <w:proofErr w:type="spellStart"/>
            <w:r w:rsidRPr="00AE61BD">
              <w:rPr>
                <w:rFonts w:ascii="微軟正黑體" w:eastAsia="微軟正黑體" w:hAnsi="微軟正黑體" w:cs="Times New Roman"/>
                <w:szCs w:val="24"/>
              </w:rPr>
              <w:t>P.Y.Li</w:t>
            </w:r>
            <w:proofErr w:type="spellEnd"/>
          </w:p>
          <w:p w14:paraId="6D9933D2"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szCs w:val="24"/>
              </w:rPr>
              <w:t>瓦布貝母</w:t>
            </w:r>
            <w:r w:rsidRPr="00AE61BD">
              <w:rPr>
                <w:rFonts w:ascii="微軟正黑體" w:eastAsia="微軟正黑體" w:hAnsi="微軟正黑體" w:cs="Times New Roman"/>
                <w:i/>
                <w:szCs w:val="24"/>
              </w:rPr>
              <w:t xml:space="preserve">Fritillaria </w:t>
            </w:r>
            <w:proofErr w:type="spellStart"/>
            <w:r w:rsidRPr="00AE61BD">
              <w:rPr>
                <w:rFonts w:ascii="微軟正黑體" w:eastAsia="微軟正黑體" w:hAnsi="微軟正黑體" w:cs="Times New Roman"/>
                <w:i/>
                <w:szCs w:val="24"/>
              </w:rPr>
              <w:t>unibracteata</w:t>
            </w:r>
            <w:proofErr w:type="spellEnd"/>
            <w:r w:rsidRPr="00AE61BD">
              <w:rPr>
                <w:rFonts w:ascii="微軟正黑體" w:eastAsia="微軟正黑體" w:hAnsi="微軟正黑體" w:cs="Times New Roman"/>
                <w:szCs w:val="24"/>
              </w:rPr>
              <w:t xml:space="preserve"> </w:t>
            </w:r>
            <w:proofErr w:type="spellStart"/>
            <w:r w:rsidRPr="00AE61BD">
              <w:rPr>
                <w:rFonts w:ascii="微軟正黑體" w:eastAsia="微軟正黑體" w:hAnsi="微軟正黑體" w:cs="Times New Roman"/>
                <w:szCs w:val="24"/>
              </w:rPr>
              <w:t>P.</w:t>
            </w:r>
            <w:proofErr w:type="gramStart"/>
            <w:r w:rsidRPr="00AE61BD">
              <w:rPr>
                <w:rFonts w:ascii="微軟正黑體" w:eastAsia="微軟正黑體" w:hAnsi="微軟正黑體" w:cs="Times New Roman"/>
                <w:szCs w:val="24"/>
              </w:rPr>
              <w:t>K.Hsiao</w:t>
            </w:r>
            <w:proofErr w:type="spellEnd"/>
            <w:proofErr w:type="gramEnd"/>
            <w:r w:rsidRPr="00AE61BD">
              <w:rPr>
                <w:rFonts w:ascii="微軟正黑體" w:eastAsia="微軟正黑體" w:hAnsi="微軟正黑體" w:cs="Times New Roman"/>
                <w:szCs w:val="24"/>
              </w:rPr>
              <w:t xml:space="preserve"> &amp; </w:t>
            </w:r>
            <w:proofErr w:type="spellStart"/>
            <w:r w:rsidRPr="00AE61BD">
              <w:rPr>
                <w:rFonts w:ascii="微軟正黑體" w:eastAsia="微軟正黑體" w:hAnsi="微軟正黑體" w:cs="Times New Roman"/>
                <w:szCs w:val="24"/>
              </w:rPr>
              <w:t>K.C.Hsia</w:t>
            </w:r>
            <w:proofErr w:type="spellEnd"/>
            <w:r w:rsidRPr="00AE61BD">
              <w:rPr>
                <w:rFonts w:ascii="微軟正黑體" w:eastAsia="微軟正黑體" w:hAnsi="微軟正黑體" w:cs="Times New Roman"/>
                <w:szCs w:val="24"/>
              </w:rPr>
              <w:t xml:space="preserve"> var. </w:t>
            </w:r>
            <w:proofErr w:type="spellStart"/>
            <w:r w:rsidRPr="00AE61BD">
              <w:rPr>
                <w:rFonts w:ascii="微軟正黑體" w:eastAsia="微軟正黑體" w:hAnsi="微軟正黑體" w:cs="Times New Roman"/>
                <w:i/>
                <w:szCs w:val="24"/>
              </w:rPr>
              <w:t>wabuensis</w:t>
            </w:r>
            <w:proofErr w:type="spellEnd"/>
            <w:r w:rsidRPr="00AE61BD">
              <w:rPr>
                <w:rFonts w:ascii="微軟正黑體" w:eastAsia="微軟正黑體" w:hAnsi="微軟正黑體" w:cs="Times New Roman"/>
                <w:szCs w:val="24"/>
              </w:rPr>
              <w:t xml:space="preserve"> (</w:t>
            </w:r>
            <w:proofErr w:type="spellStart"/>
            <w:r w:rsidRPr="00AE61BD">
              <w:rPr>
                <w:rFonts w:ascii="微軟正黑體" w:eastAsia="微軟正黑體" w:hAnsi="微軟正黑體" w:cs="Times New Roman"/>
                <w:szCs w:val="24"/>
              </w:rPr>
              <w:t>S.Y.Tang</w:t>
            </w:r>
            <w:proofErr w:type="spellEnd"/>
            <w:r w:rsidRPr="00AE61BD">
              <w:rPr>
                <w:rFonts w:ascii="微軟正黑體" w:eastAsia="微軟正黑體" w:hAnsi="微軟正黑體" w:cs="Times New Roman"/>
                <w:szCs w:val="24"/>
              </w:rPr>
              <w:t xml:space="preserve"> &amp; </w:t>
            </w:r>
            <w:proofErr w:type="spellStart"/>
            <w:r w:rsidRPr="00AE61BD">
              <w:rPr>
                <w:rFonts w:ascii="微軟正黑體" w:eastAsia="微軟正黑體" w:hAnsi="微軟正黑體" w:cs="Times New Roman"/>
                <w:szCs w:val="24"/>
              </w:rPr>
              <w:t>S.C.Yueh</w:t>
            </w:r>
            <w:proofErr w:type="spellEnd"/>
            <w:r w:rsidRPr="00AE61BD">
              <w:rPr>
                <w:rFonts w:ascii="微軟正黑體" w:eastAsia="微軟正黑體" w:hAnsi="微軟正黑體" w:cs="Times New Roman"/>
                <w:szCs w:val="24"/>
              </w:rPr>
              <w:t xml:space="preserve">) </w:t>
            </w:r>
            <w:proofErr w:type="spellStart"/>
            <w:r w:rsidRPr="00AE61BD">
              <w:rPr>
                <w:rFonts w:ascii="微軟正黑體" w:eastAsia="微軟正黑體" w:hAnsi="微軟正黑體" w:cs="Times New Roman"/>
                <w:szCs w:val="24"/>
              </w:rPr>
              <w:t>Z.D.Liu</w:t>
            </w:r>
            <w:proofErr w:type="spellEnd"/>
            <w:r w:rsidRPr="00AE61BD">
              <w:rPr>
                <w:rFonts w:ascii="微軟正黑體" w:eastAsia="微軟正黑體" w:hAnsi="微軟正黑體" w:cs="Times New Roman"/>
                <w:szCs w:val="24"/>
              </w:rPr>
              <w:t xml:space="preserve">, Shu Wang &amp; </w:t>
            </w:r>
            <w:proofErr w:type="spellStart"/>
            <w:r w:rsidRPr="00AE61BD">
              <w:rPr>
                <w:rFonts w:ascii="微軟正黑體" w:eastAsia="微軟正黑體" w:hAnsi="微軟正黑體" w:cs="Times New Roman"/>
                <w:szCs w:val="24"/>
              </w:rPr>
              <w:t>S.C.Chen</w:t>
            </w:r>
            <w:proofErr w:type="spellEnd"/>
            <w:r w:rsidRPr="00AE61BD">
              <w:rPr>
                <w:rFonts w:ascii="微軟正黑體" w:eastAsia="微軟正黑體" w:hAnsi="微軟正黑體" w:cs="Times New Roman"/>
                <w:color w:val="000000" w:themeColor="text1"/>
                <w:kern w:val="0"/>
                <w:szCs w:val="24"/>
              </w:rPr>
              <w:t xml:space="preserve"> </w:t>
            </w:r>
          </w:p>
        </w:tc>
        <w:tc>
          <w:tcPr>
            <w:tcW w:w="496" w:type="pct"/>
          </w:tcPr>
          <w:p w14:paraId="2965F8E6"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乾燥鱗莖</w:t>
            </w:r>
          </w:p>
        </w:tc>
        <w:tc>
          <w:tcPr>
            <w:tcW w:w="1372" w:type="pct"/>
          </w:tcPr>
          <w:p w14:paraId="480A61E7" w14:textId="77777777" w:rsidR="00AE61BD" w:rsidRPr="00AE61BD" w:rsidRDefault="00AE61BD" w:rsidP="00005489">
            <w:pPr>
              <w:spacing w:line="400" w:lineRule="exact"/>
              <w:rPr>
                <w:rFonts w:ascii="微軟正黑體" w:eastAsia="微軟正黑體" w:hAnsi="微軟正黑體" w:cs="Times New Roman"/>
                <w:color w:val="000000" w:themeColor="text1"/>
              </w:rPr>
            </w:pPr>
            <w:r w:rsidRPr="00AE61BD">
              <w:rPr>
                <w:rFonts w:ascii="微軟正黑體" w:eastAsia="微軟正黑體" w:hAnsi="微軟正黑體" w:cs="Times New Roman"/>
                <w:color w:val="000000" w:themeColor="text1"/>
                <w:szCs w:val="24"/>
              </w:rPr>
              <w:t>每人日食用限量0.5公克</w:t>
            </w:r>
          </w:p>
        </w:tc>
        <w:tc>
          <w:tcPr>
            <w:tcW w:w="1048" w:type="pct"/>
          </w:tcPr>
          <w:p w14:paraId="51204A78" w14:textId="77777777" w:rsidR="00AE61BD" w:rsidRPr="00AE61BD" w:rsidRDefault="00AE61BD" w:rsidP="00005489">
            <w:pPr>
              <w:spacing w:line="400" w:lineRule="exact"/>
              <w:rPr>
                <w:rFonts w:ascii="微軟正黑體" w:eastAsia="微軟正黑體" w:hAnsi="微軟正黑體" w:cs="Times New Roman"/>
                <w:color w:val="000000" w:themeColor="text1"/>
                <w:szCs w:val="24"/>
              </w:rPr>
            </w:pPr>
          </w:p>
        </w:tc>
      </w:tr>
      <w:tr w:rsidR="00AE61BD" w:rsidRPr="00AE61BD" w14:paraId="0148FE31" w14:textId="5ED5BE40" w:rsidTr="00AE61BD">
        <w:trPr>
          <w:trHeight w:val="5172"/>
        </w:trPr>
        <w:tc>
          <w:tcPr>
            <w:tcW w:w="390" w:type="pct"/>
            <w:shd w:val="clear" w:color="000000" w:fill="FFFFFF"/>
          </w:tcPr>
          <w:p w14:paraId="1DAA811C"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lastRenderedPageBreak/>
              <w:t>59</w:t>
            </w:r>
          </w:p>
        </w:tc>
        <w:tc>
          <w:tcPr>
            <w:tcW w:w="551" w:type="pct"/>
            <w:shd w:val="clear" w:color="000000" w:fill="FFFFFF"/>
          </w:tcPr>
          <w:p w14:paraId="3127DE4C"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製何首烏</w:t>
            </w:r>
          </w:p>
        </w:tc>
        <w:tc>
          <w:tcPr>
            <w:tcW w:w="1144" w:type="pct"/>
            <w:shd w:val="clear" w:color="000000" w:fill="FFFFFF"/>
          </w:tcPr>
          <w:p w14:paraId="6187DC41" w14:textId="77777777" w:rsidR="00AE61BD" w:rsidRPr="00AE61BD" w:rsidRDefault="00AE61BD" w:rsidP="00005489">
            <w:pPr>
              <w:widowControl/>
              <w:spacing w:line="400" w:lineRule="exact"/>
              <w:ind w:left="2"/>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szCs w:val="24"/>
              </w:rPr>
              <w:t>何首烏</w:t>
            </w:r>
            <w:proofErr w:type="spellStart"/>
            <w:r w:rsidRPr="00AE61BD">
              <w:rPr>
                <w:rFonts w:ascii="微軟正黑體" w:eastAsia="微軟正黑體" w:hAnsi="微軟正黑體" w:cs="Times New Roman"/>
                <w:i/>
                <w:szCs w:val="24"/>
              </w:rPr>
              <w:t>Reynoutria</w:t>
            </w:r>
            <w:proofErr w:type="spellEnd"/>
            <w:r w:rsidRPr="00AE61BD">
              <w:rPr>
                <w:rFonts w:ascii="微軟正黑體" w:eastAsia="微軟正黑體" w:hAnsi="微軟正黑體" w:cs="Times New Roman"/>
                <w:i/>
                <w:szCs w:val="24"/>
              </w:rPr>
              <w:t xml:space="preserve"> multiflora</w:t>
            </w:r>
            <w:r w:rsidRPr="00AE61BD">
              <w:rPr>
                <w:rFonts w:ascii="微軟正黑體" w:eastAsia="微軟正黑體" w:hAnsi="微軟正黑體" w:cs="Times New Roman"/>
                <w:szCs w:val="24"/>
              </w:rPr>
              <w:t xml:space="preserve"> (</w:t>
            </w:r>
            <w:proofErr w:type="spellStart"/>
            <w:r w:rsidRPr="00AE61BD">
              <w:rPr>
                <w:rFonts w:ascii="微軟正黑體" w:eastAsia="微軟正黑體" w:hAnsi="微軟正黑體" w:cs="Times New Roman"/>
                <w:szCs w:val="24"/>
              </w:rPr>
              <w:t>Thunb</w:t>
            </w:r>
            <w:proofErr w:type="spellEnd"/>
            <w:r w:rsidRPr="00AE61BD">
              <w:rPr>
                <w:rFonts w:ascii="微軟正黑體" w:eastAsia="微軟正黑體" w:hAnsi="微軟正黑體" w:cs="Times New Roman"/>
                <w:szCs w:val="24"/>
              </w:rPr>
              <w:t xml:space="preserve">.) </w:t>
            </w:r>
            <w:proofErr w:type="spellStart"/>
            <w:r w:rsidRPr="00AE61BD">
              <w:rPr>
                <w:rFonts w:ascii="微軟正黑體" w:eastAsia="微軟正黑體" w:hAnsi="微軟正黑體" w:cs="Times New Roman"/>
                <w:szCs w:val="24"/>
              </w:rPr>
              <w:t>Moldenke</w:t>
            </w:r>
            <w:proofErr w:type="spellEnd"/>
            <w:r w:rsidRPr="00AE61BD">
              <w:rPr>
                <w:rFonts w:ascii="微軟正黑體" w:eastAsia="微軟正黑體" w:hAnsi="微軟正黑體" w:cs="Times New Roman"/>
                <w:szCs w:val="24"/>
              </w:rPr>
              <w:t xml:space="preserve"> (</w:t>
            </w:r>
            <w:r w:rsidRPr="00AE61BD">
              <w:rPr>
                <w:rFonts w:ascii="微軟正黑體" w:eastAsia="微軟正黑體" w:hAnsi="微軟正黑體" w:cs="Times New Roman"/>
                <w:i/>
                <w:szCs w:val="24"/>
              </w:rPr>
              <w:t xml:space="preserve">Polygonum </w:t>
            </w:r>
            <w:proofErr w:type="spellStart"/>
            <w:r w:rsidRPr="00AE61BD">
              <w:rPr>
                <w:rFonts w:ascii="微軟正黑體" w:eastAsia="微軟正黑體" w:hAnsi="微軟正黑體" w:cs="Times New Roman"/>
                <w:i/>
                <w:szCs w:val="24"/>
              </w:rPr>
              <w:t>multiflorum</w:t>
            </w:r>
            <w:proofErr w:type="spellEnd"/>
            <w:r w:rsidRPr="00AE61BD">
              <w:rPr>
                <w:rFonts w:ascii="微軟正黑體" w:eastAsia="微軟正黑體" w:hAnsi="微軟正黑體" w:cs="Times New Roman"/>
                <w:szCs w:val="24"/>
              </w:rPr>
              <w:t xml:space="preserve"> </w:t>
            </w:r>
            <w:proofErr w:type="spellStart"/>
            <w:r w:rsidRPr="00AE61BD">
              <w:rPr>
                <w:rFonts w:ascii="微軟正黑體" w:eastAsia="微軟正黑體" w:hAnsi="微軟正黑體" w:cs="Times New Roman"/>
                <w:szCs w:val="24"/>
              </w:rPr>
              <w:t>Thunb</w:t>
            </w:r>
            <w:proofErr w:type="spellEnd"/>
            <w:r w:rsidRPr="00AE61BD">
              <w:rPr>
                <w:rFonts w:ascii="微軟正黑體" w:eastAsia="微軟正黑體" w:hAnsi="微軟正黑體" w:cs="Times New Roman"/>
                <w:szCs w:val="24"/>
              </w:rPr>
              <w:t>.)</w:t>
            </w:r>
          </w:p>
        </w:tc>
        <w:tc>
          <w:tcPr>
            <w:tcW w:w="496" w:type="pct"/>
          </w:tcPr>
          <w:p w14:paraId="341990DE"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乾燥塊根</w:t>
            </w:r>
          </w:p>
        </w:tc>
        <w:tc>
          <w:tcPr>
            <w:tcW w:w="1372" w:type="pct"/>
          </w:tcPr>
          <w:p w14:paraId="53D753AA" w14:textId="77777777" w:rsidR="00AE61BD" w:rsidRPr="00AE61BD" w:rsidRDefault="00AE61BD" w:rsidP="00AE61BD">
            <w:pPr>
              <w:numPr>
                <w:ilvl w:val="0"/>
                <w:numId w:val="51"/>
              </w:numPr>
              <w:spacing w:line="400" w:lineRule="exact"/>
              <w:ind w:left="301" w:hanging="301"/>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必須為炮製品</w:t>
            </w:r>
          </w:p>
          <w:p w14:paraId="06B17162" w14:textId="77777777" w:rsidR="00AE61BD" w:rsidRPr="00AE61BD" w:rsidRDefault="00AE61BD" w:rsidP="00AE61BD">
            <w:pPr>
              <w:numPr>
                <w:ilvl w:val="0"/>
                <w:numId w:val="51"/>
              </w:numPr>
              <w:spacing w:line="400" w:lineRule="exact"/>
              <w:ind w:left="301" w:hanging="301"/>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不得為萃取加工產品</w:t>
            </w:r>
          </w:p>
          <w:p w14:paraId="60578129" w14:textId="77777777" w:rsidR="00AE61BD" w:rsidRPr="00AE61BD" w:rsidRDefault="00AE61BD" w:rsidP="00AE61BD">
            <w:pPr>
              <w:numPr>
                <w:ilvl w:val="0"/>
                <w:numId w:val="51"/>
              </w:numPr>
              <w:spacing w:line="400" w:lineRule="exact"/>
              <w:ind w:left="301" w:hanging="301"/>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限用於膳食</w:t>
            </w:r>
            <w:proofErr w:type="gramStart"/>
            <w:r w:rsidRPr="00AE61BD">
              <w:rPr>
                <w:rFonts w:ascii="微軟正黑體" w:eastAsia="微軟正黑體" w:hAnsi="微軟正黑體" w:cs="Times New Roman"/>
                <w:color w:val="000000" w:themeColor="text1"/>
                <w:kern w:val="0"/>
                <w:szCs w:val="24"/>
              </w:rPr>
              <w:t>料理湯品</w:t>
            </w:r>
            <w:proofErr w:type="gramEnd"/>
            <w:r w:rsidRPr="00AE61BD">
              <w:rPr>
                <w:rFonts w:ascii="微軟正黑體" w:eastAsia="微軟正黑體" w:hAnsi="微軟正黑體" w:cs="Times New Roman"/>
                <w:color w:val="000000" w:themeColor="text1"/>
                <w:kern w:val="0"/>
                <w:szCs w:val="24"/>
              </w:rPr>
              <w:t>(包)型態之食品(不得加酒燉煮)</w:t>
            </w:r>
          </w:p>
          <w:p w14:paraId="1802E374" w14:textId="77777777" w:rsidR="00AE61BD" w:rsidRPr="00AE61BD" w:rsidRDefault="00AE61BD" w:rsidP="00AE61BD">
            <w:pPr>
              <w:numPr>
                <w:ilvl w:val="0"/>
                <w:numId w:val="51"/>
              </w:numPr>
              <w:spacing w:line="400" w:lineRule="exact"/>
              <w:ind w:left="301" w:hanging="301"/>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外包裝須標示以</w:t>
            </w:r>
            <w:proofErr w:type="gramStart"/>
            <w:r w:rsidRPr="00AE61BD">
              <w:rPr>
                <w:rFonts w:ascii="微軟正黑體" w:eastAsia="微軟正黑體" w:hAnsi="微軟正黑體" w:cs="Times New Roman"/>
                <w:color w:val="000000" w:themeColor="text1"/>
                <w:kern w:val="0"/>
                <w:szCs w:val="24"/>
              </w:rPr>
              <w:t>下</w:t>
            </w:r>
            <w:proofErr w:type="gramEnd"/>
            <w:r w:rsidRPr="00AE61BD">
              <w:rPr>
                <w:rFonts w:ascii="微軟正黑體" w:eastAsia="微軟正黑體" w:hAnsi="微軟正黑體" w:cs="Times New Roman"/>
                <w:color w:val="000000" w:themeColor="text1"/>
                <w:kern w:val="0"/>
                <w:szCs w:val="24"/>
              </w:rPr>
              <w:br w:type="page"/>
              <w:t>注意事項：</w:t>
            </w:r>
          </w:p>
          <w:p w14:paraId="41DC9FA6" w14:textId="77777777" w:rsidR="00AE61BD" w:rsidRPr="00AE61BD" w:rsidRDefault="00AE61BD" w:rsidP="00AE61BD">
            <w:pPr>
              <w:numPr>
                <w:ilvl w:val="1"/>
                <w:numId w:val="51"/>
              </w:numPr>
              <w:spacing w:line="400" w:lineRule="exact"/>
              <w:rPr>
                <w:rFonts w:ascii="微軟正黑體" w:eastAsia="微軟正黑體" w:hAnsi="微軟正黑體" w:cs="Times New Roman"/>
                <w:color w:val="000000" w:themeColor="text1"/>
                <w:kern w:val="0"/>
                <w:szCs w:val="24"/>
              </w:rPr>
            </w:pPr>
            <w:proofErr w:type="gramStart"/>
            <w:r w:rsidRPr="00AE61BD">
              <w:rPr>
                <w:rFonts w:ascii="微軟正黑體" w:eastAsia="微軟正黑體" w:hAnsi="微軟正黑體" w:cs="Times New Roman"/>
                <w:color w:val="000000" w:themeColor="text1"/>
                <w:kern w:val="0"/>
                <w:szCs w:val="24"/>
              </w:rPr>
              <w:t>本品含製</w:t>
            </w:r>
            <w:proofErr w:type="gramEnd"/>
            <w:r w:rsidRPr="00AE61BD">
              <w:rPr>
                <w:rFonts w:ascii="微軟正黑體" w:eastAsia="微軟正黑體" w:hAnsi="微軟正黑體" w:cs="Times New Roman"/>
                <w:color w:val="000000" w:themeColor="text1"/>
                <w:kern w:val="0"/>
                <w:szCs w:val="24"/>
              </w:rPr>
              <w:t>何首烏不宜每天食用</w:t>
            </w:r>
          </w:p>
          <w:p w14:paraId="47E57A39" w14:textId="77777777" w:rsidR="00AE61BD" w:rsidRPr="00AE61BD" w:rsidRDefault="00AE61BD" w:rsidP="00AE61BD">
            <w:pPr>
              <w:numPr>
                <w:ilvl w:val="1"/>
                <w:numId w:val="51"/>
              </w:numPr>
              <w:spacing w:line="400" w:lineRule="exact"/>
              <w:rPr>
                <w:rFonts w:ascii="微軟正黑體" w:eastAsia="微軟正黑體" w:hAnsi="微軟正黑體" w:cs="Times New Roman"/>
                <w:color w:val="000000" w:themeColor="text1"/>
                <w:kern w:val="0"/>
                <w:szCs w:val="24"/>
              </w:rPr>
            </w:pPr>
            <w:proofErr w:type="gramStart"/>
            <w:r w:rsidRPr="00AE61BD">
              <w:rPr>
                <w:rFonts w:ascii="微軟正黑體" w:eastAsia="微軟正黑體" w:hAnsi="微軟正黑體" w:cs="Times New Roman"/>
                <w:color w:val="000000" w:themeColor="text1"/>
                <w:kern w:val="0"/>
                <w:szCs w:val="24"/>
              </w:rPr>
              <w:t>本品不</w:t>
            </w:r>
            <w:proofErr w:type="gramEnd"/>
            <w:r w:rsidRPr="00AE61BD">
              <w:rPr>
                <w:rFonts w:ascii="微軟正黑體" w:eastAsia="微軟正黑體" w:hAnsi="微軟正黑體" w:cs="Times New Roman"/>
                <w:color w:val="000000" w:themeColor="text1"/>
                <w:kern w:val="0"/>
                <w:szCs w:val="24"/>
              </w:rPr>
              <w:t>適合孕婦、具有肝或腎之疾病或功能不全、腹瀉情形或過敏體質者食用</w:t>
            </w:r>
          </w:p>
          <w:p w14:paraId="498EAB28" w14:textId="77777777" w:rsidR="00AE61BD" w:rsidRPr="00AE61BD" w:rsidRDefault="00AE61BD" w:rsidP="00AE61BD">
            <w:pPr>
              <w:numPr>
                <w:ilvl w:val="0"/>
                <w:numId w:val="51"/>
              </w:numPr>
              <w:spacing w:line="400" w:lineRule="exact"/>
              <w:ind w:left="301" w:hanging="301"/>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每人日食用限量0.25公克</w:t>
            </w:r>
          </w:p>
        </w:tc>
        <w:tc>
          <w:tcPr>
            <w:tcW w:w="1048" w:type="pct"/>
          </w:tcPr>
          <w:p w14:paraId="48F0833A" w14:textId="77777777" w:rsidR="00AE61BD" w:rsidRPr="00AE61BD" w:rsidRDefault="00AE61BD" w:rsidP="00AE61BD">
            <w:pPr>
              <w:spacing w:line="400" w:lineRule="exact"/>
              <w:rPr>
                <w:rFonts w:ascii="微軟正黑體" w:eastAsia="微軟正黑體" w:hAnsi="微軟正黑體" w:cs="Times New Roman"/>
                <w:color w:val="000000" w:themeColor="text1"/>
                <w:kern w:val="0"/>
                <w:szCs w:val="24"/>
              </w:rPr>
            </w:pPr>
          </w:p>
        </w:tc>
      </w:tr>
      <w:tr w:rsidR="00AE61BD" w:rsidRPr="00AE61BD" w14:paraId="06479D9B" w14:textId="4DE72A13" w:rsidTr="00AE61BD">
        <w:trPr>
          <w:trHeight w:val="1324"/>
        </w:trPr>
        <w:tc>
          <w:tcPr>
            <w:tcW w:w="390" w:type="pct"/>
            <w:vMerge w:val="restart"/>
            <w:shd w:val="clear" w:color="000000" w:fill="FFFFFF"/>
          </w:tcPr>
          <w:p w14:paraId="684C5D6A"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60</w:t>
            </w:r>
          </w:p>
        </w:tc>
        <w:tc>
          <w:tcPr>
            <w:tcW w:w="551" w:type="pct"/>
            <w:shd w:val="clear" w:color="000000" w:fill="FFFFFF"/>
          </w:tcPr>
          <w:p w14:paraId="54A88D84"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五味子</w:t>
            </w:r>
          </w:p>
        </w:tc>
        <w:tc>
          <w:tcPr>
            <w:tcW w:w="1144" w:type="pct"/>
            <w:shd w:val="clear" w:color="000000" w:fill="FFFFFF"/>
          </w:tcPr>
          <w:p w14:paraId="6149D65F" w14:textId="77777777" w:rsidR="00AE61BD" w:rsidRPr="00AE61BD" w:rsidRDefault="00AE61BD" w:rsidP="00005489">
            <w:pPr>
              <w:widowControl/>
              <w:spacing w:line="400" w:lineRule="exact"/>
              <w:rPr>
                <w:rFonts w:ascii="微軟正黑體" w:eastAsia="微軟正黑體" w:hAnsi="微軟正黑體" w:cs="Times New Roman"/>
                <w:i/>
                <w:iCs/>
                <w:color w:val="000000" w:themeColor="text1"/>
                <w:kern w:val="0"/>
                <w:szCs w:val="24"/>
              </w:rPr>
            </w:pPr>
            <w:r w:rsidRPr="00AE61BD">
              <w:rPr>
                <w:rFonts w:ascii="微軟正黑體" w:eastAsia="微軟正黑體" w:hAnsi="微軟正黑體" w:cs="Times New Roman" w:hint="eastAsia"/>
                <w:szCs w:val="24"/>
              </w:rPr>
              <w:t>五味子</w:t>
            </w:r>
            <w:r w:rsidRPr="00AE61BD">
              <w:rPr>
                <w:rFonts w:ascii="微軟正黑體" w:eastAsia="微軟正黑體" w:hAnsi="微軟正黑體" w:cs="Times New Roman"/>
                <w:i/>
                <w:szCs w:val="24"/>
              </w:rPr>
              <w:t>Schisandra chinensis</w:t>
            </w:r>
            <w:r w:rsidRPr="00AE61BD">
              <w:rPr>
                <w:rFonts w:ascii="微軟正黑體" w:eastAsia="微軟正黑體" w:hAnsi="微軟正黑體" w:cs="Times New Roman"/>
                <w:szCs w:val="24"/>
              </w:rPr>
              <w:t xml:space="preserve"> (</w:t>
            </w:r>
            <w:proofErr w:type="spellStart"/>
            <w:r w:rsidRPr="00AE61BD">
              <w:rPr>
                <w:rFonts w:ascii="微軟正黑體" w:eastAsia="微軟正黑體" w:hAnsi="微軟正黑體" w:cs="Times New Roman"/>
                <w:szCs w:val="24"/>
              </w:rPr>
              <w:t>Turcz</w:t>
            </w:r>
            <w:proofErr w:type="spellEnd"/>
            <w:r w:rsidRPr="00AE61BD">
              <w:rPr>
                <w:rFonts w:ascii="微軟正黑體" w:eastAsia="微軟正黑體" w:hAnsi="微軟正黑體" w:cs="Times New Roman"/>
                <w:szCs w:val="24"/>
              </w:rPr>
              <w:t xml:space="preserve">.) </w:t>
            </w:r>
            <w:proofErr w:type="spellStart"/>
            <w:r w:rsidRPr="00AE61BD">
              <w:rPr>
                <w:rFonts w:ascii="微軟正黑體" w:eastAsia="微軟正黑體" w:hAnsi="微軟正黑體" w:cs="Times New Roman"/>
                <w:szCs w:val="24"/>
              </w:rPr>
              <w:t>Baill</w:t>
            </w:r>
            <w:proofErr w:type="spellEnd"/>
            <w:r w:rsidRPr="00AE61BD">
              <w:rPr>
                <w:rFonts w:ascii="微軟正黑體" w:eastAsia="微軟正黑體" w:hAnsi="微軟正黑體" w:cs="Times New Roman"/>
                <w:szCs w:val="24"/>
              </w:rPr>
              <w:t>.</w:t>
            </w:r>
          </w:p>
        </w:tc>
        <w:tc>
          <w:tcPr>
            <w:tcW w:w="496" w:type="pct"/>
          </w:tcPr>
          <w:p w14:paraId="68B1D70C"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乾燥成熟果實</w:t>
            </w:r>
          </w:p>
        </w:tc>
        <w:tc>
          <w:tcPr>
            <w:tcW w:w="1372" w:type="pct"/>
          </w:tcPr>
          <w:p w14:paraId="0993CDB7"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szCs w:val="24"/>
              </w:rPr>
              <w:t>每人日食用限量0.75公克</w:t>
            </w:r>
          </w:p>
        </w:tc>
        <w:tc>
          <w:tcPr>
            <w:tcW w:w="1048" w:type="pct"/>
          </w:tcPr>
          <w:p w14:paraId="38460B38" w14:textId="77777777" w:rsidR="00AE61BD" w:rsidRPr="00AE61BD" w:rsidRDefault="00AE61BD" w:rsidP="00005489">
            <w:pPr>
              <w:widowControl/>
              <w:spacing w:line="400" w:lineRule="exact"/>
              <w:rPr>
                <w:rFonts w:ascii="微軟正黑體" w:eastAsia="微軟正黑體" w:hAnsi="微軟正黑體" w:cs="Times New Roman"/>
                <w:color w:val="000000" w:themeColor="text1"/>
                <w:szCs w:val="24"/>
              </w:rPr>
            </w:pPr>
          </w:p>
        </w:tc>
      </w:tr>
      <w:tr w:rsidR="00AE61BD" w:rsidRPr="00AE61BD" w14:paraId="776791BF" w14:textId="722947E5" w:rsidTr="00AE61BD">
        <w:trPr>
          <w:trHeight w:val="1325"/>
        </w:trPr>
        <w:tc>
          <w:tcPr>
            <w:tcW w:w="390" w:type="pct"/>
            <w:vMerge/>
            <w:shd w:val="clear" w:color="000000" w:fill="FFFFFF"/>
          </w:tcPr>
          <w:p w14:paraId="0475F8A9"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p>
        </w:tc>
        <w:tc>
          <w:tcPr>
            <w:tcW w:w="551" w:type="pct"/>
            <w:shd w:val="clear" w:color="000000" w:fill="FFFFFF"/>
          </w:tcPr>
          <w:p w14:paraId="3CD12B75"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color w:val="000000" w:themeColor="text1"/>
                <w:kern w:val="0"/>
                <w:szCs w:val="24"/>
              </w:rPr>
              <w:t>南五味子</w:t>
            </w:r>
          </w:p>
        </w:tc>
        <w:tc>
          <w:tcPr>
            <w:tcW w:w="1144" w:type="pct"/>
            <w:shd w:val="clear" w:color="000000" w:fill="FFFFFF"/>
          </w:tcPr>
          <w:p w14:paraId="3F7D0CF5"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kern w:val="0"/>
                <w:szCs w:val="24"/>
              </w:rPr>
              <w:t>華中五味子</w:t>
            </w:r>
            <w:r w:rsidRPr="00AE61BD">
              <w:rPr>
                <w:rFonts w:ascii="微軟正黑體" w:eastAsia="微軟正黑體" w:hAnsi="微軟正黑體" w:cs="Times New Roman"/>
                <w:i/>
                <w:kern w:val="0"/>
                <w:szCs w:val="24"/>
              </w:rPr>
              <w:t xml:space="preserve">Schisandra </w:t>
            </w:r>
            <w:proofErr w:type="spellStart"/>
            <w:r w:rsidRPr="00AE61BD">
              <w:rPr>
                <w:rFonts w:ascii="微軟正黑體" w:eastAsia="微軟正黑體" w:hAnsi="微軟正黑體" w:cs="Times New Roman"/>
                <w:i/>
                <w:kern w:val="0"/>
                <w:szCs w:val="24"/>
              </w:rPr>
              <w:t>sphenanthera</w:t>
            </w:r>
            <w:proofErr w:type="spellEnd"/>
            <w:r w:rsidRPr="00AE61BD">
              <w:rPr>
                <w:rFonts w:ascii="微軟正黑體" w:eastAsia="微軟正黑體" w:hAnsi="微軟正黑體" w:cs="Times New Roman"/>
                <w:kern w:val="0"/>
                <w:szCs w:val="24"/>
              </w:rPr>
              <w:t xml:space="preserve"> </w:t>
            </w:r>
            <w:proofErr w:type="spellStart"/>
            <w:r w:rsidRPr="00AE61BD">
              <w:rPr>
                <w:rFonts w:ascii="微軟正黑體" w:eastAsia="微軟正黑體" w:hAnsi="微軟正黑體" w:cs="Times New Roman"/>
                <w:kern w:val="0"/>
                <w:szCs w:val="24"/>
              </w:rPr>
              <w:t>Rehder</w:t>
            </w:r>
            <w:proofErr w:type="spellEnd"/>
            <w:r w:rsidRPr="00AE61BD">
              <w:rPr>
                <w:rFonts w:ascii="微軟正黑體" w:eastAsia="微軟正黑體" w:hAnsi="微軟正黑體" w:cs="Times New Roman"/>
                <w:kern w:val="0"/>
                <w:szCs w:val="24"/>
              </w:rPr>
              <w:t xml:space="preserve"> </w:t>
            </w:r>
            <w:r w:rsidRPr="00AE61BD">
              <w:rPr>
                <w:rFonts w:ascii="微軟正黑體" w:eastAsia="微軟正黑體" w:hAnsi="微軟正黑體" w:cs="Times New Roman"/>
                <w:szCs w:val="24"/>
              </w:rPr>
              <w:t>&amp;</w:t>
            </w:r>
            <w:r w:rsidRPr="00AE61BD">
              <w:rPr>
                <w:rFonts w:ascii="微軟正黑體" w:eastAsia="微軟正黑體" w:hAnsi="微軟正黑體" w:cs="Times New Roman"/>
                <w:kern w:val="0"/>
                <w:szCs w:val="24"/>
              </w:rPr>
              <w:t xml:space="preserve"> </w:t>
            </w:r>
            <w:proofErr w:type="spellStart"/>
            <w:r w:rsidRPr="00AE61BD">
              <w:rPr>
                <w:rFonts w:ascii="微軟正黑體" w:eastAsia="微軟正黑體" w:hAnsi="微軟正黑體" w:cs="Times New Roman"/>
                <w:kern w:val="0"/>
                <w:szCs w:val="24"/>
              </w:rPr>
              <w:t>E.</w:t>
            </w:r>
            <w:proofErr w:type="gramStart"/>
            <w:r w:rsidRPr="00AE61BD">
              <w:rPr>
                <w:rFonts w:ascii="微軟正黑體" w:eastAsia="微軟正黑體" w:hAnsi="微軟正黑體" w:cs="Times New Roman"/>
                <w:kern w:val="0"/>
                <w:szCs w:val="24"/>
              </w:rPr>
              <w:t>H.Wilson</w:t>
            </w:r>
            <w:proofErr w:type="spellEnd"/>
            <w:proofErr w:type="gramEnd"/>
          </w:p>
        </w:tc>
        <w:tc>
          <w:tcPr>
            <w:tcW w:w="496" w:type="pct"/>
          </w:tcPr>
          <w:p w14:paraId="3B66EA98"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乾燥成熟果實</w:t>
            </w:r>
          </w:p>
        </w:tc>
        <w:tc>
          <w:tcPr>
            <w:tcW w:w="1372" w:type="pct"/>
          </w:tcPr>
          <w:p w14:paraId="7642B004" w14:textId="77777777" w:rsidR="00AE61BD" w:rsidRPr="00AE61BD" w:rsidRDefault="00AE61BD" w:rsidP="00005489">
            <w:pPr>
              <w:widowControl/>
              <w:spacing w:line="400" w:lineRule="exact"/>
              <w:rPr>
                <w:rFonts w:ascii="微軟正黑體" w:eastAsia="微軟正黑體" w:hAnsi="微軟正黑體" w:cs="Times New Roman"/>
                <w:color w:val="000000" w:themeColor="text1"/>
                <w:szCs w:val="24"/>
              </w:rPr>
            </w:pPr>
            <w:r w:rsidRPr="00AE61BD">
              <w:rPr>
                <w:rFonts w:ascii="微軟正黑體" w:eastAsia="微軟正黑體" w:hAnsi="微軟正黑體" w:cs="Times New Roman"/>
                <w:color w:val="000000" w:themeColor="text1"/>
                <w:szCs w:val="24"/>
              </w:rPr>
              <w:t>每人日食用限量0.75公克</w:t>
            </w:r>
          </w:p>
        </w:tc>
        <w:tc>
          <w:tcPr>
            <w:tcW w:w="1048" w:type="pct"/>
          </w:tcPr>
          <w:p w14:paraId="34B81341" w14:textId="77777777" w:rsidR="00AE61BD" w:rsidRPr="00AE61BD" w:rsidRDefault="00AE61BD" w:rsidP="00005489">
            <w:pPr>
              <w:widowControl/>
              <w:spacing w:line="400" w:lineRule="exact"/>
              <w:rPr>
                <w:rFonts w:ascii="微軟正黑體" w:eastAsia="微軟正黑體" w:hAnsi="微軟正黑體" w:cs="Times New Roman"/>
                <w:color w:val="000000" w:themeColor="text1"/>
                <w:szCs w:val="24"/>
              </w:rPr>
            </w:pPr>
          </w:p>
        </w:tc>
      </w:tr>
      <w:tr w:rsidR="00AE61BD" w:rsidRPr="00AE61BD" w14:paraId="430146F1" w14:textId="14C77038" w:rsidTr="00AE61BD">
        <w:trPr>
          <w:trHeight w:val="2817"/>
        </w:trPr>
        <w:tc>
          <w:tcPr>
            <w:tcW w:w="390" w:type="pct"/>
            <w:shd w:val="clear" w:color="000000" w:fill="FFFFFF"/>
          </w:tcPr>
          <w:p w14:paraId="5B4F35CF"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lastRenderedPageBreak/>
              <w:t>61</w:t>
            </w:r>
          </w:p>
        </w:tc>
        <w:tc>
          <w:tcPr>
            <w:tcW w:w="551" w:type="pct"/>
            <w:shd w:val="clear" w:color="000000" w:fill="FFFFFF"/>
          </w:tcPr>
          <w:p w14:paraId="08D035EC"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丹參</w:t>
            </w:r>
          </w:p>
        </w:tc>
        <w:tc>
          <w:tcPr>
            <w:tcW w:w="1144" w:type="pct"/>
            <w:shd w:val="clear" w:color="000000" w:fill="FFFFFF"/>
          </w:tcPr>
          <w:p w14:paraId="36B14B8B" w14:textId="77777777" w:rsidR="00AE61BD" w:rsidRPr="00AE61BD" w:rsidRDefault="00AE61BD" w:rsidP="00005489">
            <w:pPr>
              <w:widowControl/>
              <w:spacing w:line="400" w:lineRule="exact"/>
              <w:rPr>
                <w:rFonts w:ascii="微軟正黑體" w:eastAsia="微軟正黑體" w:hAnsi="微軟正黑體" w:cs="Times New Roman"/>
                <w:i/>
                <w:iCs/>
                <w:color w:val="000000" w:themeColor="text1"/>
                <w:kern w:val="0"/>
                <w:szCs w:val="24"/>
              </w:rPr>
            </w:pPr>
            <w:r w:rsidRPr="00AE61BD">
              <w:rPr>
                <w:rFonts w:ascii="微軟正黑體" w:eastAsia="微軟正黑體" w:hAnsi="微軟正黑體" w:cs="Times New Roman" w:hint="eastAsia"/>
                <w:szCs w:val="24"/>
              </w:rPr>
              <w:t>丹參</w:t>
            </w:r>
            <w:r w:rsidRPr="00AE61BD">
              <w:rPr>
                <w:rFonts w:ascii="微軟正黑體" w:eastAsia="微軟正黑體" w:hAnsi="微軟正黑體" w:cs="Times New Roman"/>
                <w:i/>
                <w:szCs w:val="24"/>
              </w:rPr>
              <w:t xml:space="preserve">Salvia </w:t>
            </w:r>
            <w:proofErr w:type="spellStart"/>
            <w:r w:rsidRPr="00AE61BD">
              <w:rPr>
                <w:rFonts w:ascii="微軟正黑體" w:eastAsia="微軟正黑體" w:hAnsi="微軟正黑體" w:cs="Times New Roman"/>
                <w:i/>
                <w:szCs w:val="24"/>
              </w:rPr>
              <w:t>miltiorrhiza</w:t>
            </w:r>
            <w:proofErr w:type="spellEnd"/>
            <w:r w:rsidRPr="00AE61BD">
              <w:rPr>
                <w:rFonts w:ascii="微軟正黑體" w:eastAsia="微軟正黑體" w:hAnsi="微軟正黑體" w:cs="Times New Roman"/>
                <w:szCs w:val="24"/>
              </w:rPr>
              <w:t xml:space="preserve"> Bunge</w:t>
            </w:r>
          </w:p>
        </w:tc>
        <w:tc>
          <w:tcPr>
            <w:tcW w:w="496" w:type="pct"/>
          </w:tcPr>
          <w:p w14:paraId="4AABDECC"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proofErr w:type="gramStart"/>
            <w:r w:rsidRPr="00AE61BD">
              <w:rPr>
                <w:rFonts w:ascii="微軟正黑體" w:eastAsia="微軟正黑體" w:hAnsi="微軟正黑體" w:cs="Times New Roman"/>
                <w:color w:val="000000" w:themeColor="text1"/>
                <w:kern w:val="0"/>
                <w:szCs w:val="24"/>
              </w:rPr>
              <w:t>乾燥根</w:t>
            </w:r>
            <w:proofErr w:type="gramEnd"/>
            <w:r w:rsidRPr="00AE61BD">
              <w:rPr>
                <w:rFonts w:ascii="微軟正黑體" w:eastAsia="微軟正黑體" w:hAnsi="微軟正黑體" w:cs="Times New Roman"/>
                <w:color w:val="000000" w:themeColor="text1"/>
                <w:kern w:val="0"/>
                <w:szCs w:val="24"/>
              </w:rPr>
              <w:t>及根莖</w:t>
            </w:r>
          </w:p>
        </w:tc>
        <w:tc>
          <w:tcPr>
            <w:tcW w:w="1372" w:type="pct"/>
          </w:tcPr>
          <w:p w14:paraId="3E8F2701" w14:textId="77777777" w:rsidR="00AE61BD" w:rsidRPr="00AE61BD" w:rsidRDefault="00AE61BD" w:rsidP="00AE61BD">
            <w:pPr>
              <w:widowControl/>
              <w:numPr>
                <w:ilvl w:val="0"/>
                <w:numId w:val="60"/>
              </w:numPr>
              <w:spacing w:line="400" w:lineRule="exact"/>
              <w:ind w:left="308" w:hanging="308"/>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外包裝須標示以</w:t>
            </w:r>
            <w:proofErr w:type="gramStart"/>
            <w:r w:rsidRPr="00AE61BD">
              <w:rPr>
                <w:rFonts w:ascii="微軟正黑體" w:eastAsia="微軟正黑體" w:hAnsi="微軟正黑體" w:cs="Times New Roman"/>
                <w:color w:val="000000" w:themeColor="text1"/>
                <w:kern w:val="0"/>
                <w:szCs w:val="24"/>
              </w:rPr>
              <w:t>下</w:t>
            </w:r>
            <w:proofErr w:type="gramEnd"/>
            <w:r w:rsidRPr="00AE61BD">
              <w:rPr>
                <w:rFonts w:ascii="微軟正黑體" w:eastAsia="微軟正黑體" w:hAnsi="微軟正黑體" w:cs="Times New Roman"/>
                <w:color w:val="000000" w:themeColor="text1"/>
                <w:kern w:val="0"/>
                <w:szCs w:val="24"/>
              </w:rPr>
              <w:br w:type="page"/>
              <w:t>注意事項：出血疾病病人及孕婦慎用，避免同時服用阿斯匹靈和其他抗凝血的藥物</w:t>
            </w:r>
          </w:p>
          <w:p w14:paraId="14D8249D" w14:textId="77777777" w:rsidR="00AE61BD" w:rsidRPr="00AE61BD" w:rsidRDefault="00AE61BD" w:rsidP="00AE61BD">
            <w:pPr>
              <w:widowControl/>
              <w:numPr>
                <w:ilvl w:val="0"/>
                <w:numId w:val="60"/>
              </w:numPr>
              <w:spacing w:line="400" w:lineRule="exact"/>
              <w:ind w:left="308" w:hanging="308"/>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每人日食用限量2.5公克</w:t>
            </w:r>
          </w:p>
        </w:tc>
        <w:tc>
          <w:tcPr>
            <w:tcW w:w="1048" w:type="pct"/>
          </w:tcPr>
          <w:p w14:paraId="4228D262" w14:textId="77777777" w:rsidR="00AE61BD" w:rsidRPr="00AE61BD" w:rsidRDefault="00AE61BD" w:rsidP="00AE61BD">
            <w:pPr>
              <w:widowControl/>
              <w:spacing w:line="400" w:lineRule="exact"/>
              <w:rPr>
                <w:rFonts w:ascii="微軟正黑體" w:eastAsia="微軟正黑體" w:hAnsi="微軟正黑體" w:cs="Times New Roman"/>
                <w:color w:val="000000" w:themeColor="text1"/>
                <w:kern w:val="0"/>
                <w:szCs w:val="24"/>
              </w:rPr>
            </w:pPr>
          </w:p>
        </w:tc>
      </w:tr>
      <w:tr w:rsidR="00AE61BD" w:rsidRPr="00AE61BD" w14:paraId="3800033B" w14:textId="331BE2BA" w:rsidTr="00AE61BD">
        <w:trPr>
          <w:trHeight w:val="3254"/>
        </w:trPr>
        <w:tc>
          <w:tcPr>
            <w:tcW w:w="390" w:type="pct"/>
            <w:shd w:val="clear" w:color="000000" w:fill="FFFFFF"/>
          </w:tcPr>
          <w:p w14:paraId="230B7653"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62</w:t>
            </w:r>
          </w:p>
        </w:tc>
        <w:tc>
          <w:tcPr>
            <w:tcW w:w="551" w:type="pct"/>
            <w:shd w:val="clear" w:color="000000" w:fill="FFFFFF"/>
          </w:tcPr>
          <w:p w14:paraId="09C721C7"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proofErr w:type="gramStart"/>
            <w:r w:rsidRPr="00AE61BD">
              <w:rPr>
                <w:rFonts w:ascii="微軟正黑體" w:eastAsia="微軟正黑體" w:hAnsi="微軟正黑體" w:cs="Times New Roman"/>
                <w:color w:val="000000" w:themeColor="text1"/>
                <w:kern w:val="0"/>
                <w:szCs w:val="24"/>
              </w:rPr>
              <w:t>管花肉蓯</w:t>
            </w:r>
            <w:proofErr w:type="gramEnd"/>
            <w:r w:rsidRPr="00AE61BD">
              <w:rPr>
                <w:rFonts w:ascii="微軟正黑體" w:eastAsia="微軟正黑體" w:hAnsi="微軟正黑體" w:cs="Times New Roman"/>
                <w:color w:val="000000" w:themeColor="text1"/>
                <w:kern w:val="0"/>
                <w:szCs w:val="24"/>
              </w:rPr>
              <w:t>蓉</w:t>
            </w:r>
          </w:p>
        </w:tc>
        <w:tc>
          <w:tcPr>
            <w:tcW w:w="1144" w:type="pct"/>
            <w:shd w:val="clear" w:color="000000" w:fill="FFFFFF"/>
          </w:tcPr>
          <w:p w14:paraId="376777AE"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proofErr w:type="gramStart"/>
            <w:r w:rsidRPr="00AE61BD">
              <w:rPr>
                <w:rFonts w:ascii="微軟正黑體" w:eastAsia="微軟正黑體" w:hAnsi="微軟正黑體" w:cs="Times New Roman"/>
                <w:color w:val="000000" w:themeColor="text1"/>
                <w:kern w:val="0"/>
                <w:szCs w:val="24"/>
              </w:rPr>
              <w:t>管花肉蓯</w:t>
            </w:r>
            <w:proofErr w:type="gramEnd"/>
            <w:r w:rsidRPr="00AE61BD">
              <w:rPr>
                <w:rFonts w:ascii="微軟正黑體" w:eastAsia="微軟正黑體" w:hAnsi="微軟正黑體" w:cs="Times New Roman"/>
                <w:color w:val="000000" w:themeColor="text1"/>
                <w:kern w:val="0"/>
                <w:szCs w:val="24"/>
              </w:rPr>
              <w:t>蓉</w:t>
            </w:r>
            <w:proofErr w:type="spellStart"/>
            <w:r w:rsidRPr="00AE61BD">
              <w:rPr>
                <w:rFonts w:ascii="微軟正黑體" w:eastAsia="微軟正黑體" w:hAnsi="微軟正黑體" w:cs="Times New Roman"/>
                <w:i/>
                <w:iCs/>
                <w:color w:val="000000" w:themeColor="text1"/>
                <w:kern w:val="0"/>
                <w:szCs w:val="24"/>
              </w:rPr>
              <w:t>Cistanche</w:t>
            </w:r>
            <w:proofErr w:type="spellEnd"/>
            <w:r w:rsidRPr="00AE61BD">
              <w:rPr>
                <w:rFonts w:ascii="微軟正黑體" w:eastAsia="微軟正黑體" w:hAnsi="微軟正黑體" w:cs="Times New Roman"/>
                <w:i/>
                <w:iCs/>
                <w:color w:val="000000" w:themeColor="text1"/>
                <w:kern w:val="0"/>
                <w:szCs w:val="24"/>
              </w:rPr>
              <w:t xml:space="preserve"> </w:t>
            </w:r>
            <w:proofErr w:type="spellStart"/>
            <w:r w:rsidRPr="00AE61BD">
              <w:rPr>
                <w:rFonts w:ascii="微軟正黑體" w:eastAsia="微軟正黑體" w:hAnsi="微軟正黑體" w:cs="Times New Roman"/>
                <w:i/>
                <w:iCs/>
                <w:color w:val="000000" w:themeColor="text1"/>
                <w:kern w:val="0"/>
                <w:szCs w:val="24"/>
              </w:rPr>
              <w:t>tubulosa</w:t>
            </w:r>
            <w:proofErr w:type="spellEnd"/>
            <w:r w:rsidRPr="00AE61BD">
              <w:rPr>
                <w:rFonts w:ascii="微軟正黑體" w:eastAsia="微軟正黑體" w:hAnsi="微軟正黑體" w:cs="Times New Roman"/>
                <w:i/>
                <w:iCs/>
                <w:color w:val="000000" w:themeColor="text1"/>
                <w:kern w:val="0"/>
                <w:szCs w:val="24"/>
              </w:rPr>
              <w:t xml:space="preserve"> </w:t>
            </w:r>
            <w:r w:rsidRPr="00AE61BD">
              <w:rPr>
                <w:rFonts w:ascii="微軟正黑體" w:eastAsia="微軟正黑體" w:hAnsi="微軟正黑體" w:cs="Times New Roman"/>
                <w:color w:val="000000" w:themeColor="text1"/>
                <w:kern w:val="0"/>
                <w:szCs w:val="24"/>
              </w:rPr>
              <w:t xml:space="preserve">(Schenk) Wight </w:t>
            </w:r>
          </w:p>
        </w:tc>
        <w:tc>
          <w:tcPr>
            <w:tcW w:w="496" w:type="pct"/>
          </w:tcPr>
          <w:p w14:paraId="17672462"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proofErr w:type="gramStart"/>
            <w:r w:rsidRPr="00AE61BD">
              <w:rPr>
                <w:rFonts w:ascii="微軟正黑體" w:eastAsia="微軟正黑體" w:hAnsi="微軟正黑體" w:cs="Times New Roman"/>
                <w:color w:val="000000" w:themeColor="text1"/>
                <w:kern w:val="0"/>
                <w:szCs w:val="24"/>
              </w:rPr>
              <w:t>乾燥肉質莖</w:t>
            </w:r>
            <w:proofErr w:type="gramEnd"/>
          </w:p>
        </w:tc>
        <w:tc>
          <w:tcPr>
            <w:tcW w:w="1372" w:type="pct"/>
          </w:tcPr>
          <w:p w14:paraId="6AEB72BB" w14:textId="77777777" w:rsidR="00AE61BD" w:rsidRPr="00AE61BD" w:rsidRDefault="00AE61BD" w:rsidP="00AE61BD">
            <w:pPr>
              <w:widowControl/>
              <w:numPr>
                <w:ilvl w:val="0"/>
                <w:numId w:val="68"/>
              </w:numPr>
              <w:ind w:left="271" w:hanging="271"/>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僅限</w:t>
            </w:r>
            <w:r w:rsidRPr="00AE61BD">
              <w:rPr>
                <w:rFonts w:ascii="微軟正黑體" w:eastAsia="微軟正黑體" w:hAnsi="微軟正黑體" w:cs="Times New Roman" w:hint="eastAsia"/>
                <w:color w:val="000000" w:themeColor="text1"/>
                <w:kern w:val="0"/>
                <w:szCs w:val="24"/>
              </w:rPr>
              <w:t>萃取物</w:t>
            </w:r>
            <w:r w:rsidRPr="00AE61BD">
              <w:rPr>
                <w:rFonts w:ascii="微軟正黑體" w:eastAsia="微軟正黑體" w:hAnsi="微軟正黑體" w:cs="Times New Roman"/>
                <w:color w:val="000000" w:themeColor="text1"/>
                <w:kern w:val="0"/>
                <w:szCs w:val="24"/>
              </w:rPr>
              <w:t>使用</w:t>
            </w:r>
          </w:p>
          <w:p w14:paraId="659D5370" w14:textId="77777777" w:rsidR="00AE61BD" w:rsidRPr="00AE61BD" w:rsidRDefault="00AE61BD" w:rsidP="00AE61BD">
            <w:pPr>
              <w:widowControl/>
              <w:numPr>
                <w:ilvl w:val="0"/>
                <w:numId w:val="68"/>
              </w:numPr>
              <w:ind w:left="271" w:hanging="271"/>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每人日食用限量3公克</w:t>
            </w:r>
          </w:p>
          <w:p w14:paraId="5F96D1EB" w14:textId="77777777" w:rsidR="00AE61BD" w:rsidRPr="00AE61BD" w:rsidRDefault="00AE61BD" w:rsidP="00AE61BD">
            <w:pPr>
              <w:widowControl/>
              <w:numPr>
                <w:ilvl w:val="0"/>
                <w:numId w:val="68"/>
              </w:numPr>
              <w:spacing w:line="400" w:lineRule="exact"/>
              <w:ind w:left="271" w:hanging="271"/>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外包裝須標示以</w:t>
            </w:r>
            <w:proofErr w:type="gramStart"/>
            <w:r w:rsidRPr="00AE61BD">
              <w:rPr>
                <w:rFonts w:ascii="微軟正黑體" w:eastAsia="微軟正黑體" w:hAnsi="微軟正黑體" w:cs="Times New Roman"/>
                <w:color w:val="000000" w:themeColor="text1"/>
                <w:kern w:val="0"/>
                <w:szCs w:val="24"/>
              </w:rPr>
              <w:t>下</w:t>
            </w:r>
            <w:proofErr w:type="gramEnd"/>
            <w:r w:rsidRPr="00AE61BD">
              <w:rPr>
                <w:rFonts w:ascii="微軟正黑體" w:eastAsia="微軟正黑體" w:hAnsi="微軟正黑體" w:cs="Times New Roman"/>
                <w:color w:val="000000" w:themeColor="text1"/>
                <w:kern w:val="0"/>
                <w:szCs w:val="24"/>
              </w:rPr>
              <w:br w:type="page"/>
              <w:t>注意事項：嬰幼兒、孕婦、哺乳期婦女及服用抗凝血功能藥物者不宜食用</w:t>
            </w:r>
          </w:p>
        </w:tc>
        <w:tc>
          <w:tcPr>
            <w:tcW w:w="1048" w:type="pct"/>
          </w:tcPr>
          <w:p w14:paraId="4FD5CD57" w14:textId="77777777" w:rsidR="00AE61BD" w:rsidRPr="00AE61BD" w:rsidRDefault="00AE61BD" w:rsidP="00AE61BD">
            <w:pPr>
              <w:widowControl/>
              <w:rPr>
                <w:rFonts w:ascii="微軟正黑體" w:eastAsia="微軟正黑體" w:hAnsi="微軟正黑體" w:cs="Times New Roman"/>
                <w:color w:val="000000" w:themeColor="text1"/>
                <w:kern w:val="0"/>
                <w:szCs w:val="24"/>
              </w:rPr>
            </w:pPr>
          </w:p>
        </w:tc>
      </w:tr>
      <w:tr w:rsidR="00AE61BD" w:rsidRPr="00AE61BD" w14:paraId="577CF3AF" w14:textId="58335F4A" w:rsidTr="00AE61BD">
        <w:trPr>
          <w:trHeight w:val="2543"/>
        </w:trPr>
        <w:tc>
          <w:tcPr>
            <w:tcW w:w="390" w:type="pct"/>
            <w:shd w:val="clear" w:color="000000" w:fill="FFFFFF"/>
          </w:tcPr>
          <w:p w14:paraId="7388C69F"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63</w:t>
            </w:r>
          </w:p>
        </w:tc>
        <w:tc>
          <w:tcPr>
            <w:tcW w:w="551" w:type="pct"/>
            <w:shd w:val="clear" w:color="000000" w:fill="FFFFFF"/>
          </w:tcPr>
          <w:p w14:paraId="6138B9F2"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proofErr w:type="gramStart"/>
            <w:r w:rsidRPr="00AE61BD">
              <w:rPr>
                <w:rFonts w:ascii="微軟正黑體" w:eastAsia="微軟正黑體" w:hAnsi="微軟正黑體" w:cs="Times New Roman"/>
                <w:color w:val="000000" w:themeColor="text1"/>
                <w:kern w:val="0"/>
                <w:szCs w:val="24"/>
              </w:rPr>
              <w:t>茵陳</w:t>
            </w:r>
            <w:proofErr w:type="gramEnd"/>
          </w:p>
        </w:tc>
        <w:tc>
          <w:tcPr>
            <w:tcW w:w="1144" w:type="pct"/>
            <w:shd w:val="clear" w:color="000000" w:fill="FFFFFF"/>
          </w:tcPr>
          <w:p w14:paraId="5842603D" w14:textId="77777777" w:rsidR="00AE61BD" w:rsidRPr="00AE61BD" w:rsidRDefault="00AE61BD" w:rsidP="00005489">
            <w:pPr>
              <w:widowControl/>
              <w:spacing w:line="400" w:lineRule="exact"/>
              <w:rPr>
                <w:rFonts w:ascii="微軟正黑體" w:eastAsia="微軟正黑體" w:hAnsi="微軟正黑體" w:cs="Times New Roman"/>
                <w:szCs w:val="24"/>
              </w:rPr>
            </w:pPr>
            <w:r w:rsidRPr="00AE61BD">
              <w:rPr>
                <w:rFonts w:ascii="微軟正黑體" w:eastAsia="微軟正黑體" w:hAnsi="微軟正黑體" w:cs="Times New Roman" w:hint="eastAsia"/>
                <w:szCs w:val="24"/>
              </w:rPr>
              <w:t>濱蒿</w:t>
            </w:r>
            <w:r w:rsidRPr="00AE61BD">
              <w:rPr>
                <w:rFonts w:ascii="微軟正黑體" w:eastAsia="微軟正黑體" w:hAnsi="微軟正黑體" w:cs="Times New Roman"/>
                <w:i/>
                <w:szCs w:val="24"/>
              </w:rPr>
              <w:t>Artemisia scoparia</w:t>
            </w:r>
            <w:r w:rsidRPr="00AE61BD">
              <w:rPr>
                <w:rFonts w:ascii="微軟正黑體" w:eastAsia="微軟正黑體" w:hAnsi="微軟正黑體" w:cs="Times New Roman"/>
                <w:szCs w:val="24"/>
              </w:rPr>
              <w:t xml:space="preserve"> </w:t>
            </w:r>
            <w:proofErr w:type="spellStart"/>
            <w:r w:rsidRPr="00AE61BD">
              <w:rPr>
                <w:rFonts w:ascii="微軟正黑體" w:eastAsia="微軟正黑體" w:hAnsi="微軟正黑體" w:cs="Times New Roman"/>
                <w:szCs w:val="24"/>
              </w:rPr>
              <w:t>Waldst</w:t>
            </w:r>
            <w:proofErr w:type="spellEnd"/>
            <w:r w:rsidRPr="00AE61BD">
              <w:rPr>
                <w:rFonts w:ascii="微軟正黑體" w:eastAsia="微軟正黑體" w:hAnsi="微軟正黑體" w:cs="Times New Roman"/>
                <w:szCs w:val="24"/>
              </w:rPr>
              <w:t>. &amp; Kit.</w:t>
            </w:r>
          </w:p>
          <w:p w14:paraId="0572F083"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szCs w:val="24"/>
              </w:rPr>
              <w:t>茵陳蒿</w:t>
            </w:r>
            <w:r w:rsidRPr="00AE61BD">
              <w:rPr>
                <w:rFonts w:ascii="微軟正黑體" w:eastAsia="微軟正黑體" w:hAnsi="微軟正黑體" w:cs="Times New Roman"/>
                <w:i/>
                <w:szCs w:val="24"/>
              </w:rPr>
              <w:t xml:space="preserve">Artemisia </w:t>
            </w:r>
            <w:proofErr w:type="spellStart"/>
            <w:r w:rsidRPr="00AE61BD">
              <w:rPr>
                <w:rFonts w:ascii="微軟正黑體" w:eastAsia="微軟正黑體" w:hAnsi="微軟正黑體" w:cs="Times New Roman"/>
                <w:i/>
                <w:szCs w:val="24"/>
              </w:rPr>
              <w:t>capillaris</w:t>
            </w:r>
            <w:proofErr w:type="spellEnd"/>
            <w:r w:rsidRPr="00AE61BD">
              <w:rPr>
                <w:rFonts w:ascii="微軟正黑體" w:eastAsia="微軟正黑體" w:hAnsi="微軟正黑體" w:cs="Times New Roman"/>
                <w:szCs w:val="24"/>
              </w:rPr>
              <w:t xml:space="preserve"> </w:t>
            </w:r>
            <w:proofErr w:type="spellStart"/>
            <w:r w:rsidRPr="00AE61BD">
              <w:rPr>
                <w:rFonts w:ascii="微軟正黑體" w:eastAsia="微軟正黑體" w:hAnsi="微軟正黑體" w:cs="Times New Roman"/>
                <w:szCs w:val="24"/>
              </w:rPr>
              <w:t>Thunb</w:t>
            </w:r>
            <w:proofErr w:type="spellEnd"/>
            <w:r w:rsidRPr="00AE61BD">
              <w:rPr>
                <w:rFonts w:ascii="微軟正黑體" w:eastAsia="微軟正黑體" w:hAnsi="微軟正黑體" w:cs="Times New Roman"/>
                <w:szCs w:val="24"/>
              </w:rPr>
              <w:t>.</w:t>
            </w:r>
          </w:p>
        </w:tc>
        <w:tc>
          <w:tcPr>
            <w:tcW w:w="496" w:type="pct"/>
          </w:tcPr>
          <w:p w14:paraId="258177BB"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iCs/>
                <w:color w:val="000000" w:themeColor="text1"/>
                <w:kern w:val="0"/>
                <w:szCs w:val="24"/>
              </w:rPr>
              <w:t>乾燥地上部</w:t>
            </w:r>
          </w:p>
        </w:tc>
        <w:tc>
          <w:tcPr>
            <w:tcW w:w="1372" w:type="pct"/>
          </w:tcPr>
          <w:p w14:paraId="72DB05DD"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僅限健康食品使用</w:t>
            </w:r>
          </w:p>
        </w:tc>
        <w:tc>
          <w:tcPr>
            <w:tcW w:w="1048" w:type="pct"/>
          </w:tcPr>
          <w:p w14:paraId="45DB8E2C"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p>
        </w:tc>
      </w:tr>
      <w:tr w:rsidR="00AE61BD" w:rsidRPr="00AE61BD" w14:paraId="00885FB7" w14:textId="12EA043B" w:rsidTr="00AE61BD">
        <w:trPr>
          <w:trHeight w:val="2154"/>
        </w:trPr>
        <w:tc>
          <w:tcPr>
            <w:tcW w:w="390" w:type="pct"/>
            <w:shd w:val="clear" w:color="000000" w:fill="FFFFFF"/>
          </w:tcPr>
          <w:p w14:paraId="6F9D58E9"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64</w:t>
            </w:r>
          </w:p>
        </w:tc>
        <w:tc>
          <w:tcPr>
            <w:tcW w:w="551" w:type="pct"/>
            <w:shd w:val="clear" w:color="000000" w:fill="FFFFFF"/>
          </w:tcPr>
          <w:p w14:paraId="0268E8C5"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蛇床子</w:t>
            </w:r>
          </w:p>
        </w:tc>
        <w:tc>
          <w:tcPr>
            <w:tcW w:w="1144" w:type="pct"/>
            <w:shd w:val="clear" w:color="000000" w:fill="FFFFFF"/>
          </w:tcPr>
          <w:p w14:paraId="0DB68671"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proofErr w:type="gramStart"/>
            <w:r w:rsidRPr="00AE61BD">
              <w:rPr>
                <w:rFonts w:ascii="微軟正黑體" w:eastAsia="微軟正黑體" w:hAnsi="微軟正黑體" w:cs="Times New Roman" w:hint="eastAsia"/>
                <w:szCs w:val="24"/>
              </w:rPr>
              <w:t>蛇床</w:t>
            </w:r>
            <w:proofErr w:type="gramEnd"/>
            <w:r w:rsidRPr="00AE61BD">
              <w:rPr>
                <w:rFonts w:ascii="微軟正黑體" w:eastAsia="微軟正黑體" w:hAnsi="微軟正黑體" w:cs="Times New Roman"/>
                <w:i/>
                <w:szCs w:val="24"/>
                <w:lang w:val="pt-BR"/>
              </w:rPr>
              <w:t>Cnidium monnieri</w:t>
            </w:r>
            <w:r w:rsidRPr="00AE61BD">
              <w:rPr>
                <w:rFonts w:ascii="微軟正黑體" w:eastAsia="微軟正黑體" w:hAnsi="微軟正黑體" w:cs="Times New Roman"/>
                <w:szCs w:val="24"/>
                <w:lang w:val="pt-BR"/>
              </w:rPr>
              <w:t xml:space="preserve"> (L.) Cusson</w:t>
            </w:r>
          </w:p>
        </w:tc>
        <w:tc>
          <w:tcPr>
            <w:tcW w:w="496" w:type="pct"/>
          </w:tcPr>
          <w:p w14:paraId="2E504B5C"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乾燥成熟果實</w:t>
            </w:r>
          </w:p>
        </w:tc>
        <w:tc>
          <w:tcPr>
            <w:tcW w:w="1372" w:type="pct"/>
          </w:tcPr>
          <w:p w14:paraId="5967DCA4"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僅限健康食品使用</w:t>
            </w:r>
          </w:p>
        </w:tc>
        <w:tc>
          <w:tcPr>
            <w:tcW w:w="1048" w:type="pct"/>
          </w:tcPr>
          <w:p w14:paraId="36B10188"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p>
        </w:tc>
      </w:tr>
      <w:tr w:rsidR="00AE61BD" w:rsidRPr="00AE61BD" w14:paraId="15D34199" w14:textId="3F949DCA" w:rsidTr="00AE61BD">
        <w:trPr>
          <w:trHeight w:val="9426"/>
        </w:trPr>
        <w:tc>
          <w:tcPr>
            <w:tcW w:w="390" w:type="pct"/>
            <w:shd w:val="clear" w:color="000000" w:fill="FFFFFF"/>
          </w:tcPr>
          <w:p w14:paraId="0ACCA4AF"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lastRenderedPageBreak/>
              <w:t>65</w:t>
            </w:r>
          </w:p>
        </w:tc>
        <w:tc>
          <w:tcPr>
            <w:tcW w:w="551" w:type="pct"/>
            <w:shd w:val="clear" w:color="000000" w:fill="FFFFFF"/>
          </w:tcPr>
          <w:p w14:paraId="67D67FB3"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proofErr w:type="gramStart"/>
            <w:r w:rsidRPr="00AE61BD">
              <w:rPr>
                <w:rFonts w:ascii="微軟正黑體" w:eastAsia="微軟正黑體" w:hAnsi="微軟正黑體" w:cs="Times New Roman"/>
                <w:color w:val="000000" w:themeColor="text1"/>
                <w:kern w:val="0"/>
                <w:szCs w:val="24"/>
              </w:rPr>
              <w:t>番瀉</w:t>
            </w:r>
            <w:proofErr w:type="gramEnd"/>
          </w:p>
        </w:tc>
        <w:tc>
          <w:tcPr>
            <w:tcW w:w="1144" w:type="pct"/>
            <w:shd w:val="clear" w:color="000000" w:fill="FFFFFF"/>
          </w:tcPr>
          <w:p w14:paraId="2AEDEF3A" w14:textId="77777777" w:rsidR="00AE61BD" w:rsidRPr="00AE61BD" w:rsidRDefault="00AE61BD" w:rsidP="00005489">
            <w:pPr>
              <w:autoSpaceDE w:val="0"/>
              <w:autoSpaceDN w:val="0"/>
              <w:adjustRightInd w:val="0"/>
              <w:spacing w:line="400" w:lineRule="exact"/>
              <w:rPr>
                <w:rFonts w:ascii="微軟正黑體" w:eastAsia="微軟正黑體" w:hAnsi="微軟正黑體" w:cs="Times New Roman"/>
                <w:color w:val="000000" w:themeColor="text1"/>
                <w:kern w:val="0"/>
                <w:szCs w:val="24"/>
              </w:rPr>
            </w:pPr>
            <w:proofErr w:type="gramStart"/>
            <w:r w:rsidRPr="00AE61BD">
              <w:rPr>
                <w:rFonts w:ascii="微軟正黑體" w:eastAsia="微軟正黑體" w:hAnsi="微軟正黑體" w:cs="Times New Roman" w:hint="eastAsia"/>
                <w:szCs w:val="24"/>
              </w:rPr>
              <w:t>亞歷山大番瀉</w:t>
            </w:r>
            <w:proofErr w:type="gramEnd"/>
            <w:r w:rsidRPr="00AE61BD">
              <w:rPr>
                <w:rFonts w:ascii="微軟正黑體" w:eastAsia="微軟正黑體" w:hAnsi="微軟正黑體" w:cs="Times New Roman"/>
                <w:szCs w:val="24"/>
              </w:rPr>
              <w:t xml:space="preserve"> </w:t>
            </w:r>
            <w:r w:rsidRPr="00AE61BD">
              <w:rPr>
                <w:rFonts w:ascii="微軟正黑體" w:eastAsia="微軟正黑體" w:hAnsi="微軟正黑體" w:cs="Times New Roman"/>
                <w:i/>
                <w:szCs w:val="24"/>
              </w:rPr>
              <w:t xml:space="preserve">Senna </w:t>
            </w:r>
            <w:proofErr w:type="spellStart"/>
            <w:r w:rsidRPr="00AE61BD">
              <w:rPr>
                <w:rFonts w:ascii="微軟正黑體" w:eastAsia="微軟正黑體" w:hAnsi="微軟正黑體" w:cs="Times New Roman"/>
                <w:i/>
                <w:szCs w:val="24"/>
              </w:rPr>
              <w:t>alexandrina</w:t>
            </w:r>
            <w:proofErr w:type="spellEnd"/>
            <w:r w:rsidRPr="00AE61BD">
              <w:rPr>
                <w:rFonts w:ascii="微軟正黑體" w:eastAsia="微軟正黑體" w:hAnsi="微軟正黑體" w:cs="Times New Roman"/>
                <w:szCs w:val="24"/>
              </w:rPr>
              <w:t xml:space="preserve"> Mill. (</w:t>
            </w:r>
            <w:r w:rsidRPr="00AE61BD">
              <w:rPr>
                <w:rFonts w:ascii="微軟正黑體" w:eastAsia="微軟正黑體" w:hAnsi="微軟正黑體" w:cs="Times New Roman"/>
                <w:i/>
                <w:szCs w:val="24"/>
              </w:rPr>
              <w:t xml:space="preserve">Cassia </w:t>
            </w:r>
            <w:proofErr w:type="spellStart"/>
            <w:r w:rsidRPr="00AE61BD">
              <w:rPr>
                <w:rFonts w:ascii="微軟正黑體" w:eastAsia="微軟正黑體" w:hAnsi="微軟正黑體" w:cs="Times New Roman"/>
                <w:i/>
                <w:szCs w:val="24"/>
              </w:rPr>
              <w:t>acutifolia</w:t>
            </w:r>
            <w:proofErr w:type="spellEnd"/>
            <w:r w:rsidRPr="00AE61BD">
              <w:rPr>
                <w:rFonts w:ascii="微軟正黑體" w:eastAsia="微軟正黑體" w:hAnsi="微軟正黑體" w:cs="Times New Roman"/>
                <w:szCs w:val="24"/>
              </w:rPr>
              <w:t xml:space="preserve"> </w:t>
            </w:r>
            <w:proofErr w:type="spellStart"/>
            <w:r w:rsidRPr="00AE61BD">
              <w:rPr>
                <w:rFonts w:ascii="微軟正黑體" w:eastAsia="微軟正黑體" w:hAnsi="微軟正黑體" w:cs="Times New Roman"/>
                <w:szCs w:val="24"/>
              </w:rPr>
              <w:t>Dehile</w:t>
            </w:r>
            <w:proofErr w:type="spellEnd"/>
            <w:r w:rsidRPr="00AE61BD">
              <w:rPr>
                <w:rFonts w:ascii="微軟正黑體" w:eastAsia="微軟正黑體" w:hAnsi="微軟正黑體" w:cs="Times New Roman" w:hint="eastAsia"/>
                <w:szCs w:val="24"/>
              </w:rPr>
              <w:t>；</w:t>
            </w:r>
            <w:r w:rsidRPr="00AE61BD">
              <w:rPr>
                <w:rFonts w:ascii="微軟正黑體" w:eastAsia="微軟正黑體" w:hAnsi="微軟正黑體" w:cs="Times New Roman"/>
                <w:i/>
                <w:szCs w:val="24"/>
              </w:rPr>
              <w:t>Cassia angustifolia</w:t>
            </w:r>
            <w:r w:rsidRPr="00AE61BD">
              <w:rPr>
                <w:rFonts w:ascii="微軟正黑體" w:eastAsia="微軟正黑體" w:hAnsi="微軟正黑體" w:cs="Times New Roman"/>
                <w:szCs w:val="24"/>
              </w:rPr>
              <w:t xml:space="preserve"> </w:t>
            </w:r>
            <w:proofErr w:type="spellStart"/>
            <w:r w:rsidRPr="00AE61BD">
              <w:rPr>
                <w:rFonts w:ascii="微軟正黑體" w:eastAsia="微軟正黑體" w:hAnsi="微軟正黑體" w:cs="Times New Roman"/>
                <w:szCs w:val="24"/>
              </w:rPr>
              <w:t>Vahl</w:t>
            </w:r>
            <w:proofErr w:type="spellEnd"/>
            <w:r w:rsidRPr="00AE61BD">
              <w:rPr>
                <w:rFonts w:ascii="微軟正黑體" w:eastAsia="微軟正黑體" w:hAnsi="微軟正黑體" w:cs="Times New Roman"/>
                <w:szCs w:val="24"/>
              </w:rPr>
              <w:t>)</w:t>
            </w:r>
          </w:p>
        </w:tc>
        <w:tc>
          <w:tcPr>
            <w:tcW w:w="496" w:type="pct"/>
          </w:tcPr>
          <w:p w14:paraId="04FF432A"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color w:val="000000" w:themeColor="text1"/>
                <w:kern w:val="0"/>
                <w:szCs w:val="24"/>
              </w:rPr>
              <w:t>乾燥小葉</w:t>
            </w:r>
            <w:r w:rsidRPr="00AE61BD">
              <w:rPr>
                <w:rFonts w:ascii="微軟正黑體" w:eastAsia="微軟正黑體" w:hAnsi="微軟正黑體" w:cs="Times New Roman"/>
                <w:color w:val="000000" w:themeColor="text1"/>
                <w:kern w:val="0"/>
                <w:szCs w:val="24"/>
              </w:rPr>
              <w:t>及莢</w:t>
            </w:r>
          </w:p>
        </w:tc>
        <w:tc>
          <w:tcPr>
            <w:tcW w:w="1372" w:type="pct"/>
          </w:tcPr>
          <w:p w14:paraId="4FC0537C" w14:textId="77777777" w:rsidR="00AE61BD" w:rsidRPr="00AE61BD" w:rsidRDefault="00AE61BD" w:rsidP="00AE61BD">
            <w:pPr>
              <w:widowControl/>
              <w:numPr>
                <w:ilvl w:val="0"/>
                <w:numId w:val="46"/>
              </w:numPr>
              <w:spacing w:line="400" w:lineRule="exact"/>
              <w:ind w:left="285" w:hanging="285"/>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使用食品原料「</w:t>
            </w:r>
            <w:proofErr w:type="gramStart"/>
            <w:r w:rsidRPr="00AE61BD">
              <w:rPr>
                <w:rFonts w:ascii="微軟正黑體" w:eastAsia="微軟正黑體" w:hAnsi="微軟正黑體" w:cs="Times New Roman"/>
                <w:color w:val="000000" w:themeColor="text1"/>
                <w:kern w:val="0"/>
                <w:szCs w:val="24"/>
              </w:rPr>
              <w:t>番瀉」</w:t>
            </w:r>
            <w:proofErr w:type="gramEnd"/>
            <w:r w:rsidRPr="00AE61BD">
              <w:rPr>
                <w:rFonts w:ascii="微軟正黑體" w:eastAsia="微軟正黑體" w:hAnsi="微軟正黑體" w:cs="Times New Roman"/>
                <w:color w:val="000000" w:themeColor="text1"/>
                <w:kern w:val="0"/>
                <w:szCs w:val="24"/>
              </w:rPr>
              <w:t>應符合下列規定：</w:t>
            </w:r>
          </w:p>
          <w:p w14:paraId="204FA2DA" w14:textId="77777777" w:rsidR="00AE61BD" w:rsidRPr="00AE61BD" w:rsidRDefault="00AE61BD" w:rsidP="00AE61BD">
            <w:pPr>
              <w:widowControl/>
              <w:numPr>
                <w:ilvl w:val="1"/>
                <w:numId w:val="49"/>
              </w:numPr>
              <w:spacing w:line="400" w:lineRule="exact"/>
              <w:ind w:left="641" w:hanging="434"/>
              <w:rPr>
                <w:rFonts w:ascii="微軟正黑體" w:eastAsia="微軟正黑體" w:hAnsi="微軟正黑體" w:cs="Times New Roman"/>
                <w:color w:val="000000" w:themeColor="text1"/>
                <w:kern w:val="0"/>
                <w:szCs w:val="24"/>
              </w:rPr>
            </w:pPr>
            <w:proofErr w:type="gramStart"/>
            <w:r w:rsidRPr="00AE61BD">
              <w:rPr>
                <w:rFonts w:ascii="微軟正黑體" w:eastAsia="微軟正黑體" w:hAnsi="微軟正黑體" w:cs="Times New Roman"/>
                <w:color w:val="000000" w:themeColor="text1"/>
                <w:kern w:val="0"/>
                <w:szCs w:val="24"/>
              </w:rPr>
              <w:t>本品之</w:t>
            </w:r>
            <w:proofErr w:type="gramEnd"/>
            <w:r w:rsidRPr="00AE61BD">
              <w:rPr>
                <w:rFonts w:ascii="微軟正黑體" w:eastAsia="微軟正黑體" w:hAnsi="微軟正黑體" w:cs="Times New Roman"/>
                <w:color w:val="000000" w:themeColor="text1"/>
                <w:kern w:val="0"/>
                <w:szCs w:val="24"/>
              </w:rPr>
              <w:t>使用部位為葉及莢</w:t>
            </w:r>
          </w:p>
          <w:p w14:paraId="2A2740C4" w14:textId="77777777" w:rsidR="00AE61BD" w:rsidRPr="00AE61BD" w:rsidRDefault="00AE61BD" w:rsidP="00AE61BD">
            <w:pPr>
              <w:widowControl/>
              <w:numPr>
                <w:ilvl w:val="1"/>
                <w:numId w:val="49"/>
              </w:numPr>
              <w:spacing w:line="400" w:lineRule="exact"/>
              <w:ind w:left="641" w:hanging="434"/>
              <w:rPr>
                <w:rFonts w:ascii="微軟正黑體" w:eastAsia="微軟正黑體" w:hAnsi="微軟正黑體" w:cs="Times New Roman"/>
                <w:color w:val="000000" w:themeColor="text1"/>
                <w:kern w:val="0"/>
                <w:szCs w:val="24"/>
              </w:rPr>
            </w:pPr>
            <w:proofErr w:type="gramStart"/>
            <w:r w:rsidRPr="00AE61BD">
              <w:rPr>
                <w:rFonts w:ascii="微軟正黑體" w:eastAsia="微軟正黑體" w:hAnsi="微軟正黑體" w:cs="Times New Roman"/>
                <w:color w:val="000000" w:themeColor="text1"/>
                <w:kern w:val="0"/>
                <w:szCs w:val="24"/>
              </w:rPr>
              <w:t>本品僅限茶</w:t>
            </w:r>
            <w:proofErr w:type="gramEnd"/>
            <w:r w:rsidRPr="00AE61BD">
              <w:rPr>
                <w:rFonts w:ascii="微軟正黑體" w:eastAsia="微軟正黑體" w:hAnsi="微軟正黑體" w:cs="Times New Roman"/>
                <w:color w:val="000000" w:themeColor="text1"/>
                <w:kern w:val="0"/>
                <w:szCs w:val="24"/>
              </w:rPr>
              <w:t>包使用</w:t>
            </w:r>
          </w:p>
          <w:p w14:paraId="3EEC6230" w14:textId="77777777" w:rsidR="00AE61BD" w:rsidRPr="00AE61BD" w:rsidRDefault="00AE61BD" w:rsidP="00AE61BD">
            <w:pPr>
              <w:widowControl/>
              <w:numPr>
                <w:ilvl w:val="1"/>
                <w:numId w:val="49"/>
              </w:numPr>
              <w:spacing w:line="400" w:lineRule="exact"/>
              <w:ind w:left="681" w:hanging="474"/>
              <w:rPr>
                <w:rFonts w:ascii="微軟正黑體" w:eastAsia="微軟正黑體" w:hAnsi="微軟正黑體" w:cs="Times New Roman"/>
                <w:color w:val="000000" w:themeColor="text1"/>
                <w:kern w:val="0"/>
                <w:szCs w:val="24"/>
              </w:rPr>
            </w:pPr>
            <w:proofErr w:type="gramStart"/>
            <w:r w:rsidRPr="00AE61BD">
              <w:rPr>
                <w:rFonts w:ascii="微軟正黑體" w:eastAsia="微軟正黑體" w:hAnsi="微軟正黑體" w:cs="Times New Roman"/>
                <w:color w:val="000000" w:themeColor="text1"/>
                <w:kern w:val="0"/>
                <w:szCs w:val="24"/>
              </w:rPr>
              <w:t>本品所</w:t>
            </w:r>
            <w:proofErr w:type="gramEnd"/>
            <w:r w:rsidRPr="00AE61BD">
              <w:rPr>
                <w:rFonts w:ascii="微軟正黑體" w:eastAsia="微軟正黑體" w:hAnsi="微軟正黑體" w:cs="Times New Roman"/>
                <w:color w:val="000000" w:themeColor="text1"/>
                <w:kern w:val="0"/>
                <w:szCs w:val="24"/>
              </w:rPr>
              <w:t>含</w:t>
            </w:r>
            <w:proofErr w:type="gramStart"/>
            <w:r w:rsidRPr="00AE61BD">
              <w:rPr>
                <w:rFonts w:ascii="微軟正黑體" w:eastAsia="微軟正黑體" w:hAnsi="微軟正黑體" w:cs="Times New Roman"/>
                <w:color w:val="000000" w:themeColor="text1"/>
                <w:kern w:val="0"/>
                <w:szCs w:val="24"/>
              </w:rPr>
              <w:t>番瀉苷</w:t>
            </w:r>
            <w:proofErr w:type="gramEnd"/>
            <w:r w:rsidRPr="00AE61BD">
              <w:rPr>
                <w:rFonts w:ascii="微軟正黑體" w:eastAsia="微軟正黑體" w:hAnsi="微軟正黑體" w:cs="Times New Roman"/>
                <w:color w:val="000000" w:themeColor="text1"/>
                <w:kern w:val="0"/>
                <w:szCs w:val="24"/>
              </w:rPr>
              <w:t>（sennosides）之每日使用量為12 毫克以下</w:t>
            </w:r>
          </w:p>
          <w:p w14:paraId="0D7FB41E" w14:textId="77777777" w:rsidR="00AE61BD" w:rsidRPr="00AE61BD" w:rsidRDefault="00AE61BD" w:rsidP="00AE61BD">
            <w:pPr>
              <w:widowControl/>
              <w:numPr>
                <w:ilvl w:val="1"/>
                <w:numId w:val="49"/>
              </w:numPr>
              <w:spacing w:line="400" w:lineRule="exact"/>
              <w:ind w:left="641" w:hanging="434"/>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外包裝須標示以</w:t>
            </w:r>
            <w:proofErr w:type="gramStart"/>
            <w:r w:rsidRPr="00AE61BD">
              <w:rPr>
                <w:rFonts w:ascii="微軟正黑體" w:eastAsia="微軟正黑體" w:hAnsi="微軟正黑體" w:cs="Times New Roman"/>
                <w:color w:val="000000" w:themeColor="text1"/>
                <w:kern w:val="0"/>
                <w:szCs w:val="24"/>
              </w:rPr>
              <w:t>下</w:t>
            </w:r>
            <w:proofErr w:type="gramEnd"/>
            <w:r w:rsidRPr="00AE61BD">
              <w:rPr>
                <w:rFonts w:ascii="微軟正黑體" w:eastAsia="微軟正黑體" w:hAnsi="微軟正黑體" w:cs="Times New Roman"/>
                <w:color w:val="000000" w:themeColor="text1"/>
                <w:kern w:val="0"/>
                <w:szCs w:val="24"/>
              </w:rPr>
              <w:br w:type="page"/>
              <w:t>注意事項：</w:t>
            </w:r>
          </w:p>
          <w:p w14:paraId="772D8CDB" w14:textId="77777777" w:rsidR="00AE61BD" w:rsidRPr="00AE61BD" w:rsidRDefault="00AE61BD" w:rsidP="00AE61BD">
            <w:pPr>
              <w:widowControl/>
              <w:numPr>
                <w:ilvl w:val="2"/>
                <w:numId w:val="50"/>
              </w:numPr>
              <w:spacing w:line="400" w:lineRule="exact"/>
              <w:ind w:left="851" w:hanging="294"/>
              <w:rPr>
                <w:rFonts w:ascii="微軟正黑體" w:eastAsia="微軟正黑體" w:hAnsi="微軟正黑體" w:cs="Times New Roman"/>
                <w:color w:val="000000" w:themeColor="text1"/>
                <w:kern w:val="0"/>
                <w:szCs w:val="24"/>
              </w:rPr>
            </w:pPr>
            <w:proofErr w:type="gramStart"/>
            <w:r w:rsidRPr="00AE61BD">
              <w:rPr>
                <w:rFonts w:ascii="微軟正黑體" w:eastAsia="微軟正黑體" w:hAnsi="微軟正黑體" w:cs="Times New Roman"/>
                <w:color w:val="000000" w:themeColor="text1"/>
                <w:kern w:val="0"/>
                <w:szCs w:val="24"/>
              </w:rPr>
              <w:t>番瀉苷</w:t>
            </w:r>
            <w:proofErr w:type="gramEnd"/>
            <w:r w:rsidRPr="00AE61BD">
              <w:rPr>
                <w:rFonts w:ascii="微軟正黑體" w:eastAsia="微軟正黑體" w:hAnsi="微軟正黑體" w:cs="Times New Roman"/>
                <w:color w:val="000000" w:themeColor="text1"/>
                <w:kern w:val="0"/>
                <w:szCs w:val="24"/>
              </w:rPr>
              <w:t>含量</w:t>
            </w:r>
          </w:p>
          <w:p w14:paraId="2981A2F9" w14:textId="77777777" w:rsidR="00AE61BD" w:rsidRPr="00AE61BD" w:rsidRDefault="00AE61BD" w:rsidP="00AE61BD">
            <w:pPr>
              <w:widowControl/>
              <w:numPr>
                <w:ilvl w:val="2"/>
                <w:numId w:val="50"/>
              </w:numPr>
              <w:spacing w:line="400" w:lineRule="exact"/>
              <w:ind w:left="851" w:hanging="294"/>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w:t>
            </w:r>
            <w:proofErr w:type="gramStart"/>
            <w:r w:rsidRPr="00AE61BD">
              <w:rPr>
                <w:rFonts w:ascii="微軟正黑體" w:eastAsia="微軟正黑體" w:hAnsi="微軟正黑體" w:cs="Times New Roman"/>
                <w:color w:val="000000" w:themeColor="text1"/>
                <w:kern w:val="0"/>
                <w:szCs w:val="24"/>
              </w:rPr>
              <w:t>本品可能</w:t>
            </w:r>
            <w:proofErr w:type="gramEnd"/>
            <w:r w:rsidRPr="00AE61BD">
              <w:rPr>
                <w:rFonts w:ascii="微軟正黑體" w:eastAsia="微軟正黑體" w:hAnsi="微軟正黑體" w:cs="Times New Roman"/>
                <w:color w:val="000000" w:themeColor="text1"/>
                <w:kern w:val="0"/>
                <w:szCs w:val="24"/>
              </w:rPr>
              <w:t>導致腹瀉」、「於晚上食用一次，一星期不得食用高於3 次，欲連續食用超過一星期須先諮詢醫師意見」及「有慢性腹瀉、腸阻塞、腸狹窄、乏力、炎症性結腸疾病（如克隆氏症、潰瘍性結腸炎）、闌尾炎、不明原因腹痛伴隨水及電解質缺</w:t>
            </w:r>
            <w:r w:rsidRPr="00AE61BD">
              <w:rPr>
                <w:rFonts w:ascii="微軟正黑體" w:eastAsia="微軟正黑體" w:hAnsi="微軟正黑體" w:cs="Times New Roman"/>
                <w:color w:val="000000" w:themeColor="text1"/>
                <w:kern w:val="0"/>
                <w:szCs w:val="24"/>
              </w:rPr>
              <w:lastRenderedPageBreak/>
              <w:t>乏、嚴重脫水或是慢性便</w:t>
            </w:r>
            <w:proofErr w:type="gramStart"/>
            <w:r w:rsidRPr="00AE61BD">
              <w:rPr>
                <w:rFonts w:ascii="微軟正黑體" w:eastAsia="微軟正黑體" w:hAnsi="微軟正黑體" w:cs="Times New Roman"/>
                <w:color w:val="000000" w:themeColor="text1"/>
                <w:kern w:val="0"/>
                <w:szCs w:val="24"/>
              </w:rPr>
              <w:t>祕</w:t>
            </w:r>
            <w:proofErr w:type="gramEnd"/>
            <w:r w:rsidRPr="00AE61BD">
              <w:rPr>
                <w:rFonts w:ascii="微軟正黑體" w:eastAsia="微軟正黑體" w:hAnsi="微軟正黑體" w:cs="Times New Roman"/>
                <w:color w:val="000000" w:themeColor="text1"/>
                <w:kern w:val="0"/>
                <w:szCs w:val="24"/>
              </w:rPr>
              <w:t>者，以及孕婦、</w:t>
            </w:r>
            <w:proofErr w:type="gramStart"/>
            <w:r w:rsidRPr="00AE61BD">
              <w:rPr>
                <w:rFonts w:ascii="微軟正黑體" w:eastAsia="微軟正黑體" w:hAnsi="微軟正黑體" w:cs="Times New Roman"/>
                <w:color w:val="000000" w:themeColor="text1"/>
                <w:kern w:val="0"/>
                <w:szCs w:val="24"/>
              </w:rPr>
              <w:t>授乳婦女</w:t>
            </w:r>
            <w:proofErr w:type="gramEnd"/>
            <w:r w:rsidRPr="00AE61BD">
              <w:rPr>
                <w:rFonts w:ascii="微軟正黑體" w:eastAsia="微軟正黑體" w:hAnsi="微軟正黑體" w:cs="Times New Roman"/>
                <w:color w:val="000000" w:themeColor="text1"/>
                <w:kern w:val="0"/>
                <w:szCs w:val="24"/>
              </w:rPr>
              <w:t>及未滿十歲兒童不宜食用」或等同意義字樣之注意事項</w:t>
            </w:r>
          </w:p>
          <w:p w14:paraId="6D55F635"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 xml:space="preserve"> </w:t>
            </w:r>
          </w:p>
        </w:tc>
        <w:tc>
          <w:tcPr>
            <w:tcW w:w="1048" w:type="pct"/>
          </w:tcPr>
          <w:p w14:paraId="437630FD" w14:textId="77777777" w:rsidR="00AE61BD" w:rsidRPr="00AE61BD" w:rsidRDefault="00AE61BD" w:rsidP="00AE61BD">
            <w:pPr>
              <w:widowControl/>
              <w:spacing w:line="400" w:lineRule="exact"/>
              <w:rPr>
                <w:rFonts w:ascii="微軟正黑體" w:eastAsia="微軟正黑體" w:hAnsi="微軟正黑體" w:cs="Times New Roman"/>
                <w:color w:val="000000" w:themeColor="text1"/>
                <w:kern w:val="0"/>
                <w:szCs w:val="24"/>
              </w:rPr>
            </w:pPr>
          </w:p>
        </w:tc>
      </w:tr>
      <w:tr w:rsidR="00AE61BD" w:rsidRPr="00AE61BD" w14:paraId="30965C94" w14:textId="28423540" w:rsidTr="00AE61BD">
        <w:trPr>
          <w:trHeight w:val="6811"/>
        </w:trPr>
        <w:tc>
          <w:tcPr>
            <w:tcW w:w="390" w:type="pct"/>
            <w:shd w:val="clear" w:color="000000" w:fill="FFFFFF"/>
          </w:tcPr>
          <w:p w14:paraId="64884540"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lastRenderedPageBreak/>
              <w:t>66</w:t>
            </w:r>
          </w:p>
        </w:tc>
        <w:tc>
          <w:tcPr>
            <w:tcW w:w="551" w:type="pct"/>
            <w:shd w:val="clear" w:color="000000" w:fill="FFFFFF"/>
          </w:tcPr>
          <w:p w14:paraId="5AD58AB4"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苦橙</w:t>
            </w:r>
          </w:p>
          <w:p w14:paraId="4D370F28"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(含枳實</w:t>
            </w:r>
            <w:r w:rsidRPr="00AE61BD">
              <w:rPr>
                <w:rFonts w:ascii="微軟正黑體" w:eastAsia="微軟正黑體" w:hAnsi="微軟正黑體" w:cs="Times New Roman" w:hint="eastAsia"/>
                <w:color w:val="000000" w:themeColor="text1"/>
                <w:kern w:val="0"/>
                <w:szCs w:val="24"/>
              </w:rPr>
              <w:t>、</w:t>
            </w:r>
            <w:r w:rsidRPr="00AE61BD">
              <w:rPr>
                <w:rFonts w:ascii="微軟正黑體" w:eastAsia="微軟正黑體" w:hAnsi="微軟正黑體" w:cs="Times New Roman"/>
                <w:color w:val="000000" w:themeColor="text1"/>
                <w:kern w:val="0"/>
                <w:szCs w:val="24"/>
              </w:rPr>
              <w:t>枳殼)</w:t>
            </w:r>
          </w:p>
        </w:tc>
        <w:tc>
          <w:tcPr>
            <w:tcW w:w="1144" w:type="pct"/>
            <w:shd w:val="clear" w:color="000000" w:fill="FFFFFF"/>
          </w:tcPr>
          <w:p w14:paraId="544D3D5C"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color w:val="000000" w:themeColor="text1"/>
                <w:kern w:val="0"/>
                <w:szCs w:val="24"/>
              </w:rPr>
              <w:t>酸橙</w:t>
            </w:r>
            <w:r w:rsidRPr="00AE61BD">
              <w:rPr>
                <w:rFonts w:ascii="微軟正黑體" w:eastAsia="微軟正黑體" w:hAnsi="微軟正黑體" w:cs="Times New Roman"/>
                <w:i/>
                <w:iCs/>
                <w:color w:val="000000" w:themeColor="text1"/>
                <w:kern w:val="0"/>
                <w:szCs w:val="24"/>
              </w:rPr>
              <w:t xml:space="preserve">Citrus aurantium </w:t>
            </w:r>
            <w:r w:rsidRPr="00AE61BD">
              <w:rPr>
                <w:rFonts w:ascii="微軟正黑體" w:eastAsia="微軟正黑體" w:hAnsi="微軟正黑體" w:cs="Times New Roman" w:hint="eastAsia"/>
                <w:color w:val="000000" w:themeColor="text1"/>
                <w:kern w:val="0"/>
                <w:szCs w:val="24"/>
              </w:rPr>
              <w:t>L.及其栽培變種</w:t>
            </w:r>
          </w:p>
        </w:tc>
        <w:tc>
          <w:tcPr>
            <w:tcW w:w="496" w:type="pct"/>
          </w:tcPr>
          <w:p w14:paraId="3237C55E"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乾燥果實(含</w:t>
            </w:r>
            <w:proofErr w:type="gramStart"/>
            <w:r w:rsidRPr="00AE61BD">
              <w:rPr>
                <w:rFonts w:ascii="微軟正黑體" w:eastAsia="微軟正黑體" w:hAnsi="微軟正黑體" w:cs="Times New Roman" w:hint="eastAsia"/>
                <w:color w:val="000000" w:themeColor="text1"/>
                <w:kern w:val="0"/>
                <w:szCs w:val="24"/>
              </w:rPr>
              <w:t>乾燥幼果、乾燥未成熟</w:t>
            </w:r>
            <w:proofErr w:type="gramEnd"/>
            <w:r w:rsidRPr="00AE61BD">
              <w:rPr>
                <w:rFonts w:ascii="微軟正黑體" w:eastAsia="微軟正黑體" w:hAnsi="微軟正黑體" w:cs="Times New Roman" w:hint="eastAsia"/>
                <w:color w:val="000000" w:themeColor="text1"/>
                <w:kern w:val="0"/>
                <w:szCs w:val="24"/>
              </w:rPr>
              <w:t>果實</w:t>
            </w:r>
            <w:r w:rsidRPr="00AE61BD">
              <w:rPr>
                <w:rFonts w:ascii="微軟正黑體" w:eastAsia="微軟正黑體" w:hAnsi="微軟正黑體" w:cs="Times New Roman"/>
                <w:color w:val="000000" w:themeColor="text1"/>
                <w:kern w:val="0"/>
                <w:szCs w:val="24"/>
              </w:rPr>
              <w:t>)</w:t>
            </w:r>
          </w:p>
        </w:tc>
        <w:tc>
          <w:tcPr>
            <w:tcW w:w="1372" w:type="pct"/>
          </w:tcPr>
          <w:p w14:paraId="209B83E9" w14:textId="77777777" w:rsidR="00AE61BD" w:rsidRPr="00AE61BD" w:rsidRDefault="00AE61BD" w:rsidP="00AE61BD">
            <w:pPr>
              <w:widowControl/>
              <w:numPr>
                <w:ilvl w:val="0"/>
                <w:numId w:val="45"/>
              </w:numPr>
              <w:spacing w:line="400" w:lineRule="exact"/>
              <w:ind w:left="299" w:hanging="299"/>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添加苦橙之產品，</w:t>
            </w:r>
            <w:proofErr w:type="gramStart"/>
            <w:r w:rsidRPr="00AE61BD">
              <w:rPr>
                <w:rFonts w:ascii="微軟正黑體" w:eastAsia="微軟正黑體" w:hAnsi="微軟正黑體" w:cs="Times New Roman"/>
                <w:color w:val="000000" w:themeColor="text1"/>
                <w:kern w:val="0"/>
                <w:szCs w:val="24"/>
              </w:rPr>
              <w:t>苦橙所含</w:t>
            </w:r>
            <w:proofErr w:type="gramEnd"/>
            <w:r w:rsidRPr="00AE61BD">
              <w:rPr>
                <w:rFonts w:ascii="微軟正黑體" w:eastAsia="微軟正黑體" w:hAnsi="微軟正黑體" w:cs="Times New Roman"/>
                <w:color w:val="000000" w:themeColor="text1"/>
                <w:kern w:val="0"/>
                <w:szCs w:val="24"/>
              </w:rPr>
              <w:t>成分</w:t>
            </w:r>
            <w:r w:rsidRPr="00AE61BD">
              <w:rPr>
                <w:rFonts w:ascii="微軟正黑體" w:eastAsia="微軟正黑體" w:hAnsi="微軟正黑體" w:cs="Times New Roman" w:hint="eastAsia"/>
                <w:color w:val="000000" w:themeColor="text1"/>
                <w:kern w:val="0"/>
                <w:szCs w:val="24"/>
              </w:rPr>
              <w:t>辛</w:t>
            </w:r>
            <w:proofErr w:type="gramStart"/>
            <w:r w:rsidRPr="00AE61BD">
              <w:rPr>
                <w:rFonts w:ascii="微軟正黑體" w:eastAsia="微軟正黑體" w:hAnsi="微軟正黑體" w:cs="Times New Roman" w:hint="eastAsia"/>
                <w:color w:val="000000" w:themeColor="text1"/>
                <w:kern w:val="0"/>
                <w:szCs w:val="24"/>
              </w:rPr>
              <w:t>弗</w:t>
            </w:r>
            <w:proofErr w:type="gramEnd"/>
            <w:r w:rsidRPr="00AE61BD">
              <w:rPr>
                <w:rFonts w:ascii="微軟正黑體" w:eastAsia="微軟正黑體" w:hAnsi="微軟正黑體" w:cs="Times New Roman" w:hint="eastAsia"/>
                <w:color w:val="000000" w:themeColor="text1"/>
                <w:kern w:val="0"/>
                <w:szCs w:val="24"/>
              </w:rPr>
              <w:t>林(Synephrine)</w:t>
            </w:r>
            <w:r w:rsidRPr="00AE61BD">
              <w:rPr>
                <w:rFonts w:ascii="微軟正黑體" w:eastAsia="微軟正黑體" w:hAnsi="微軟正黑體" w:cs="Times New Roman"/>
                <w:color w:val="000000" w:themeColor="text1"/>
                <w:kern w:val="0"/>
                <w:szCs w:val="24"/>
              </w:rPr>
              <w:t>濃度應為6%以下，且</w:t>
            </w:r>
            <w:r w:rsidRPr="00AE61BD">
              <w:rPr>
                <w:rFonts w:ascii="微軟正黑體" w:eastAsia="微軟正黑體" w:hAnsi="微軟正黑體" w:cs="Times New Roman" w:hint="eastAsia"/>
                <w:color w:val="000000" w:themeColor="text1"/>
                <w:kern w:val="0"/>
                <w:szCs w:val="24"/>
              </w:rPr>
              <w:t>每日食用限量以所含辛</w:t>
            </w:r>
            <w:proofErr w:type="gramStart"/>
            <w:r w:rsidRPr="00AE61BD">
              <w:rPr>
                <w:rFonts w:ascii="微軟正黑體" w:eastAsia="微軟正黑體" w:hAnsi="微軟正黑體" w:cs="Times New Roman" w:hint="eastAsia"/>
                <w:color w:val="000000" w:themeColor="text1"/>
                <w:kern w:val="0"/>
                <w:szCs w:val="24"/>
              </w:rPr>
              <w:t>弗</w:t>
            </w:r>
            <w:proofErr w:type="gramEnd"/>
            <w:r w:rsidRPr="00AE61BD">
              <w:rPr>
                <w:rFonts w:ascii="微軟正黑體" w:eastAsia="微軟正黑體" w:hAnsi="微軟正黑體" w:cs="Times New Roman" w:hint="eastAsia"/>
                <w:color w:val="000000" w:themeColor="text1"/>
                <w:kern w:val="0"/>
                <w:szCs w:val="24"/>
              </w:rPr>
              <w:t>林(Synephrine)計為</w:t>
            </w:r>
            <w:r w:rsidRPr="00AE61BD">
              <w:rPr>
                <w:rFonts w:ascii="微軟正黑體" w:eastAsia="微軟正黑體" w:hAnsi="微軟正黑體" w:cs="Times New Roman"/>
                <w:color w:val="000000" w:themeColor="text1"/>
                <w:kern w:val="0"/>
                <w:szCs w:val="24"/>
              </w:rPr>
              <w:t>20</w:t>
            </w:r>
            <w:r w:rsidRPr="00AE61BD">
              <w:rPr>
                <w:rFonts w:ascii="微軟正黑體" w:eastAsia="微軟正黑體" w:hAnsi="微軟正黑體" w:cs="Times New Roman" w:hint="eastAsia"/>
                <w:color w:val="000000" w:themeColor="text1"/>
                <w:kern w:val="0"/>
                <w:szCs w:val="24"/>
              </w:rPr>
              <w:t xml:space="preserve"> </w:t>
            </w:r>
            <w:r w:rsidRPr="00AE61BD">
              <w:rPr>
                <w:rFonts w:ascii="微軟正黑體" w:eastAsia="微軟正黑體" w:hAnsi="微軟正黑體" w:cs="Times New Roman"/>
                <w:color w:val="000000" w:themeColor="text1"/>
                <w:kern w:val="0"/>
                <w:szCs w:val="24"/>
              </w:rPr>
              <w:t>mg以下</w:t>
            </w:r>
            <w:r w:rsidRPr="00AE61BD">
              <w:rPr>
                <w:rFonts w:ascii="微軟正黑體" w:eastAsia="微軟正黑體" w:hAnsi="微軟正黑體" w:cs="Times New Roman" w:hint="eastAsia"/>
                <w:color w:val="000000" w:themeColor="text1"/>
                <w:kern w:val="0"/>
                <w:szCs w:val="24"/>
              </w:rPr>
              <w:t>，不得與含咖啡因之物質作為同一食品之原料。</w:t>
            </w:r>
          </w:p>
          <w:p w14:paraId="0920568B" w14:textId="77777777" w:rsidR="00AE61BD" w:rsidRPr="00AE61BD" w:rsidRDefault="00AE61BD" w:rsidP="00AE61BD">
            <w:pPr>
              <w:widowControl/>
              <w:numPr>
                <w:ilvl w:val="0"/>
                <w:numId w:val="45"/>
              </w:numPr>
              <w:spacing w:line="400" w:lineRule="exact"/>
              <w:ind w:left="299" w:hanging="299"/>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外包裝須標示以</w:t>
            </w:r>
            <w:proofErr w:type="gramStart"/>
            <w:r w:rsidRPr="00AE61BD">
              <w:rPr>
                <w:rFonts w:ascii="微軟正黑體" w:eastAsia="微軟正黑體" w:hAnsi="微軟正黑體" w:cs="Times New Roman"/>
                <w:color w:val="000000" w:themeColor="text1"/>
                <w:kern w:val="0"/>
                <w:szCs w:val="24"/>
              </w:rPr>
              <w:t>下</w:t>
            </w:r>
            <w:proofErr w:type="gramEnd"/>
            <w:r w:rsidRPr="00AE61BD">
              <w:rPr>
                <w:rFonts w:ascii="微軟正黑體" w:eastAsia="微軟正黑體" w:hAnsi="微軟正黑體" w:cs="Times New Roman"/>
                <w:color w:val="000000" w:themeColor="text1"/>
                <w:kern w:val="0"/>
                <w:szCs w:val="24"/>
              </w:rPr>
              <w:br w:type="page"/>
              <w:t>注意事項：</w:t>
            </w:r>
          </w:p>
          <w:p w14:paraId="38A4BE41" w14:textId="77777777" w:rsidR="00AE61BD" w:rsidRPr="00AE61BD" w:rsidRDefault="00AE61BD" w:rsidP="00AE61BD">
            <w:pPr>
              <w:widowControl/>
              <w:numPr>
                <w:ilvl w:val="1"/>
                <w:numId w:val="45"/>
              </w:numPr>
              <w:spacing w:line="400" w:lineRule="exact"/>
              <w:ind w:left="697" w:hanging="462"/>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兒童、孕婦、哺餵母乳者、老年人</w:t>
            </w:r>
            <w:proofErr w:type="gramStart"/>
            <w:r w:rsidRPr="00AE61BD">
              <w:rPr>
                <w:rFonts w:ascii="微軟正黑體" w:eastAsia="微軟正黑體" w:hAnsi="微軟正黑體" w:cs="Times New Roman"/>
                <w:color w:val="000000" w:themeColor="text1"/>
                <w:kern w:val="0"/>
                <w:szCs w:val="24"/>
              </w:rPr>
              <w:t>及具心血管</w:t>
            </w:r>
            <w:proofErr w:type="gramEnd"/>
            <w:r w:rsidRPr="00AE61BD">
              <w:rPr>
                <w:rFonts w:ascii="微軟正黑體" w:eastAsia="微軟正黑體" w:hAnsi="微軟正黑體" w:cs="Times New Roman"/>
                <w:color w:val="000000" w:themeColor="text1"/>
                <w:kern w:val="0"/>
                <w:szCs w:val="24"/>
              </w:rPr>
              <w:t>疾病者不宜使用</w:t>
            </w:r>
          </w:p>
          <w:p w14:paraId="2323A074" w14:textId="77777777" w:rsidR="00AE61BD" w:rsidRPr="00AE61BD" w:rsidRDefault="00AE61BD" w:rsidP="00AE61BD">
            <w:pPr>
              <w:widowControl/>
              <w:numPr>
                <w:ilvl w:val="1"/>
                <w:numId w:val="45"/>
              </w:numPr>
              <w:spacing w:line="400" w:lineRule="exact"/>
              <w:ind w:left="697" w:hanging="462"/>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不得與咖啡因產品同時食用</w:t>
            </w:r>
          </w:p>
          <w:p w14:paraId="28CF37A4" w14:textId="77777777" w:rsidR="00AE61BD" w:rsidRPr="00AE61BD" w:rsidRDefault="00AE61BD" w:rsidP="00AE61BD">
            <w:pPr>
              <w:widowControl/>
              <w:numPr>
                <w:ilvl w:val="1"/>
                <w:numId w:val="45"/>
              </w:numPr>
              <w:spacing w:line="400" w:lineRule="exact"/>
              <w:ind w:left="697" w:hanging="462"/>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服用藥物者，在使用前須先諮詢醫療人員</w:t>
            </w:r>
          </w:p>
        </w:tc>
        <w:tc>
          <w:tcPr>
            <w:tcW w:w="1048" w:type="pct"/>
          </w:tcPr>
          <w:p w14:paraId="0F019BD7" w14:textId="77777777" w:rsidR="00AE61BD" w:rsidRPr="00AE61BD" w:rsidRDefault="00AE61BD" w:rsidP="00AE61BD">
            <w:pPr>
              <w:widowControl/>
              <w:spacing w:line="400" w:lineRule="exact"/>
              <w:rPr>
                <w:rFonts w:ascii="微軟正黑體" w:eastAsia="微軟正黑體" w:hAnsi="微軟正黑體" w:cs="Times New Roman"/>
                <w:color w:val="000000" w:themeColor="text1"/>
                <w:kern w:val="0"/>
                <w:szCs w:val="24"/>
              </w:rPr>
            </w:pPr>
          </w:p>
        </w:tc>
      </w:tr>
      <w:tr w:rsidR="00AE61BD" w:rsidRPr="00AE61BD" w14:paraId="2E4E0AB2" w14:textId="4BC43470" w:rsidTr="00AE61BD">
        <w:trPr>
          <w:trHeight w:val="2237"/>
        </w:trPr>
        <w:tc>
          <w:tcPr>
            <w:tcW w:w="390" w:type="pct"/>
            <w:shd w:val="clear" w:color="000000" w:fill="FFFFFF"/>
          </w:tcPr>
          <w:p w14:paraId="136A76FB"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67</w:t>
            </w:r>
          </w:p>
        </w:tc>
        <w:tc>
          <w:tcPr>
            <w:tcW w:w="551" w:type="pct"/>
            <w:shd w:val="clear" w:color="000000" w:fill="FFFFFF"/>
          </w:tcPr>
          <w:p w14:paraId="76632D28"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夏枯草</w:t>
            </w:r>
          </w:p>
        </w:tc>
        <w:tc>
          <w:tcPr>
            <w:tcW w:w="1144" w:type="pct"/>
            <w:shd w:val="clear" w:color="000000" w:fill="FFFFFF"/>
          </w:tcPr>
          <w:p w14:paraId="55C85DA7" w14:textId="77777777" w:rsidR="00AE61BD" w:rsidRPr="00AE61BD" w:rsidRDefault="00AE61BD" w:rsidP="00005489">
            <w:pPr>
              <w:widowControl/>
              <w:spacing w:line="400" w:lineRule="exact"/>
              <w:rPr>
                <w:rFonts w:ascii="微軟正黑體" w:eastAsia="微軟正黑體" w:hAnsi="微軟正黑體" w:cs="Times New Roman"/>
                <w:i/>
                <w:iCs/>
                <w:color w:val="000000" w:themeColor="text1"/>
                <w:kern w:val="0"/>
                <w:szCs w:val="24"/>
              </w:rPr>
            </w:pPr>
            <w:r w:rsidRPr="00AE61BD">
              <w:rPr>
                <w:rFonts w:ascii="微軟正黑體" w:eastAsia="微軟正黑體" w:hAnsi="微軟正黑體" w:cs="Times New Roman" w:hint="eastAsia"/>
                <w:szCs w:val="24"/>
              </w:rPr>
              <w:t>夏枯草</w:t>
            </w:r>
            <w:r w:rsidRPr="00AE61BD">
              <w:rPr>
                <w:rFonts w:ascii="微軟正黑體" w:eastAsia="微軟正黑體" w:hAnsi="微軟正黑體" w:cs="Times New Roman"/>
                <w:i/>
                <w:szCs w:val="24"/>
                <w:lang w:val="it-IT"/>
              </w:rPr>
              <w:t>Prunella vulgaris</w:t>
            </w:r>
            <w:r w:rsidRPr="00AE61BD">
              <w:rPr>
                <w:rFonts w:ascii="微軟正黑體" w:eastAsia="微軟正黑體" w:hAnsi="微軟正黑體" w:cs="Times New Roman"/>
                <w:szCs w:val="24"/>
                <w:lang w:val="it-IT"/>
              </w:rPr>
              <w:t xml:space="preserve"> L.</w:t>
            </w:r>
          </w:p>
        </w:tc>
        <w:tc>
          <w:tcPr>
            <w:tcW w:w="496" w:type="pct"/>
          </w:tcPr>
          <w:p w14:paraId="02BDAEE8"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乾燥果穗</w:t>
            </w:r>
          </w:p>
        </w:tc>
        <w:tc>
          <w:tcPr>
            <w:tcW w:w="1372" w:type="pct"/>
          </w:tcPr>
          <w:p w14:paraId="41EBA896" w14:textId="77777777" w:rsidR="00AE61BD" w:rsidRPr="00AE61BD" w:rsidRDefault="00AE61BD" w:rsidP="00AE61BD">
            <w:pPr>
              <w:numPr>
                <w:ilvl w:val="0"/>
                <w:numId w:val="69"/>
              </w:numPr>
              <w:spacing w:line="400" w:lineRule="exact"/>
              <w:ind w:left="253" w:hanging="253"/>
              <w:rPr>
                <w:rFonts w:ascii="微軟正黑體" w:eastAsia="微軟正黑體" w:hAnsi="微軟正黑體" w:cs="Times New Roman"/>
                <w:color w:val="000000" w:themeColor="text1"/>
                <w:szCs w:val="24"/>
              </w:rPr>
            </w:pPr>
            <w:proofErr w:type="gramStart"/>
            <w:r w:rsidRPr="00AE61BD">
              <w:rPr>
                <w:rFonts w:ascii="微軟正黑體" w:eastAsia="微軟正黑體" w:hAnsi="微軟正黑體" w:cs="Times New Roman"/>
                <w:color w:val="000000" w:themeColor="text1"/>
                <w:kern w:val="0"/>
                <w:szCs w:val="24"/>
              </w:rPr>
              <w:t>限茶飲</w:t>
            </w:r>
            <w:proofErr w:type="gramEnd"/>
            <w:r w:rsidRPr="00AE61BD">
              <w:rPr>
                <w:rFonts w:ascii="微軟正黑體" w:eastAsia="微軟正黑體" w:hAnsi="微軟正黑體" w:cs="Times New Roman"/>
                <w:color w:val="000000" w:themeColor="text1"/>
                <w:kern w:val="0"/>
                <w:szCs w:val="24"/>
              </w:rPr>
              <w:t>用途</w:t>
            </w:r>
          </w:p>
          <w:p w14:paraId="08AF6614" w14:textId="77777777" w:rsidR="00AE61BD" w:rsidRPr="00AE61BD" w:rsidRDefault="00AE61BD" w:rsidP="00AE61BD">
            <w:pPr>
              <w:numPr>
                <w:ilvl w:val="0"/>
                <w:numId w:val="69"/>
              </w:numPr>
              <w:spacing w:line="400" w:lineRule="exact"/>
              <w:ind w:left="253" w:hanging="253"/>
              <w:rPr>
                <w:rFonts w:ascii="微軟正黑體" w:eastAsia="微軟正黑體" w:hAnsi="微軟正黑體" w:cs="Times New Roman"/>
                <w:color w:val="000000" w:themeColor="text1"/>
                <w:szCs w:val="24"/>
              </w:rPr>
            </w:pPr>
            <w:proofErr w:type="gramStart"/>
            <w:r w:rsidRPr="00AE61BD">
              <w:rPr>
                <w:rFonts w:ascii="微軟正黑體" w:eastAsia="微軟正黑體" w:hAnsi="微軟正黑體" w:cs="Times New Roman"/>
                <w:color w:val="000000" w:themeColor="text1"/>
                <w:kern w:val="0"/>
                <w:szCs w:val="24"/>
              </w:rPr>
              <w:t>茶飲係以</w:t>
            </w:r>
            <w:proofErr w:type="gramEnd"/>
            <w:r w:rsidRPr="00AE61BD">
              <w:rPr>
                <w:rFonts w:ascii="微軟正黑體" w:eastAsia="微軟正黑體" w:hAnsi="微軟正黑體" w:cs="Times New Roman"/>
                <w:color w:val="000000" w:themeColor="text1"/>
                <w:kern w:val="0"/>
                <w:szCs w:val="24"/>
              </w:rPr>
              <w:t>水</w:t>
            </w:r>
            <w:proofErr w:type="gramStart"/>
            <w:r w:rsidRPr="00AE61BD">
              <w:rPr>
                <w:rFonts w:ascii="微軟正黑體" w:eastAsia="微軟正黑體" w:hAnsi="微軟正黑體" w:cs="Times New Roman"/>
                <w:color w:val="000000" w:themeColor="text1"/>
                <w:kern w:val="0"/>
                <w:szCs w:val="24"/>
              </w:rPr>
              <w:t>煎煮或沖</w:t>
            </w:r>
            <w:proofErr w:type="gramEnd"/>
            <w:r w:rsidRPr="00AE61BD">
              <w:rPr>
                <w:rFonts w:ascii="微軟正黑體" w:eastAsia="微軟正黑體" w:hAnsi="微軟正黑體" w:cs="Times New Roman"/>
                <w:color w:val="000000" w:themeColor="text1"/>
                <w:kern w:val="0"/>
                <w:szCs w:val="24"/>
              </w:rPr>
              <w:t>泡製成的茶湯</w:t>
            </w:r>
          </w:p>
          <w:p w14:paraId="4BEBC0BE" w14:textId="77777777" w:rsidR="00AE61BD" w:rsidRPr="00AE61BD" w:rsidRDefault="00AE61BD" w:rsidP="00AE61BD">
            <w:pPr>
              <w:numPr>
                <w:ilvl w:val="0"/>
                <w:numId w:val="69"/>
              </w:numPr>
              <w:spacing w:line="400" w:lineRule="exact"/>
              <w:ind w:left="253" w:hanging="253"/>
              <w:rPr>
                <w:rFonts w:ascii="微軟正黑體" w:eastAsia="微軟正黑體" w:hAnsi="微軟正黑體" w:cs="Times New Roman"/>
                <w:color w:val="000000" w:themeColor="text1"/>
                <w:szCs w:val="24"/>
              </w:rPr>
            </w:pPr>
            <w:r w:rsidRPr="00AE61BD">
              <w:rPr>
                <w:rFonts w:ascii="微軟正黑體" w:eastAsia="微軟正黑體" w:hAnsi="微軟正黑體" w:cs="Times New Roman"/>
                <w:color w:val="000000" w:themeColor="text1"/>
                <w:kern w:val="0"/>
                <w:szCs w:val="24"/>
              </w:rPr>
              <w:t>每人日食用限量4.5公克</w:t>
            </w:r>
          </w:p>
        </w:tc>
        <w:tc>
          <w:tcPr>
            <w:tcW w:w="1048" w:type="pct"/>
          </w:tcPr>
          <w:p w14:paraId="411C8268" w14:textId="77777777" w:rsidR="00AE61BD" w:rsidRPr="00AE61BD" w:rsidRDefault="00AE61BD" w:rsidP="00AE61BD">
            <w:pPr>
              <w:spacing w:line="400" w:lineRule="exact"/>
              <w:rPr>
                <w:rFonts w:ascii="微軟正黑體" w:eastAsia="微軟正黑體" w:hAnsi="微軟正黑體" w:cs="Times New Roman"/>
                <w:color w:val="000000" w:themeColor="text1"/>
                <w:kern w:val="0"/>
                <w:szCs w:val="24"/>
              </w:rPr>
            </w:pPr>
          </w:p>
        </w:tc>
      </w:tr>
      <w:tr w:rsidR="00AE61BD" w:rsidRPr="00AE61BD" w14:paraId="523887BB" w14:textId="7DC3A1D3" w:rsidTr="00AE61BD">
        <w:trPr>
          <w:trHeight w:val="2317"/>
        </w:trPr>
        <w:tc>
          <w:tcPr>
            <w:tcW w:w="390" w:type="pct"/>
            <w:shd w:val="clear" w:color="000000" w:fill="FFFFFF"/>
          </w:tcPr>
          <w:p w14:paraId="02FD280F"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68</w:t>
            </w:r>
          </w:p>
        </w:tc>
        <w:tc>
          <w:tcPr>
            <w:tcW w:w="551" w:type="pct"/>
            <w:shd w:val="clear" w:color="000000" w:fill="FFFFFF"/>
          </w:tcPr>
          <w:p w14:paraId="44F66F50"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白花蛇舌草(</w:t>
            </w:r>
            <w:proofErr w:type="gramStart"/>
            <w:r w:rsidRPr="00AE61BD">
              <w:rPr>
                <w:rFonts w:ascii="微軟正黑體" w:eastAsia="微軟正黑體" w:hAnsi="微軟正黑體" w:cs="Times New Roman"/>
                <w:color w:val="000000" w:themeColor="text1"/>
                <w:kern w:val="0"/>
                <w:szCs w:val="24"/>
              </w:rPr>
              <w:t>百花蛇舌草</w:t>
            </w:r>
            <w:proofErr w:type="gramEnd"/>
            <w:r w:rsidRPr="00AE61BD">
              <w:rPr>
                <w:rFonts w:ascii="微軟正黑體" w:eastAsia="微軟正黑體" w:hAnsi="微軟正黑體" w:cs="Times New Roman"/>
                <w:color w:val="000000" w:themeColor="text1"/>
                <w:kern w:val="0"/>
                <w:szCs w:val="24"/>
              </w:rPr>
              <w:t>)</w:t>
            </w:r>
          </w:p>
        </w:tc>
        <w:tc>
          <w:tcPr>
            <w:tcW w:w="1144" w:type="pct"/>
            <w:shd w:val="clear" w:color="000000" w:fill="FFFFFF"/>
          </w:tcPr>
          <w:p w14:paraId="3D191BD1"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szCs w:val="24"/>
              </w:rPr>
              <w:t>白花蛇舌草</w:t>
            </w:r>
            <w:r w:rsidRPr="00AE61BD">
              <w:rPr>
                <w:rFonts w:ascii="微軟正黑體" w:eastAsia="微軟正黑體" w:hAnsi="微軟正黑體" w:cs="Times New Roman"/>
                <w:i/>
                <w:iCs/>
                <w:szCs w:val="24"/>
                <w:lang w:val="fr-FR" w:eastAsia="zh-HK"/>
              </w:rPr>
              <w:t>Oldenlandia diffusa</w:t>
            </w:r>
            <w:r w:rsidRPr="00AE61BD">
              <w:rPr>
                <w:rFonts w:ascii="微軟正黑體" w:eastAsia="微軟正黑體" w:hAnsi="微軟正黑體" w:cs="Times New Roman"/>
                <w:i/>
                <w:szCs w:val="24"/>
                <w:lang w:val="fr-FR" w:eastAsia="zh-HK"/>
              </w:rPr>
              <w:t xml:space="preserve"> </w:t>
            </w:r>
            <w:r w:rsidRPr="00AE61BD">
              <w:rPr>
                <w:rFonts w:ascii="微軟正黑體" w:eastAsia="微軟正黑體" w:hAnsi="微軟正黑體" w:cs="Times New Roman"/>
                <w:szCs w:val="24"/>
                <w:lang w:val="fr-FR" w:eastAsia="zh-HK"/>
              </w:rPr>
              <w:t>(Willd.) Roxb.</w:t>
            </w:r>
          </w:p>
        </w:tc>
        <w:tc>
          <w:tcPr>
            <w:tcW w:w="496" w:type="pct"/>
          </w:tcPr>
          <w:p w14:paraId="074D03E9"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proofErr w:type="gramStart"/>
            <w:r w:rsidRPr="00AE61BD">
              <w:rPr>
                <w:rFonts w:ascii="微軟正黑體" w:eastAsia="微軟正黑體" w:hAnsi="微軟正黑體" w:cs="Times New Roman"/>
                <w:color w:val="000000" w:themeColor="text1"/>
                <w:kern w:val="0"/>
                <w:szCs w:val="24"/>
              </w:rPr>
              <w:t>乾燥全草</w:t>
            </w:r>
            <w:proofErr w:type="gramEnd"/>
          </w:p>
        </w:tc>
        <w:tc>
          <w:tcPr>
            <w:tcW w:w="1372" w:type="pct"/>
          </w:tcPr>
          <w:p w14:paraId="309BB319" w14:textId="77777777" w:rsidR="00AE61BD" w:rsidRPr="00AE61BD" w:rsidRDefault="00AE61BD" w:rsidP="00AE61BD">
            <w:pPr>
              <w:numPr>
                <w:ilvl w:val="0"/>
                <w:numId w:val="70"/>
              </w:numPr>
              <w:spacing w:line="400" w:lineRule="exact"/>
              <w:ind w:left="253" w:hanging="253"/>
              <w:rPr>
                <w:rFonts w:ascii="微軟正黑體" w:eastAsia="微軟正黑體" w:hAnsi="微軟正黑體" w:cs="Times New Roman"/>
                <w:color w:val="000000" w:themeColor="text1"/>
                <w:kern w:val="0"/>
                <w:szCs w:val="24"/>
              </w:rPr>
            </w:pPr>
            <w:proofErr w:type="gramStart"/>
            <w:r w:rsidRPr="00AE61BD">
              <w:rPr>
                <w:rFonts w:ascii="微軟正黑體" w:eastAsia="微軟正黑體" w:hAnsi="微軟正黑體" w:cs="Times New Roman"/>
                <w:color w:val="000000" w:themeColor="text1"/>
                <w:kern w:val="0"/>
                <w:szCs w:val="24"/>
              </w:rPr>
              <w:t>限茶飲</w:t>
            </w:r>
            <w:proofErr w:type="gramEnd"/>
            <w:r w:rsidRPr="00AE61BD">
              <w:rPr>
                <w:rFonts w:ascii="微軟正黑體" w:eastAsia="微軟正黑體" w:hAnsi="微軟正黑體" w:cs="Times New Roman"/>
                <w:color w:val="000000" w:themeColor="text1"/>
                <w:kern w:val="0"/>
                <w:szCs w:val="24"/>
              </w:rPr>
              <w:t>用途</w:t>
            </w:r>
          </w:p>
          <w:p w14:paraId="60329B6C" w14:textId="77777777" w:rsidR="00AE61BD" w:rsidRPr="00AE61BD" w:rsidRDefault="00AE61BD" w:rsidP="00AE61BD">
            <w:pPr>
              <w:numPr>
                <w:ilvl w:val="0"/>
                <w:numId w:val="70"/>
              </w:numPr>
              <w:spacing w:line="400" w:lineRule="exact"/>
              <w:ind w:left="253" w:hanging="253"/>
              <w:rPr>
                <w:rFonts w:ascii="微軟正黑體" w:eastAsia="微軟正黑體" w:hAnsi="微軟正黑體" w:cs="Times New Roman"/>
                <w:color w:val="000000" w:themeColor="text1"/>
                <w:kern w:val="0"/>
                <w:szCs w:val="24"/>
              </w:rPr>
            </w:pPr>
            <w:proofErr w:type="gramStart"/>
            <w:r w:rsidRPr="00AE61BD">
              <w:rPr>
                <w:rFonts w:ascii="微軟正黑體" w:eastAsia="微軟正黑體" w:hAnsi="微軟正黑體" w:cs="Times New Roman"/>
                <w:color w:val="000000" w:themeColor="text1"/>
                <w:kern w:val="0"/>
                <w:szCs w:val="24"/>
              </w:rPr>
              <w:t>茶飲係以</w:t>
            </w:r>
            <w:proofErr w:type="gramEnd"/>
            <w:r w:rsidRPr="00AE61BD">
              <w:rPr>
                <w:rFonts w:ascii="微軟正黑體" w:eastAsia="微軟正黑體" w:hAnsi="微軟正黑體" w:cs="Times New Roman"/>
                <w:color w:val="000000" w:themeColor="text1"/>
                <w:kern w:val="0"/>
                <w:szCs w:val="24"/>
              </w:rPr>
              <w:t>水</w:t>
            </w:r>
            <w:proofErr w:type="gramStart"/>
            <w:r w:rsidRPr="00AE61BD">
              <w:rPr>
                <w:rFonts w:ascii="微軟正黑體" w:eastAsia="微軟正黑體" w:hAnsi="微軟正黑體" w:cs="Times New Roman"/>
                <w:color w:val="000000" w:themeColor="text1"/>
                <w:kern w:val="0"/>
                <w:szCs w:val="24"/>
              </w:rPr>
              <w:t>煎煮或沖</w:t>
            </w:r>
            <w:proofErr w:type="gramEnd"/>
            <w:r w:rsidRPr="00AE61BD">
              <w:rPr>
                <w:rFonts w:ascii="微軟正黑體" w:eastAsia="微軟正黑體" w:hAnsi="微軟正黑體" w:cs="Times New Roman"/>
                <w:color w:val="000000" w:themeColor="text1"/>
                <w:kern w:val="0"/>
                <w:szCs w:val="24"/>
              </w:rPr>
              <w:t>泡製成的茶湯</w:t>
            </w:r>
          </w:p>
          <w:p w14:paraId="10817A2B" w14:textId="77777777" w:rsidR="00AE61BD" w:rsidRPr="00AE61BD" w:rsidRDefault="00AE61BD" w:rsidP="00AE61BD">
            <w:pPr>
              <w:numPr>
                <w:ilvl w:val="0"/>
                <w:numId w:val="70"/>
              </w:numPr>
              <w:spacing w:line="400" w:lineRule="exact"/>
              <w:ind w:left="253" w:hanging="253"/>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每人日食用限量7.5公克</w:t>
            </w:r>
          </w:p>
        </w:tc>
        <w:tc>
          <w:tcPr>
            <w:tcW w:w="1048" w:type="pct"/>
          </w:tcPr>
          <w:p w14:paraId="552417E2" w14:textId="77777777" w:rsidR="00AE61BD" w:rsidRPr="00AE61BD" w:rsidRDefault="00AE61BD" w:rsidP="00AE61BD">
            <w:pPr>
              <w:spacing w:line="400" w:lineRule="exact"/>
              <w:rPr>
                <w:rFonts w:ascii="微軟正黑體" w:eastAsia="微軟正黑體" w:hAnsi="微軟正黑體" w:cs="Times New Roman"/>
                <w:color w:val="000000" w:themeColor="text1"/>
                <w:kern w:val="0"/>
                <w:szCs w:val="24"/>
              </w:rPr>
            </w:pPr>
          </w:p>
        </w:tc>
      </w:tr>
      <w:tr w:rsidR="00AE61BD" w:rsidRPr="00AE61BD" w14:paraId="2A6A9E63" w14:textId="64B5193C" w:rsidTr="00AE61BD">
        <w:trPr>
          <w:trHeight w:val="1708"/>
        </w:trPr>
        <w:tc>
          <w:tcPr>
            <w:tcW w:w="390" w:type="pct"/>
            <w:shd w:val="clear" w:color="000000" w:fill="FFFFFF"/>
          </w:tcPr>
          <w:p w14:paraId="5DBBEF0B"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color w:val="000000" w:themeColor="text1"/>
                <w:kern w:val="0"/>
                <w:szCs w:val="24"/>
              </w:rPr>
              <w:lastRenderedPageBreak/>
              <w:t>69</w:t>
            </w:r>
          </w:p>
        </w:tc>
        <w:tc>
          <w:tcPr>
            <w:tcW w:w="551" w:type="pct"/>
            <w:shd w:val="clear" w:color="000000" w:fill="FFFFFF"/>
          </w:tcPr>
          <w:p w14:paraId="0DCE583C"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color w:val="000000" w:themeColor="text1"/>
                <w:kern w:val="0"/>
                <w:szCs w:val="24"/>
              </w:rPr>
              <w:t>雞內金</w:t>
            </w:r>
          </w:p>
        </w:tc>
        <w:tc>
          <w:tcPr>
            <w:tcW w:w="1144" w:type="pct"/>
            <w:shd w:val="clear" w:color="000000" w:fill="FFFFFF"/>
          </w:tcPr>
          <w:p w14:paraId="401BA41A" w14:textId="77777777" w:rsidR="00AE61BD" w:rsidRPr="00AE61BD" w:rsidRDefault="00AE61BD" w:rsidP="00005489">
            <w:pPr>
              <w:widowControl/>
              <w:spacing w:line="400" w:lineRule="exact"/>
              <w:rPr>
                <w:rFonts w:ascii="微軟正黑體" w:eastAsia="微軟正黑體" w:hAnsi="微軟正黑體" w:cs="Times New Roman"/>
                <w:i/>
                <w:iCs/>
                <w:color w:val="000000" w:themeColor="text1"/>
                <w:kern w:val="0"/>
                <w:szCs w:val="24"/>
              </w:rPr>
            </w:pPr>
            <w:r w:rsidRPr="00AE61BD">
              <w:rPr>
                <w:rFonts w:ascii="微軟正黑體" w:eastAsia="微軟正黑體" w:hAnsi="微軟正黑體" w:cs="Times New Roman" w:hint="eastAsia"/>
                <w:color w:val="000000" w:themeColor="text1"/>
                <w:kern w:val="0"/>
                <w:szCs w:val="24"/>
              </w:rPr>
              <w:t>家雞</w:t>
            </w:r>
            <w:r w:rsidRPr="00AE61BD">
              <w:rPr>
                <w:rFonts w:ascii="微軟正黑體" w:eastAsia="微軟正黑體" w:hAnsi="微軟正黑體" w:cs="Times New Roman"/>
                <w:i/>
                <w:iCs/>
                <w:color w:val="000000" w:themeColor="text1"/>
                <w:kern w:val="0"/>
                <w:szCs w:val="24"/>
              </w:rPr>
              <w:t>Gallus</w:t>
            </w:r>
          </w:p>
          <w:p w14:paraId="7F735D05"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i/>
                <w:iCs/>
                <w:color w:val="000000" w:themeColor="text1"/>
                <w:kern w:val="0"/>
                <w:szCs w:val="24"/>
              </w:rPr>
              <w:t xml:space="preserve">gallus </w:t>
            </w:r>
            <w:proofErr w:type="spellStart"/>
            <w:r w:rsidRPr="00AE61BD">
              <w:rPr>
                <w:rFonts w:ascii="微軟正黑體" w:eastAsia="微軟正黑體" w:hAnsi="微軟正黑體" w:cs="Times New Roman"/>
                <w:i/>
                <w:iCs/>
                <w:color w:val="000000" w:themeColor="text1"/>
                <w:kern w:val="0"/>
                <w:szCs w:val="24"/>
              </w:rPr>
              <w:t>domesticus</w:t>
            </w:r>
            <w:proofErr w:type="spellEnd"/>
            <w:r w:rsidRPr="00AE61BD">
              <w:rPr>
                <w:rFonts w:ascii="微軟正黑體" w:eastAsia="微軟正黑體" w:hAnsi="微軟正黑體" w:cs="Times New Roman"/>
                <w:i/>
                <w:iCs/>
                <w:color w:val="000000" w:themeColor="text1"/>
                <w:kern w:val="0"/>
                <w:szCs w:val="24"/>
              </w:rPr>
              <w:t xml:space="preserve"> </w:t>
            </w:r>
            <w:r w:rsidRPr="00AE61BD">
              <w:rPr>
                <w:rFonts w:ascii="微軟正黑體" w:eastAsia="微軟正黑體" w:hAnsi="微軟正黑體" w:cs="Times New Roman"/>
                <w:color w:val="000000" w:themeColor="text1"/>
                <w:kern w:val="0"/>
                <w:szCs w:val="24"/>
              </w:rPr>
              <w:t>Brisson</w:t>
            </w:r>
          </w:p>
        </w:tc>
        <w:tc>
          <w:tcPr>
            <w:tcW w:w="496" w:type="pct"/>
          </w:tcPr>
          <w:p w14:paraId="07C49862"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proofErr w:type="gramStart"/>
            <w:r w:rsidRPr="00AE61BD">
              <w:rPr>
                <w:rFonts w:ascii="微軟正黑體" w:eastAsia="微軟正黑體" w:hAnsi="微軟正黑體" w:cs="Times New Roman" w:hint="eastAsia"/>
                <w:color w:val="000000" w:themeColor="text1"/>
                <w:kern w:val="0"/>
                <w:szCs w:val="24"/>
              </w:rPr>
              <w:t>乾燥沙囊內</w:t>
            </w:r>
            <w:proofErr w:type="gramEnd"/>
            <w:r w:rsidRPr="00AE61BD">
              <w:rPr>
                <w:rFonts w:ascii="微軟正黑體" w:eastAsia="微軟正黑體" w:hAnsi="微軟正黑體" w:cs="Times New Roman" w:hint="eastAsia"/>
                <w:color w:val="000000" w:themeColor="text1"/>
                <w:kern w:val="0"/>
                <w:szCs w:val="24"/>
              </w:rPr>
              <w:t>壁</w:t>
            </w:r>
          </w:p>
        </w:tc>
        <w:tc>
          <w:tcPr>
            <w:tcW w:w="1372" w:type="pct"/>
          </w:tcPr>
          <w:p w14:paraId="1C169BFB" w14:textId="77777777" w:rsidR="00AE61BD" w:rsidRPr="00AE61BD" w:rsidRDefault="00AE61BD" w:rsidP="00005489">
            <w:pPr>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szCs w:val="24"/>
              </w:rPr>
              <w:t>每人日食用限量</w:t>
            </w:r>
            <w:r w:rsidRPr="00AE61BD">
              <w:rPr>
                <w:rFonts w:ascii="微軟正黑體" w:eastAsia="微軟正黑體" w:hAnsi="微軟正黑體" w:cs="Times New Roman" w:hint="eastAsia"/>
                <w:color w:val="000000" w:themeColor="text1"/>
                <w:szCs w:val="24"/>
              </w:rPr>
              <w:t>1</w:t>
            </w:r>
            <w:r w:rsidRPr="00AE61BD">
              <w:rPr>
                <w:rFonts w:ascii="微軟正黑體" w:eastAsia="微軟正黑體" w:hAnsi="微軟正黑體" w:cs="Times New Roman"/>
                <w:color w:val="000000" w:themeColor="text1"/>
                <w:szCs w:val="24"/>
              </w:rPr>
              <w:t>.5公克</w:t>
            </w:r>
          </w:p>
        </w:tc>
        <w:tc>
          <w:tcPr>
            <w:tcW w:w="1048" w:type="pct"/>
          </w:tcPr>
          <w:p w14:paraId="1295EE5D" w14:textId="77777777" w:rsidR="00AE61BD" w:rsidRPr="00AE61BD" w:rsidRDefault="00AE61BD" w:rsidP="00005489">
            <w:pPr>
              <w:spacing w:line="400" w:lineRule="exact"/>
              <w:rPr>
                <w:rFonts w:ascii="微軟正黑體" w:eastAsia="微軟正黑體" w:hAnsi="微軟正黑體" w:cs="Times New Roman"/>
                <w:color w:val="000000" w:themeColor="text1"/>
                <w:szCs w:val="24"/>
              </w:rPr>
            </w:pPr>
          </w:p>
        </w:tc>
      </w:tr>
      <w:tr w:rsidR="00AE61BD" w:rsidRPr="00AE61BD" w14:paraId="52A89703" w14:textId="1CE617EA" w:rsidTr="00AE61BD">
        <w:trPr>
          <w:trHeight w:val="1283"/>
        </w:trPr>
        <w:tc>
          <w:tcPr>
            <w:tcW w:w="390" w:type="pct"/>
            <w:shd w:val="clear" w:color="000000" w:fill="FFFFFF"/>
          </w:tcPr>
          <w:p w14:paraId="574B0A44"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color w:val="000000" w:themeColor="text1"/>
                <w:kern w:val="0"/>
                <w:szCs w:val="24"/>
              </w:rPr>
              <w:t>70</w:t>
            </w:r>
          </w:p>
        </w:tc>
        <w:tc>
          <w:tcPr>
            <w:tcW w:w="551" w:type="pct"/>
            <w:shd w:val="clear" w:color="000000" w:fill="FFFFFF"/>
          </w:tcPr>
          <w:p w14:paraId="74D5A56C"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color w:val="000000" w:themeColor="text1"/>
                <w:kern w:val="0"/>
                <w:szCs w:val="24"/>
              </w:rPr>
              <w:t>龍眼籽</w:t>
            </w:r>
          </w:p>
        </w:tc>
        <w:tc>
          <w:tcPr>
            <w:tcW w:w="1144" w:type="pct"/>
            <w:shd w:val="clear" w:color="000000" w:fill="FFFFFF"/>
          </w:tcPr>
          <w:p w14:paraId="43380E74"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iCs/>
                <w:color w:val="000000" w:themeColor="text1"/>
                <w:kern w:val="0"/>
                <w:szCs w:val="24"/>
              </w:rPr>
              <w:t>龍眼</w:t>
            </w:r>
            <w:r w:rsidRPr="00AE61BD">
              <w:rPr>
                <w:rFonts w:ascii="微軟正黑體" w:eastAsia="微軟正黑體" w:hAnsi="微軟正黑體" w:cs="Times New Roman"/>
                <w:i/>
                <w:color w:val="000000" w:themeColor="text1"/>
                <w:kern w:val="0"/>
                <w:szCs w:val="24"/>
              </w:rPr>
              <w:t xml:space="preserve">Euphoria </w:t>
            </w:r>
            <w:proofErr w:type="spellStart"/>
            <w:r w:rsidRPr="00AE61BD">
              <w:rPr>
                <w:rFonts w:ascii="微軟正黑體" w:eastAsia="微軟正黑體" w:hAnsi="微軟正黑體" w:cs="Times New Roman"/>
                <w:i/>
                <w:color w:val="000000" w:themeColor="text1"/>
                <w:kern w:val="0"/>
                <w:szCs w:val="24"/>
              </w:rPr>
              <w:t>longana</w:t>
            </w:r>
            <w:proofErr w:type="spellEnd"/>
            <w:r w:rsidRPr="00AE61BD">
              <w:rPr>
                <w:rFonts w:ascii="微軟正黑體" w:eastAsia="微軟正黑體" w:hAnsi="微軟正黑體" w:cs="Times New Roman"/>
                <w:color w:val="000000" w:themeColor="text1"/>
                <w:kern w:val="0"/>
                <w:szCs w:val="24"/>
              </w:rPr>
              <w:t xml:space="preserve"> </w:t>
            </w:r>
            <w:proofErr w:type="spellStart"/>
            <w:r w:rsidRPr="00AE61BD">
              <w:rPr>
                <w:rFonts w:ascii="微軟正黑體" w:eastAsia="微軟正黑體" w:hAnsi="微軟正黑體" w:cs="Times New Roman"/>
                <w:color w:val="000000" w:themeColor="text1"/>
                <w:kern w:val="0"/>
                <w:szCs w:val="24"/>
              </w:rPr>
              <w:t>Steudel</w:t>
            </w:r>
            <w:proofErr w:type="spellEnd"/>
          </w:p>
        </w:tc>
        <w:tc>
          <w:tcPr>
            <w:tcW w:w="496" w:type="pct"/>
          </w:tcPr>
          <w:p w14:paraId="588F5979"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color w:val="000000" w:themeColor="text1"/>
                <w:kern w:val="0"/>
                <w:szCs w:val="24"/>
              </w:rPr>
              <w:t>乾燥種子</w:t>
            </w:r>
          </w:p>
        </w:tc>
        <w:tc>
          <w:tcPr>
            <w:tcW w:w="1372" w:type="pct"/>
          </w:tcPr>
          <w:p w14:paraId="0E684EED" w14:textId="77777777" w:rsidR="00AE61BD" w:rsidRPr="00AE61BD" w:rsidRDefault="00AE61BD" w:rsidP="00005489">
            <w:pPr>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szCs w:val="24"/>
              </w:rPr>
              <w:t>每人日食用限量</w:t>
            </w:r>
            <w:r w:rsidRPr="00AE61BD">
              <w:rPr>
                <w:rFonts w:ascii="微軟正黑體" w:eastAsia="微軟正黑體" w:hAnsi="微軟正黑體" w:cs="Times New Roman" w:hint="eastAsia"/>
                <w:color w:val="000000" w:themeColor="text1"/>
                <w:szCs w:val="24"/>
              </w:rPr>
              <w:t>1</w:t>
            </w:r>
            <w:r w:rsidRPr="00AE61BD">
              <w:rPr>
                <w:rFonts w:ascii="微軟正黑體" w:eastAsia="微軟正黑體" w:hAnsi="微軟正黑體" w:cs="Times New Roman"/>
                <w:color w:val="000000" w:themeColor="text1"/>
                <w:szCs w:val="24"/>
              </w:rPr>
              <w:t>.5公克</w:t>
            </w:r>
          </w:p>
        </w:tc>
        <w:tc>
          <w:tcPr>
            <w:tcW w:w="1048" w:type="pct"/>
          </w:tcPr>
          <w:p w14:paraId="42303357" w14:textId="77777777" w:rsidR="00AE61BD" w:rsidRPr="00AE61BD" w:rsidRDefault="00AE61BD" w:rsidP="00005489">
            <w:pPr>
              <w:spacing w:line="400" w:lineRule="exact"/>
              <w:rPr>
                <w:rFonts w:ascii="微軟正黑體" w:eastAsia="微軟正黑體" w:hAnsi="微軟正黑體" w:cs="Times New Roman"/>
                <w:color w:val="000000" w:themeColor="text1"/>
                <w:szCs w:val="24"/>
              </w:rPr>
            </w:pPr>
          </w:p>
        </w:tc>
      </w:tr>
      <w:tr w:rsidR="00AE61BD" w:rsidRPr="00AE61BD" w14:paraId="5372B2FE" w14:textId="4E2E6772" w:rsidTr="00AE61BD">
        <w:trPr>
          <w:trHeight w:val="1257"/>
        </w:trPr>
        <w:tc>
          <w:tcPr>
            <w:tcW w:w="390" w:type="pct"/>
            <w:shd w:val="clear" w:color="000000" w:fill="FFFFFF"/>
          </w:tcPr>
          <w:p w14:paraId="28B641C8"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color w:val="000000" w:themeColor="text1"/>
                <w:kern w:val="0"/>
                <w:szCs w:val="24"/>
              </w:rPr>
              <w:t>71</w:t>
            </w:r>
          </w:p>
        </w:tc>
        <w:tc>
          <w:tcPr>
            <w:tcW w:w="551" w:type="pct"/>
            <w:shd w:val="clear" w:color="000000" w:fill="FFFFFF"/>
          </w:tcPr>
          <w:p w14:paraId="73065A83"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color w:val="000000" w:themeColor="text1"/>
                <w:kern w:val="0"/>
                <w:szCs w:val="24"/>
              </w:rPr>
              <w:t>荔枝核</w:t>
            </w:r>
          </w:p>
        </w:tc>
        <w:tc>
          <w:tcPr>
            <w:tcW w:w="1144" w:type="pct"/>
            <w:shd w:val="clear" w:color="000000" w:fill="FFFFFF"/>
          </w:tcPr>
          <w:p w14:paraId="55CB5105"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color w:val="000000" w:themeColor="text1"/>
                <w:kern w:val="0"/>
                <w:szCs w:val="24"/>
              </w:rPr>
              <w:t>荔枝</w:t>
            </w:r>
            <w:r w:rsidRPr="00AE61BD">
              <w:rPr>
                <w:rFonts w:ascii="微軟正黑體" w:eastAsia="微軟正黑體" w:hAnsi="微軟正黑體" w:cs="Times New Roman"/>
                <w:i/>
                <w:iCs/>
                <w:color w:val="000000" w:themeColor="text1"/>
                <w:kern w:val="0"/>
                <w:szCs w:val="24"/>
              </w:rPr>
              <w:t xml:space="preserve">Litchi chinensis </w:t>
            </w:r>
            <w:proofErr w:type="spellStart"/>
            <w:r w:rsidRPr="00AE61BD">
              <w:rPr>
                <w:rFonts w:ascii="微軟正黑體" w:eastAsia="微軟正黑體" w:hAnsi="微軟正黑體" w:cs="Times New Roman"/>
                <w:color w:val="000000" w:themeColor="text1"/>
                <w:kern w:val="0"/>
                <w:szCs w:val="24"/>
              </w:rPr>
              <w:t>Sonn</w:t>
            </w:r>
            <w:proofErr w:type="spellEnd"/>
            <w:r w:rsidRPr="00AE61BD">
              <w:rPr>
                <w:rFonts w:ascii="微軟正黑體" w:eastAsia="微軟正黑體" w:hAnsi="微軟正黑體" w:cs="Times New Roman"/>
                <w:color w:val="000000" w:themeColor="text1"/>
                <w:kern w:val="0"/>
                <w:szCs w:val="24"/>
              </w:rPr>
              <w:t>.</w:t>
            </w:r>
          </w:p>
        </w:tc>
        <w:tc>
          <w:tcPr>
            <w:tcW w:w="496" w:type="pct"/>
          </w:tcPr>
          <w:p w14:paraId="73F0095A"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color w:val="000000" w:themeColor="text1"/>
                <w:kern w:val="0"/>
                <w:szCs w:val="24"/>
              </w:rPr>
              <w:t>乾燥成熟種子</w:t>
            </w:r>
          </w:p>
        </w:tc>
        <w:tc>
          <w:tcPr>
            <w:tcW w:w="1372" w:type="pct"/>
          </w:tcPr>
          <w:p w14:paraId="5AA3A80C" w14:textId="77777777" w:rsidR="00AE61BD" w:rsidRPr="00AE61BD" w:rsidRDefault="00AE61BD" w:rsidP="00005489">
            <w:pPr>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szCs w:val="24"/>
              </w:rPr>
              <w:t>每人日食用限量</w:t>
            </w:r>
            <w:r w:rsidRPr="00AE61BD">
              <w:rPr>
                <w:rFonts w:ascii="微軟正黑體" w:eastAsia="微軟正黑體" w:hAnsi="微軟正黑體" w:cs="Times New Roman" w:hint="eastAsia"/>
                <w:color w:val="000000" w:themeColor="text1"/>
                <w:szCs w:val="24"/>
              </w:rPr>
              <w:t>2</w:t>
            </w:r>
            <w:r w:rsidRPr="00AE61BD">
              <w:rPr>
                <w:rFonts w:ascii="微軟正黑體" w:eastAsia="微軟正黑體" w:hAnsi="微軟正黑體" w:cs="Times New Roman"/>
                <w:color w:val="000000" w:themeColor="text1"/>
                <w:szCs w:val="24"/>
              </w:rPr>
              <w:t>.5公克</w:t>
            </w:r>
          </w:p>
        </w:tc>
        <w:tc>
          <w:tcPr>
            <w:tcW w:w="1048" w:type="pct"/>
          </w:tcPr>
          <w:p w14:paraId="65436E42" w14:textId="77777777" w:rsidR="00AE61BD" w:rsidRPr="00AE61BD" w:rsidRDefault="00AE61BD" w:rsidP="00005489">
            <w:pPr>
              <w:spacing w:line="400" w:lineRule="exact"/>
              <w:rPr>
                <w:rFonts w:ascii="微軟正黑體" w:eastAsia="微軟正黑體" w:hAnsi="微軟正黑體" w:cs="Times New Roman"/>
                <w:color w:val="000000" w:themeColor="text1"/>
                <w:szCs w:val="24"/>
              </w:rPr>
            </w:pPr>
          </w:p>
        </w:tc>
      </w:tr>
      <w:tr w:rsidR="00AE61BD" w:rsidRPr="00AE61BD" w14:paraId="2526470A" w14:textId="66E9BEC1" w:rsidTr="00AE61BD">
        <w:trPr>
          <w:trHeight w:val="1984"/>
        </w:trPr>
        <w:tc>
          <w:tcPr>
            <w:tcW w:w="390" w:type="pct"/>
            <w:shd w:val="clear" w:color="000000" w:fill="FFFFFF"/>
          </w:tcPr>
          <w:p w14:paraId="7249A3EB"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color w:val="000000" w:themeColor="text1"/>
                <w:kern w:val="0"/>
                <w:szCs w:val="24"/>
              </w:rPr>
              <w:t>72</w:t>
            </w:r>
          </w:p>
        </w:tc>
        <w:tc>
          <w:tcPr>
            <w:tcW w:w="551" w:type="pct"/>
            <w:shd w:val="clear" w:color="000000" w:fill="FFFFFF"/>
          </w:tcPr>
          <w:p w14:paraId="0E2272EC"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color w:val="000000" w:themeColor="text1"/>
                <w:kern w:val="0"/>
                <w:szCs w:val="24"/>
              </w:rPr>
              <w:t>桃膠</w:t>
            </w:r>
          </w:p>
        </w:tc>
        <w:tc>
          <w:tcPr>
            <w:tcW w:w="1144" w:type="pct"/>
            <w:shd w:val="clear" w:color="000000" w:fill="FFFFFF"/>
          </w:tcPr>
          <w:p w14:paraId="5A9F87A6"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color w:val="000000" w:themeColor="text1"/>
                <w:kern w:val="0"/>
                <w:szCs w:val="24"/>
              </w:rPr>
              <w:t>桃</w:t>
            </w:r>
            <w:r w:rsidRPr="00AE61BD">
              <w:rPr>
                <w:rFonts w:ascii="微軟正黑體" w:eastAsia="微軟正黑體" w:hAnsi="微軟正黑體" w:cs="Times New Roman" w:hint="eastAsia"/>
                <w:i/>
                <w:iCs/>
                <w:color w:val="000000" w:themeColor="text1"/>
                <w:kern w:val="0"/>
                <w:szCs w:val="24"/>
              </w:rPr>
              <w:t>Prunus persica</w:t>
            </w:r>
            <w:r w:rsidRPr="00AE61BD">
              <w:rPr>
                <w:rFonts w:ascii="微軟正黑體" w:eastAsia="微軟正黑體" w:hAnsi="微軟正黑體" w:cs="Times New Roman" w:hint="eastAsia"/>
                <w:color w:val="000000" w:themeColor="text1"/>
                <w:kern w:val="0"/>
                <w:szCs w:val="24"/>
              </w:rPr>
              <w:t xml:space="preserve"> (L.</w:t>
            </w:r>
            <w:proofErr w:type="gramStart"/>
            <w:r w:rsidRPr="00AE61BD">
              <w:rPr>
                <w:rFonts w:ascii="微軟正黑體" w:eastAsia="微軟正黑體" w:hAnsi="微軟正黑體" w:cs="Times New Roman" w:hint="eastAsia"/>
                <w:color w:val="000000" w:themeColor="text1"/>
                <w:kern w:val="0"/>
                <w:szCs w:val="24"/>
              </w:rPr>
              <w:t>)</w:t>
            </w:r>
            <w:proofErr w:type="spellStart"/>
            <w:r w:rsidRPr="00AE61BD">
              <w:rPr>
                <w:rFonts w:ascii="微軟正黑體" w:eastAsia="微軟正黑體" w:hAnsi="微軟正黑體" w:cs="Times New Roman" w:hint="eastAsia"/>
                <w:color w:val="000000" w:themeColor="text1"/>
                <w:kern w:val="0"/>
                <w:szCs w:val="24"/>
              </w:rPr>
              <w:t>Batsch</w:t>
            </w:r>
            <w:proofErr w:type="spellEnd"/>
            <w:proofErr w:type="gramEnd"/>
          </w:p>
          <w:p w14:paraId="3523C2D2"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proofErr w:type="gramStart"/>
            <w:r w:rsidRPr="00AE61BD">
              <w:rPr>
                <w:rFonts w:ascii="微軟正黑體" w:eastAsia="微軟正黑體" w:hAnsi="微軟正黑體" w:cs="Times New Roman" w:hint="eastAsia"/>
                <w:color w:val="000000" w:themeColor="text1"/>
                <w:kern w:val="0"/>
                <w:szCs w:val="24"/>
              </w:rPr>
              <w:t>山桃</w:t>
            </w:r>
            <w:proofErr w:type="gramEnd"/>
            <w:r w:rsidRPr="00AE61BD">
              <w:rPr>
                <w:rFonts w:ascii="微軟正黑體" w:eastAsia="微軟正黑體" w:hAnsi="微軟正黑體" w:cs="Times New Roman" w:hint="eastAsia"/>
                <w:i/>
                <w:iCs/>
                <w:color w:val="000000" w:themeColor="text1"/>
                <w:kern w:val="0"/>
                <w:szCs w:val="24"/>
              </w:rPr>
              <w:t xml:space="preserve">Prunus </w:t>
            </w:r>
            <w:proofErr w:type="spellStart"/>
            <w:r w:rsidRPr="00AE61BD">
              <w:rPr>
                <w:rFonts w:ascii="微軟正黑體" w:eastAsia="微軟正黑體" w:hAnsi="微軟正黑體" w:cs="Times New Roman" w:hint="eastAsia"/>
                <w:i/>
                <w:iCs/>
                <w:color w:val="000000" w:themeColor="text1"/>
                <w:kern w:val="0"/>
                <w:szCs w:val="24"/>
              </w:rPr>
              <w:t>davidiana</w:t>
            </w:r>
            <w:proofErr w:type="spellEnd"/>
            <w:r w:rsidRPr="00AE61BD">
              <w:rPr>
                <w:rFonts w:ascii="微軟正黑體" w:eastAsia="微軟正黑體" w:hAnsi="微軟正黑體" w:cs="Times New Roman" w:hint="eastAsia"/>
                <w:color w:val="000000" w:themeColor="text1"/>
                <w:kern w:val="0"/>
                <w:szCs w:val="24"/>
              </w:rPr>
              <w:t xml:space="preserve"> (Carrière) </w:t>
            </w:r>
            <w:proofErr w:type="spellStart"/>
            <w:r w:rsidRPr="00AE61BD">
              <w:rPr>
                <w:rFonts w:ascii="微軟正黑體" w:eastAsia="微軟正黑體" w:hAnsi="微軟正黑體" w:cs="Times New Roman" w:hint="eastAsia"/>
                <w:color w:val="000000" w:themeColor="text1"/>
                <w:kern w:val="0"/>
                <w:szCs w:val="24"/>
              </w:rPr>
              <w:t>Franch</w:t>
            </w:r>
            <w:proofErr w:type="spellEnd"/>
            <w:r w:rsidRPr="00AE61BD">
              <w:rPr>
                <w:rFonts w:ascii="微軟正黑體" w:eastAsia="微軟正黑體" w:hAnsi="微軟正黑體" w:cs="Times New Roman" w:hint="eastAsia"/>
                <w:color w:val="000000" w:themeColor="text1"/>
                <w:kern w:val="0"/>
                <w:szCs w:val="24"/>
              </w:rPr>
              <w:t>.</w:t>
            </w:r>
          </w:p>
        </w:tc>
        <w:tc>
          <w:tcPr>
            <w:tcW w:w="496" w:type="pct"/>
          </w:tcPr>
          <w:p w14:paraId="37F5D220"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樹幹皮部分泌之樹脂</w:t>
            </w:r>
          </w:p>
        </w:tc>
        <w:tc>
          <w:tcPr>
            <w:tcW w:w="1372" w:type="pct"/>
          </w:tcPr>
          <w:p w14:paraId="6C8AD550" w14:textId="77777777" w:rsidR="00AE61BD" w:rsidRPr="00AE61BD" w:rsidRDefault="00AE61BD" w:rsidP="00005489">
            <w:pPr>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szCs w:val="24"/>
              </w:rPr>
              <w:t>每人日食用限量</w:t>
            </w:r>
            <w:r w:rsidRPr="00AE61BD">
              <w:rPr>
                <w:rFonts w:ascii="微軟正黑體" w:eastAsia="微軟正黑體" w:hAnsi="微軟正黑體" w:cs="Times New Roman" w:hint="eastAsia"/>
                <w:color w:val="000000" w:themeColor="text1"/>
                <w:szCs w:val="24"/>
              </w:rPr>
              <w:t>4</w:t>
            </w:r>
            <w:r w:rsidRPr="00AE61BD">
              <w:rPr>
                <w:rFonts w:ascii="微軟正黑體" w:eastAsia="微軟正黑體" w:hAnsi="微軟正黑體" w:cs="Times New Roman"/>
                <w:color w:val="000000" w:themeColor="text1"/>
                <w:szCs w:val="24"/>
              </w:rPr>
              <w:t>.5公克</w:t>
            </w:r>
          </w:p>
        </w:tc>
        <w:tc>
          <w:tcPr>
            <w:tcW w:w="1048" w:type="pct"/>
          </w:tcPr>
          <w:p w14:paraId="3047D7B8" w14:textId="77777777" w:rsidR="00AE61BD" w:rsidRPr="00AE61BD" w:rsidRDefault="00AE61BD" w:rsidP="00005489">
            <w:pPr>
              <w:spacing w:line="400" w:lineRule="exact"/>
              <w:rPr>
                <w:rFonts w:ascii="微軟正黑體" w:eastAsia="微軟正黑體" w:hAnsi="微軟正黑體" w:cs="Times New Roman"/>
                <w:color w:val="000000" w:themeColor="text1"/>
                <w:szCs w:val="24"/>
              </w:rPr>
            </w:pPr>
          </w:p>
        </w:tc>
      </w:tr>
      <w:tr w:rsidR="00AE61BD" w:rsidRPr="00AE61BD" w14:paraId="7D8BAC27" w14:textId="4F2B6D02" w:rsidTr="00AE61BD">
        <w:trPr>
          <w:trHeight w:val="2112"/>
        </w:trPr>
        <w:tc>
          <w:tcPr>
            <w:tcW w:w="390" w:type="pct"/>
            <w:shd w:val="clear" w:color="000000" w:fill="FFFFFF"/>
          </w:tcPr>
          <w:p w14:paraId="4880108A" w14:textId="77777777" w:rsidR="00AE61BD" w:rsidRPr="00AE61BD" w:rsidRDefault="00AE61BD" w:rsidP="00005489">
            <w:pPr>
              <w:widowControl/>
              <w:spacing w:line="400" w:lineRule="exact"/>
              <w:jc w:val="center"/>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7</w:t>
            </w:r>
            <w:r w:rsidRPr="00AE61BD">
              <w:rPr>
                <w:rFonts w:ascii="微軟正黑體" w:eastAsia="微軟正黑體" w:hAnsi="微軟正黑體" w:cs="Times New Roman" w:hint="eastAsia"/>
                <w:color w:val="000000" w:themeColor="text1"/>
                <w:kern w:val="0"/>
                <w:szCs w:val="24"/>
              </w:rPr>
              <w:t>3</w:t>
            </w:r>
          </w:p>
        </w:tc>
        <w:tc>
          <w:tcPr>
            <w:tcW w:w="551" w:type="pct"/>
            <w:shd w:val="clear" w:color="000000" w:fill="FFFFFF"/>
          </w:tcPr>
          <w:p w14:paraId="74076A07"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color w:val="000000" w:themeColor="text1"/>
                <w:kern w:val="0"/>
                <w:szCs w:val="24"/>
              </w:rPr>
              <w:t>望江南</w:t>
            </w:r>
          </w:p>
        </w:tc>
        <w:tc>
          <w:tcPr>
            <w:tcW w:w="1144" w:type="pct"/>
            <w:shd w:val="clear" w:color="000000" w:fill="FFFFFF"/>
          </w:tcPr>
          <w:p w14:paraId="5B7B7DF6"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hint="eastAsia"/>
                <w:color w:val="000000" w:themeColor="text1"/>
                <w:kern w:val="0"/>
                <w:szCs w:val="24"/>
              </w:rPr>
              <w:t>望江南</w:t>
            </w:r>
            <w:r w:rsidRPr="00AE61BD">
              <w:rPr>
                <w:rFonts w:ascii="微軟正黑體" w:eastAsia="微軟正黑體" w:hAnsi="微軟正黑體" w:cs="Times New Roman"/>
                <w:i/>
                <w:color w:val="000000" w:themeColor="text1"/>
                <w:kern w:val="0"/>
                <w:szCs w:val="24"/>
              </w:rPr>
              <w:t>Cassia occidentalis</w:t>
            </w:r>
            <w:r w:rsidRPr="00AE61BD">
              <w:rPr>
                <w:rFonts w:ascii="微軟正黑體" w:eastAsia="微軟正黑體" w:hAnsi="微軟正黑體" w:cs="Times New Roman"/>
                <w:color w:val="000000" w:themeColor="text1"/>
                <w:kern w:val="0"/>
                <w:szCs w:val="24"/>
              </w:rPr>
              <w:t xml:space="preserve"> L.</w:t>
            </w:r>
          </w:p>
        </w:tc>
        <w:tc>
          <w:tcPr>
            <w:tcW w:w="496" w:type="pct"/>
          </w:tcPr>
          <w:p w14:paraId="2B9C241B" w14:textId="77777777" w:rsidR="00AE61BD" w:rsidRPr="00AE61BD" w:rsidRDefault="00AE61BD" w:rsidP="00005489">
            <w:pPr>
              <w:widowControl/>
              <w:spacing w:line="400" w:lineRule="exact"/>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kern w:val="0"/>
                <w:szCs w:val="24"/>
              </w:rPr>
              <w:t>乾燥</w:t>
            </w:r>
            <w:r w:rsidRPr="00AE61BD">
              <w:rPr>
                <w:rFonts w:ascii="微軟正黑體" w:eastAsia="微軟正黑體" w:hAnsi="微軟正黑體" w:cs="Times New Roman" w:hint="eastAsia"/>
                <w:color w:val="000000" w:themeColor="text1"/>
                <w:kern w:val="0"/>
                <w:szCs w:val="24"/>
              </w:rPr>
              <w:t>種子</w:t>
            </w:r>
          </w:p>
        </w:tc>
        <w:tc>
          <w:tcPr>
            <w:tcW w:w="1372" w:type="pct"/>
          </w:tcPr>
          <w:p w14:paraId="2021DC34" w14:textId="77777777" w:rsidR="00AE61BD" w:rsidRPr="00AE61BD" w:rsidRDefault="00AE61BD" w:rsidP="00AE61BD">
            <w:pPr>
              <w:numPr>
                <w:ilvl w:val="0"/>
                <w:numId w:val="43"/>
              </w:numPr>
              <w:spacing w:line="400" w:lineRule="exact"/>
              <w:ind w:left="281" w:hanging="252"/>
              <w:rPr>
                <w:rFonts w:ascii="微軟正黑體" w:eastAsia="微軟正黑體" w:hAnsi="微軟正黑體" w:cs="Times New Roman"/>
                <w:color w:val="000000" w:themeColor="text1"/>
                <w:kern w:val="0"/>
                <w:szCs w:val="24"/>
              </w:rPr>
            </w:pPr>
            <w:proofErr w:type="gramStart"/>
            <w:r w:rsidRPr="00AE61BD">
              <w:rPr>
                <w:rFonts w:ascii="微軟正黑體" w:eastAsia="微軟正黑體" w:hAnsi="微軟正黑體" w:cs="Times New Roman"/>
                <w:color w:val="000000" w:themeColor="text1"/>
                <w:kern w:val="0"/>
                <w:szCs w:val="24"/>
              </w:rPr>
              <w:t>限茶飲</w:t>
            </w:r>
            <w:proofErr w:type="gramEnd"/>
            <w:r w:rsidRPr="00AE61BD">
              <w:rPr>
                <w:rFonts w:ascii="微軟正黑體" w:eastAsia="微軟正黑體" w:hAnsi="微軟正黑體" w:cs="Times New Roman"/>
                <w:color w:val="000000" w:themeColor="text1"/>
                <w:kern w:val="0"/>
                <w:szCs w:val="24"/>
              </w:rPr>
              <w:t>用途</w:t>
            </w:r>
          </w:p>
          <w:p w14:paraId="4E0979CD" w14:textId="77777777" w:rsidR="00AE61BD" w:rsidRPr="00AE61BD" w:rsidRDefault="00AE61BD" w:rsidP="00AE61BD">
            <w:pPr>
              <w:numPr>
                <w:ilvl w:val="0"/>
                <w:numId w:val="43"/>
              </w:numPr>
              <w:spacing w:line="400" w:lineRule="exact"/>
              <w:ind w:left="281" w:hanging="252"/>
              <w:rPr>
                <w:rFonts w:ascii="微軟正黑體" w:eastAsia="微軟正黑體" w:hAnsi="微軟正黑體" w:cs="Times New Roman"/>
                <w:color w:val="000000" w:themeColor="text1"/>
                <w:kern w:val="0"/>
                <w:szCs w:val="24"/>
              </w:rPr>
            </w:pPr>
            <w:proofErr w:type="gramStart"/>
            <w:r w:rsidRPr="00AE61BD">
              <w:rPr>
                <w:rFonts w:ascii="微軟正黑體" w:eastAsia="微軟正黑體" w:hAnsi="微軟正黑體" w:cs="Times New Roman"/>
                <w:color w:val="000000" w:themeColor="text1"/>
                <w:kern w:val="0"/>
                <w:szCs w:val="24"/>
              </w:rPr>
              <w:t>茶飲係以</w:t>
            </w:r>
            <w:proofErr w:type="gramEnd"/>
            <w:r w:rsidRPr="00AE61BD">
              <w:rPr>
                <w:rFonts w:ascii="微軟正黑體" w:eastAsia="微軟正黑體" w:hAnsi="微軟正黑體" w:cs="Times New Roman"/>
                <w:color w:val="000000" w:themeColor="text1"/>
                <w:kern w:val="0"/>
                <w:szCs w:val="24"/>
              </w:rPr>
              <w:t>水</w:t>
            </w:r>
            <w:proofErr w:type="gramStart"/>
            <w:r w:rsidRPr="00AE61BD">
              <w:rPr>
                <w:rFonts w:ascii="微軟正黑體" w:eastAsia="微軟正黑體" w:hAnsi="微軟正黑體" w:cs="Times New Roman"/>
                <w:color w:val="000000" w:themeColor="text1"/>
                <w:kern w:val="0"/>
                <w:szCs w:val="24"/>
              </w:rPr>
              <w:t>煎煮或沖</w:t>
            </w:r>
            <w:proofErr w:type="gramEnd"/>
            <w:r w:rsidRPr="00AE61BD">
              <w:rPr>
                <w:rFonts w:ascii="微軟正黑體" w:eastAsia="微軟正黑體" w:hAnsi="微軟正黑體" w:cs="Times New Roman"/>
                <w:color w:val="000000" w:themeColor="text1"/>
                <w:kern w:val="0"/>
                <w:szCs w:val="24"/>
              </w:rPr>
              <w:t>泡製成的茶湯</w:t>
            </w:r>
          </w:p>
          <w:p w14:paraId="5C928F2D" w14:textId="77777777" w:rsidR="00AE61BD" w:rsidRPr="00AE61BD" w:rsidRDefault="00AE61BD" w:rsidP="00AE61BD">
            <w:pPr>
              <w:numPr>
                <w:ilvl w:val="0"/>
                <w:numId w:val="43"/>
              </w:numPr>
              <w:spacing w:line="400" w:lineRule="exact"/>
              <w:ind w:left="281" w:hanging="252"/>
              <w:rPr>
                <w:rFonts w:ascii="微軟正黑體" w:eastAsia="微軟正黑體" w:hAnsi="微軟正黑體" w:cs="Times New Roman"/>
                <w:color w:val="000000" w:themeColor="text1"/>
                <w:kern w:val="0"/>
                <w:szCs w:val="24"/>
              </w:rPr>
            </w:pPr>
            <w:r w:rsidRPr="00AE61BD">
              <w:rPr>
                <w:rFonts w:ascii="微軟正黑體" w:eastAsia="微軟正黑體" w:hAnsi="微軟正黑體" w:cs="Times New Roman"/>
                <w:color w:val="000000" w:themeColor="text1"/>
                <w:szCs w:val="24"/>
              </w:rPr>
              <w:t>每人日食用限量</w:t>
            </w:r>
            <w:r w:rsidRPr="00AE61BD">
              <w:rPr>
                <w:rFonts w:ascii="微軟正黑體" w:eastAsia="微軟正黑體" w:hAnsi="微軟正黑體" w:cs="Times New Roman" w:hint="eastAsia"/>
                <w:color w:val="000000" w:themeColor="text1"/>
                <w:szCs w:val="24"/>
              </w:rPr>
              <w:t>3</w:t>
            </w:r>
            <w:r w:rsidRPr="00AE61BD">
              <w:rPr>
                <w:rFonts w:ascii="微軟正黑體" w:eastAsia="微軟正黑體" w:hAnsi="微軟正黑體" w:cs="Times New Roman"/>
                <w:color w:val="000000" w:themeColor="text1"/>
                <w:szCs w:val="24"/>
              </w:rPr>
              <w:t>公克</w:t>
            </w:r>
          </w:p>
        </w:tc>
        <w:tc>
          <w:tcPr>
            <w:tcW w:w="1048" w:type="pct"/>
          </w:tcPr>
          <w:p w14:paraId="5001C449" w14:textId="77777777" w:rsidR="00AE61BD" w:rsidRPr="00AE61BD" w:rsidRDefault="00AE61BD" w:rsidP="00AE61BD">
            <w:pPr>
              <w:spacing w:line="400" w:lineRule="exact"/>
              <w:ind w:left="29"/>
              <w:rPr>
                <w:rFonts w:ascii="微軟正黑體" w:eastAsia="微軟正黑體" w:hAnsi="微軟正黑體" w:cs="Times New Roman"/>
                <w:color w:val="000000" w:themeColor="text1"/>
                <w:kern w:val="0"/>
                <w:szCs w:val="24"/>
              </w:rPr>
            </w:pPr>
          </w:p>
        </w:tc>
      </w:tr>
      <w:bookmarkEnd w:id="1"/>
    </w:tbl>
    <w:p w14:paraId="7212A6C4" w14:textId="77777777" w:rsidR="009A7137" w:rsidRPr="009A7137" w:rsidRDefault="009A7137" w:rsidP="009A7137">
      <w:pPr>
        <w:spacing w:line="500" w:lineRule="exact"/>
        <w:rPr>
          <w:rFonts w:ascii="微軟正黑體" w:eastAsia="微軟正黑體" w:hAnsi="微軟正黑體"/>
          <w:b/>
          <w:bCs/>
          <w:color w:val="FF0000"/>
          <w:sz w:val="28"/>
          <w:szCs w:val="28"/>
        </w:rPr>
      </w:pPr>
    </w:p>
    <w:p w14:paraId="36627B4B" w14:textId="2A1E5EC7" w:rsidR="007B461C" w:rsidRDefault="007B461C">
      <w:pPr>
        <w:widowControl/>
        <w:rPr>
          <w:rFonts w:ascii="微軟正黑體" w:eastAsia="微軟正黑體" w:hAnsi="微軟正黑體"/>
          <w:b/>
          <w:bCs/>
          <w:sz w:val="28"/>
          <w:szCs w:val="28"/>
        </w:rPr>
      </w:pPr>
      <w:r>
        <w:rPr>
          <w:rFonts w:ascii="微軟正黑體" w:eastAsia="微軟正黑體" w:hAnsi="微軟正黑體"/>
          <w:b/>
          <w:bCs/>
          <w:sz w:val="28"/>
          <w:szCs w:val="28"/>
        </w:rPr>
        <w:br w:type="page"/>
      </w:r>
    </w:p>
    <w:p w14:paraId="0DDCCFA2" w14:textId="34FB63FC" w:rsidR="00D128AA" w:rsidRDefault="00D128AA" w:rsidP="00D128AA">
      <w:pPr>
        <w:pStyle w:val="a4"/>
        <w:numPr>
          <w:ilvl w:val="0"/>
          <w:numId w:val="71"/>
        </w:numPr>
        <w:spacing w:line="500" w:lineRule="exact"/>
        <w:ind w:left="567" w:hanging="568"/>
        <w:rPr>
          <w:rFonts w:ascii="微軟正黑體" w:eastAsia="微軟正黑體" w:hAnsi="微軟正黑體"/>
          <w:b/>
          <w:bCs/>
          <w:sz w:val="28"/>
          <w:szCs w:val="28"/>
        </w:rPr>
      </w:pPr>
      <w:r w:rsidRPr="00D128AA">
        <w:rPr>
          <w:rFonts w:ascii="微軟正黑體" w:eastAsia="微軟正黑體" w:hAnsi="微軟正黑體" w:hint="eastAsia"/>
          <w:b/>
          <w:bCs/>
          <w:sz w:val="28"/>
          <w:szCs w:val="28"/>
        </w:rPr>
        <w:lastRenderedPageBreak/>
        <w:t>附表2</w:t>
      </w:r>
      <w:r w:rsidR="009D3F9C" w:rsidRPr="009D3F9C">
        <w:rPr>
          <w:rFonts w:ascii="微軟正黑體" w:eastAsia="微軟正黑體" w:hAnsi="微軟正黑體" w:hint="eastAsia"/>
          <w:b/>
          <w:bCs/>
          <w:sz w:val="28"/>
          <w:szCs w:val="28"/>
        </w:rPr>
        <w:t>添加得供食品原料使用之中藥材，其產品組成不得與中醫藥固有典籍收載之方劑相同</w:t>
      </w:r>
    </w:p>
    <w:p w14:paraId="35110C4A" w14:textId="470CD204" w:rsidR="007B461C" w:rsidRPr="007B461C" w:rsidRDefault="007B461C" w:rsidP="007B461C">
      <w:pPr>
        <w:pStyle w:val="a4"/>
        <w:spacing w:line="500" w:lineRule="exact"/>
        <w:ind w:left="567"/>
        <w:rPr>
          <w:rFonts w:ascii="微軟正黑體" w:eastAsia="微軟正黑體" w:hAnsi="微軟正黑體"/>
          <w:b/>
          <w:bCs/>
          <w:color w:val="FF0000"/>
          <w:sz w:val="28"/>
          <w:szCs w:val="28"/>
        </w:rPr>
      </w:pPr>
      <w:proofErr w:type="gramStart"/>
      <w:r w:rsidRPr="007B461C">
        <w:rPr>
          <w:rFonts w:ascii="微軟正黑體" w:eastAsia="微軟正黑體" w:hAnsi="微軟正黑體" w:hint="eastAsia"/>
          <w:b/>
          <w:bCs/>
          <w:color w:val="FF0000"/>
          <w:sz w:val="28"/>
          <w:szCs w:val="28"/>
        </w:rPr>
        <w:t>註</w:t>
      </w:r>
      <w:proofErr w:type="gramEnd"/>
      <w:r w:rsidRPr="007B461C">
        <w:rPr>
          <w:rFonts w:ascii="微軟正黑體" w:eastAsia="微軟正黑體" w:hAnsi="微軟正黑體" w:hint="eastAsia"/>
          <w:b/>
          <w:bCs/>
          <w:color w:val="FF0000"/>
          <w:sz w:val="28"/>
          <w:szCs w:val="28"/>
        </w:rPr>
        <w:t>：組成所列中藥材包含其炮製品。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2"/>
        <w:gridCol w:w="1277"/>
        <w:gridCol w:w="3331"/>
        <w:gridCol w:w="3706"/>
      </w:tblGrid>
      <w:tr w:rsidR="007B461C" w:rsidRPr="007B461C" w14:paraId="28389A30" w14:textId="2CC30DB8" w:rsidTr="006B05B6">
        <w:trPr>
          <w:trHeight w:val="458"/>
          <w:tblHeader/>
        </w:trPr>
        <w:tc>
          <w:tcPr>
            <w:tcW w:w="390" w:type="pct"/>
            <w:shd w:val="clear" w:color="auto" w:fill="D9E2F3" w:themeFill="accent1" w:themeFillTint="33"/>
            <w:noWrap/>
            <w:hideMark/>
          </w:tcPr>
          <w:p w14:paraId="5073F364" w14:textId="77777777" w:rsidR="007B461C" w:rsidRPr="006B05B6" w:rsidRDefault="007B461C" w:rsidP="00005489">
            <w:pPr>
              <w:widowControl/>
              <w:spacing w:line="500" w:lineRule="exact"/>
              <w:jc w:val="center"/>
              <w:rPr>
                <w:rFonts w:ascii="微軟正黑體" w:eastAsia="微軟正黑體" w:hAnsi="微軟正黑體" w:cs="新細明體"/>
                <w:b/>
                <w:bCs/>
                <w:kern w:val="0"/>
                <w:szCs w:val="24"/>
              </w:rPr>
            </w:pPr>
            <w:r w:rsidRPr="006B05B6">
              <w:rPr>
                <w:rFonts w:ascii="微軟正黑體" w:eastAsia="微軟正黑體" w:hAnsi="微軟正黑體" w:cs="新細明體" w:hint="eastAsia"/>
                <w:b/>
                <w:bCs/>
                <w:kern w:val="0"/>
                <w:szCs w:val="24"/>
              </w:rPr>
              <w:t>序號</w:t>
            </w:r>
          </w:p>
        </w:tc>
        <w:tc>
          <w:tcPr>
            <w:tcW w:w="708" w:type="pct"/>
            <w:shd w:val="clear" w:color="auto" w:fill="D9E2F3" w:themeFill="accent1" w:themeFillTint="33"/>
            <w:hideMark/>
          </w:tcPr>
          <w:p w14:paraId="0B4D2197" w14:textId="77777777" w:rsidR="007B461C" w:rsidRPr="006B05B6" w:rsidRDefault="007B461C" w:rsidP="00005489">
            <w:pPr>
              <w:widowControl/>
              <w:spacing w:line="500" w:lineRule="exact"/>
              <w:jc w:val="center"/>
              <w:rPr>
                <w:rFonts w:ascii="微軟正黑體" w:eastAsia="微軟正黑體" w:hAnsi="微軟正黑體" w:cs="新細明體"/>
                <w:b/>
                <w:bCs/>
                <w:kern w:val="0"/>
                <w:szCs w:val="24"/>
              </w:rPr>
            </w:pPr>
            <w:proofErr w:type="gramStart"/>
            <w:r w:rsidRPr="006B05B6">
              <w:rPr>
                <w:rFonts w:ascii="微軟正黑體" w:eastAsia="微軟正黑體" w:hAnsi="微軟正黑體" w:cs="新細明體" w:hint="eastAsia"/>
                <w:b/>
                <w:bCs/>
                <w:kern w:val="0"/>
                <w:szCs w:val="24"/>
              </w:rPr>
              <w:t>方名</w:t>
            </w:r>
            <w:proofErr w:type="gramEnd"/>
          </w:p>
        </w:tc>
        <w:tc>
          <w:tcPr>
            <w:tcW w:w="1847" w:type="pct"/>
            <w:shd w:val="clear" w:color="auto" w:fill="D9E2F3" w:themeFill="accent1" w:themeFillTint="33"/>
            <w:noWrap/>
            <w:hideMark/>
          </w:tcPr>
          <w:p w14:paraId="290E64AA" w14:textId="77777777" w:rsidR="007B461C" w:rsidRPr="006B05B6" w:rsidRDefault="007B461C" w:rsidP="00005489">
            <w:pPr>
              <w:widowControl/>
              <w:spacing w:line="500" w:lineRule="exact"/>
              <w:jc w:val="center"/>
              <w:rPr>
                <w:rFonts w:ascii="微軟正黑體" w:eastAsia="微軟正黑體" w:hAnsi="微軟正黑體" w:cs="新細明體"/>
                <w:b/>
                <w:bCs/>
                <w:kern w:val="0"/>
                <w:szCs w:val="24"/>
              </w:rPr>
            </w:pPr>
            <w:r w:rsidRPr="006B05B6">
              <w:rPr>
                <w:rFonts w:ascii="微軟正黑體" w:eastAsia="微軟正黑體" w:hAnsi="微軟正黑體" w:cs="新細明體" w:hint="eastAsia"/>
                <w:b/>
                <w:bCs/>
                <w:kern w:val="0"/>
                <w:szCs w:val="24"/>
              </w:rPr>
              <w:t>組成</w:t>
            </w:r>
          </w:p>
        </w:tc>
        <w:tc>
          <w:tcPr>
            <w:tcW w:w="2055" w:type="pct"/>
            <w:shd w:val="clear" w:color="auto" w:fill="D9E2F3" w:themeFill="accent1" w:themeFillTint="33"/>
          </w:tcPr>
          <w:p w14:paraId="51F21E57" w14:textId="31619AA0" w:rsidR="007B461C" w:rsidRPr="006B05B6" w:rsidRDefault="006B05B6" w:rsidP="00005489">
            <w:pPr>
              <w:widowControl/>
              <w:spacing w:line="500" w:lineRule="exact"/>
              <w:jc w:val="center"/>
              <w:rPr>
                <w:rFonts w:ascii="微軟正黑體" w:eastAsia="微軟正黑體" w:hAnsi="微軟正黑體" w:cs="新細明體"/>
                <w:b/>
                <w:bCs/>
                <w:kern w:val="0"/>
                <w:szCs w:val="24"/>
              </w:rPr>
            </w:pPr>
            <w:proofErr w:type="gramStart"/>
            <w:r w:rsidRPr="006B05B6">
              <w:rPr>
                <w:rFonts w:ascii="微軟正黑體" w:eastAsia="微軟正黑體" w:hAnsi="微軟正黑體" w:cs="新細明體" w:hint="eastAsia"/>
                <w:b/>
                <w:bCs/>
                <w:kern w:val="0"/>
                <w:szCs w:val="24"/>
                <w:highlight w:val="yellow"/>
              </w:rPr>
              <w:t>研</w:t>
            </w:r>
            <w:proofErr w:type="gramEnd"/>
            <w:r w:rsidRPr="006B05B6">
              <w:rPr>
                <w:rFonts w:ascii="微軟正黑體" w:eastAsia="微軟正黑體" w:hAnsi="微軟正黑體" w:cs="新細明體" w:hint="eastAsia"/>
                <w:b/>
                <w:bCs/>
                <w:kern w:val="0"/>
                <w:szCs w:val="24"/>
                <w:highlight w:val="yellow"/>
              </w:rPr>
              <w:t>處意見</w:t>
            </w:r>
          </w:p>
        </w:tc>
      </w:tr>
      <w:tr w:rsidR="007B461C" w:rsidRPr="007B461C" w14:paraId="372D1A8F" w14:textId="5082C8EB" w:rsidTr="006B05B6">
        <w:trPr>
          <w:trHeight w:val="600"/>
        </w:trPr>
        <w:tc>
          <w:tcPr>
            <w:tcW w:w="390" w:type="pct"/>
            <w:noWrap/>
          </w:tcPr>
          <w:p w14:paraId="1E7FE168" w14:textId="77777777" w:rsidR="007B461C" w:rsidRPr="007B461C" w:rsidRDefault="007B461C" w:rsidP="00005489">
            <w:pPr>
              <w:widowControl/>
              <w:spacing w:line="500" w:lineRule="exact"/>
              <w:jc w:val="center"/>
              <w:rPr>
                <w:rFonts w:ascii="微軟正黑體" w:eastAsia="微軟正黑體" w:hAnsi="微軟正黑體" w:cs="Times New Roman"/>
                <w:kern w:val="0"/>
                <w:szCs w:val="24"/>
              </w:rPr>
            </w:pPr>
            <w:r w:rsidRPr="007B461C">
              <w:rPr>
                <w:rFonts w:ascii="微軟正黑體" w:eastAsia="微軟正黑體" w:hAnsi="微軟正黑體" w:cs="Times New Roman"/>
                <w:kern w:val="0"/>
                <w:szCs w:val="24"/>
              </w:rPr>
              <w:t>1</w:t>
            </w:r>
          </w:p>
        </w:tc>
        <w:tc>
          <w:tcPr>
            <w:tcW w:w="708" w:type="pct"/>
          </w:tcPr>
          <w:p w14:paraId="2AF70E93"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r w:rsidRPr="007B461C">
              <w:rPr>
                <w:rFonts w:ascii="微軟正黑體" w:eastAsia="微軟正黑體" w:hAnsi="微軟正黑體" w:cs="新細明體" w:hint="eastAsia"/>
                <w:kern w:val="0"/>
                <w:szCs w:val="24"/>
              </w:rPr>
              <w:t>七補丸</w:t>
            </w:r>
          </w:p>
        </w:tc>
        <w:tc>
          <w:tcPr>
            <w:tcW w:w="1847" w:type="pct"/>
          </w:tcPr>
          <w:p w14:paraId="62F6F54B"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r w:rsidRPr="007B461C">
              <w:rPr>
                <w:rFonts w:ascii="微軟正黑體" w:eastAsia="微軟正黑體" w:hAnsi="微軟正黑體" w:cs="新細明體" w:hint="eastAsia"/>
                <w:kern w:val="0"/>
                <w:szCs w:val="24"/>
              </w:rPr>
              <w:t>當歸</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白芍</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川芎</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白</w:t>
            </w:r>
            <w:proofErr w:type="gramStart"/>
            <w:r w:rsidRPr="007B461C">
              <w:rPr>
                <w:rFonts w:ascii="微軟正黑體" w:eastAsia="微軟正黑體" w:hAnsi="微軟正黑體" w:cs="新細明體" w:hint="eastAsia"/>
                <w:kern w:val="0"/>
                <w:szCs w:val="24"/>
              </w:rPr>
              <w:t>朮</w:t>
            </w:r>
            <w:proofErr w:type="gramEnd"/>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熟地黃</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阿膠</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白芷</w:t>
            </w:r>
          </w:p>
        </w:tc>
        <w:tc>
          <w:tcPr>
            <w:tcW w:w="2055" w:type="pct"/>
          </w:tcPr>
          <w:p w14:paraId="4462CCFE"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p>
        </w:tc>
      </w:tr>
      <w:tr w:rsidR="007B461C" w:rsidRPr="007B461C" w14:paraId="495195D6" w14:textId="1D5EFC26" w:rsidTr="006B05B6">
        <w:trPr>
          <w:trHeight w:val="600"/>
        </w:trPr>
        <w:tc>
          <w:tcPr>
            <w:tcW w:w="390" w:type="pct"/>
            <w:noWrap/>
          </w:tcPr>
          <w:p w14:paraId="5860B165" w14:textId="77777777" w:rsidR="007B461C" w:rsidRPr="007B461C" w:rsidRDefault="007B461C" w:rsidP="00005489">
            <w:pPr>
              <w:widowControl/>
              <w:spacing w:line="500" w:lineRule="exact"/>
              <w:jc w:val="center"/>
              <w:rPr>
                <w:rFonts w:ascii="微軟正黑體" w:eastAsia="微軟正黑體" w:hAnsi="微軟正黑體" w:cs="Times New Roman"/>
                <w:kern w:val="0"/>
                <w:szCs w:val="24"/>
              </w:rPr>
            </w:pPr>
            <w:r w:rsidRPr="007B461C">
              <w:rPr>
                <w:rFonts w:ascii="微軟正黑體" w:eastAsia="微軟正黑體" w:hAnsi="微軟正黑體" w:cs="Times New Roman"/>
                <w:kern w:val="0"/>
                <w:szCs w:val="24"/>
              </w:rPr>
              <w:t>2</w:t>
            </w:r>
          </w:p>
        </w:tc>
        <w:tc>
          <w:tcPr>
            <w:tcW w:w="708" w:type="pct"/>
          </w:tcPr>
          <w:p w14:paraId="10825A8B"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r w:rsidRPr="007B461C">
              <w:rPr>
                <w:rFonts w:ascii="微軟正黑體" w:eastAsia="微軟正黑體" w:hAnsi="微軟正黑體" w:cs="新細明體" w:hint="eastAsia"/>
                <w:kern w:val="0"/>
                <w:szCs w:val="24"/>
              </w:rPr>
              <w:t>人參丸</w:t>
            </w:r>
          </w:p>
        </w:tc>
        <w:tc>
          <w:tcPr>
            <w:tcW w:w="1847" w:type="pct"/>
          </w:tcPr>
          <w:p w14:paraId="73D83AB8"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r w:rsidRPr="007B461C">
              <w:rPr>
                <w:rFonts w:ascii="微軟正黑體" w:eastAsia="微軟正黑體" w:hAnsi="微軟正黑體" w:cs="新細明體" w:hint="eastAsia"/>
                <w:kern w:val="0"/>
                <w:szCs w:val="24"/>
              </w:rPr>
              <w:t>人參</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鹿角膠</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熟地黃</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白芍</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當歸</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白</w:t>
            </w:r>
            <w:proofErr w:type="gramStart"/>
            <w:r w:rsidRPr="007B461C">
              <w:rPr>
                <w:rFonts w:ascii="微軟正黑體" w:eastAsia="微軟正黑體" w:hAnsi="微軟正黑體" w:cs="新細明體" w:hint="eastAsia"/>
                <w:kern w:val="0"/>
                <w:szCs w:val="24"/>
              </w:rPr>
              <w:t>朮</w:t>
            </w:r>
            <w:proofErr w:type="gramEnd"/>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川芎</w:t>
            </w:r>
          </w:p>
        </w:tc>
        <w:tc>
          <w:tcPr>
            <w:tcW w:w="2055" w:type="pct"/>
          </w:tcPr>
          <w:p w14:paraId="5FFC0968"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p>
        </w:tc>
      </w:tr>
      <w:tr w:rsidR="007B461C" w:rsidRPr="007B461C" w14:paraId="5B591996" w14:textId="6301BF2F" w:rsidTr="006B05B6">
        <w:trPr>
          <w:trHeight w:val="600"/>
        </w:trPr>
        <w:tc>
          <w:tcPr>
            <w:tcW w:w="390" w:type="pct"/>
            <w:noWrap/>
          </w:tcPr>
          <w:p w14:paraId="59EE0948" w14:textId="77777777" w:rsidR="007B461C" w:rsidRPr="007B461C" w:rsidRDefault="007B461C" w:rsidP="00005489">
            <w:pPr>
              <w:widowControl/>
              <w:spacing w:line="500" w:lineRule="exact"/>
              <w:jc w:val="center"/>
              <w:rPr>
                <w:rFonts w:ascii="微軟正黑體" w:eastAsia="微軟正黑體" w:hAnsi="微軟正黑體" w:cs="Times New Roman"/>
                <w:kern w:val="0"/>
                <w:szCs w:val="24"/>
              </w:rPr>
            </w:pPr>
            <w:r w:rsidRPr="007B461C">
              <w:rPr>
                <w:rFonts w:ascii="微軟正黑體" w:eastAsia="微軟正黑體" w:hAnsi="微軟正黑體" w:cs="Times New Roman"/>
                <w:kern w:val="0"/>
                <w:szCs w:val="24"/>
              </w:rPr>
              <w:t>3</w:t>
            </w:r>
          </w:p>
        </w:tc>
        <w:tc>
          <w:tcPr>
            <w:tcW w:w="708" w:type="pct"/>
          </w:tcPr>
          <w:p w14:paraId="1BE7077E"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r w:rsidRPr="007B461C">
              <w:rPr>
                <w:rFonts w:ascii="微軟正黑體" w:eastAsia="微軟正黑體" w:hAnsi="微軟正黑體" w:cs="新細明體" w:hint="eastAsia"/>
                <w:kern w:val="0"/>
                <w:szCs w:val="24"/>
              </w:rPr>
              <w:t>人參飲</w:t>
            </w:r>
          </w:p>
        </w:tc>
        <w:tc>
          <w:tcPr>
            <w:tcW w:w="1847" w:type="pct"/>
          </w:tcPr>
          <w:p w14:paraId="09173BAD"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r w:rsidRPr="007B461C">
              <w:rPr>
                <w:rFonts w:ascii="微軟正黑體" w:eastAsia="微軟正黑體" w:hAnsi="微軟正黑體" w:cs="新細明體" w:hint="eastAsia"/>
                <w:kern w:val="0"/>
                <w:szCs w:val="24"/>
              </w:rPr>
              <w:t>人參</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五味子</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黃</w:t>
            </w:r>
            <w:proofErr w:type="gramStart"/>
            <w:r w:rsidRPr="007B461C">
              <w:rPr>
                <w:rFonts w:ascii="微軟正黑體" w:eastAsia="微軟正黑體" w:hAnsi="微軟正黑體" w:cs="新細明體" w:hint="eastAsia"/>
                <w:kern w:val="0"/>
                <w:szCs w:val="24"/>
              </w:rPr>
              <w:t>耆</w:t>
            </w:r>
            <w:proofErr w:type="gramEnd"/>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麥門冬</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白芍</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當歸</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甘草</w:t>
            </w:r>
          </w:p>
        </w:tc>
        <w:tc>
          <w:tcPr>
            <w:tcW w:w="2055" w:type="pct"/>
          </w:tcPr>
          <w:p w14:paraId="55105733"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p>
        </w:tc>
      </w:tr>
      <w:tr w:rsidR="007B461C" w:rsidRPr="007B461C" w14:paraId="71277802" w14:textId="6EEE134B" w:rsidTr="006B05B6">
        <w:trPr>
          <w:trHeight w:val="600"/>
        </w:trPr>
        <w:tc>
          <w:tcPr>
            <w:tcW w:w="390" w:type="pct"/>
            <w:noWrap/>
          </w:tcPr>
          <w:p w14:paraId="0437831C" w14:textId="77777777" w:rsidR="007B461C" w:rsidRPr="007B461C" w:rsidRDefault="007B461C" w:rsidP="00005489">
            <w:pPr>
              <w:widowControl/>
              <w:spacing w:line="500" w:lineRule="exact"/>
              <w:jc w:val="center"/>
              <w:rPr>
                <w:rFonts w:ascii="微軟正黑體" w:eastAsia="微軟正黑體" w:hAnsi="微軟正黑體" w:cs="Times New Roman"/>
                <w:kern w:val="0"/>
                <w:szCs w:val="24"/>
              </w:rPr>
            </w:pPr>
            <w:r w:rsidRPr="007B461C">
              <w:rPr>
                <w:rFonts w:ascii="微軟正黑體" w:eastAsia="微軟正黑體" w:hAnsi="微軟正黑體" w:cs="Times New Roman"/>
                <w:kern w:val="0"/>
                <w:szCs w:val="24"/>
              </w:rPr>
              <w:t>4</w:t>
            </w:r>
          </w:p>
        </w:tc>
        <w:tc>
          <w:tcPr>
            <w:tcW w:w="708" w:type="pct"/>
          </w:tcPr>
          <w:p w14:paraId="60AD8710"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r w:rsidRPr="007B461C">
              <w:rPr>
                <w:rFonts w:ascii="微軟正黑體" w:eastAsia="微軟正黑體" w:hAnsi="微軟正黑體" w:cs="新細明體" w:hint="eastAsia"/>
                <w:kern w:val="0"/>
                <w:szCs w:val="24"/>
              </w:rPr>
              <w:t>八</w:t>
            </w:r>
            <w:proofErr w:type="gramStart"/>
            <w:r w:rsidRPr="007B461C">
              <w:rPr>
                <w:rFonts w:ascii="微軟正黑體" w:eastAsia="微軟正黑體" w:hAnsi="微軟正黑體" w:cs="新細明體" w:hint="eastAsia"/>
                <w:kern w:val="0"/>
                <w:szCs w:val="24"/>
              </w:rPr>
              <w:t>珍益母丸</w:t>
            </w:r>
            <w:proofErr w:type="gramEnd"/>
          </w:p>
        </w:tc>
        <w:tc>
          <w:tcPr>
            <w:tcW w:w="1847" w:type="pct"/>
          </w:tcPr>
          <w:p w14:paraId="7C234BFF"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r w:rsidRPr="007B461C">
              <w:rPr>
                <w:rFonts w:ascii="微軟正黑體" w:eastAsia="微軟正黑體" w:hAnsi="微軟正黑體" w:cs="新細明體" w:hint="eastAsia"/>
                <w:kern w:val="0"/>
                <w:szCs w:val="24"/>
              </w:rPr>
              <w:t>益母草</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人參</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白</w:t>
            </w:r>
            <w:proofErr w:type="gramStart"/>
            <w:r w:rsidRPr="007B461C">
              <w:rPr>
                <w:rFonts w:ascii="微軟正黑體" w:eastAsia="微軟正黑體" w:hAnsi="微軟正黑體" w:cs="新細明體" w:hint="eastAsia"/>
                <w:kern w:val="0"/>
                <w:szCs w:val="24"/>
              </w:rPr>
              <w:t>朮</w:t>
            </w:r>
            <w:proofErr w:type="gramEnd"/>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茯苓</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當歸</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甘草</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川芎</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白芍</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熟地黃</w:t>
            </w:r>
          </w:p>
        </w:tc>
        <w:tc>
          <w:tcPr>
            <w:tcW w:w="2055" w:type="pct"/>
          </w:tcPr>
          <w:p w14:paraId="3E67274C"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p>
        </w:tc>
      </w:tr>
      <w:tr w:rsidR="007B461C" w:rsidRPr="007B461C" w14:paraId="5ED3D3F7" w14:textId="165B5C9D" w:rsidTr="006B05B6">
        <w:trPr>
          <w:trHeight w:val="600"/>
        </w:trPr>
        <w:tc>
          <w:tcPr>
            <w:tcW w:w="390" w:type="pct"/>
            <w:noWrap/>
            <w:hideMark/>
          </w:tcPr>
          <w:p w14:paraId="1233E708" w14:textId="77777777" w:rsidR="007B461C" w:rsidRPr="007B461C" w:rsidRDefault="007B461C" w:rsidP="00005489">
            <w:pPr>
              <w:widowControl/>
              <w:spacing w:line="500" w:lineRule="exact"/>
              <w:jc w:val="center"/>
              <w:rPr>
                <w:rFonts w:ascii="微軟正黑體" w:eastAsia="微軟正黑體" w:hAnsi="微軟正黑體" w:cs="Times New Roman"/>
                <w:kern w:val="0"/>
                <w:szCs w:val="24"/>
              </w:rPr>
            </w:pPr>
            <w:r w:rsidRPr="007B461C">
              <w:rPr>
                <w:rFonts w:ascii="微軟正黑體" w:eastAsia="微軟正黑體" w:hAnsi="微軟正黑體" w:cs="Times New Roman"/>
                <w:kern w:val="0"/>
                <w:szCs w:val="24"/>
              </w:rPr>
              <w:t>5</w:t>
            </w:r>
          </w:p>
        </w:tc>
        <w:tc>
          <w:tcPr>
            <w:tcW w:w="708" w:type="pct"/>
            <w:hideMark/>
          </w:tcPr>
          <w:p w14:paraId="6C32CC96"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r w:rsidRPr="007B461C">
              <w:rPr>
                <w:rFonts w:ascii="微軟正黑體" w:eastAsia="微軟正黑體" w:hAnsi="微軟正黑體" w:cs="新細明體" w:hint="eastAsia"/>
                <w:kern w:val="0"/>
                <w:szCs w:val="24"/>
              </w:rPr>
              <w:t>八</w:t>
            </w:r>
            <w:proofErr w:type="gramStart"/>
            <w:r w:rsidRPr="007B461C">
              <w:rPr>
                <w:rFonts w:ascii="微軟正黑體" w:eastAsia="微軟正黑體" w:hAnsi="微軟正黑體" w:cs="新細明體" w:hint="eastAsia"/>
                <w:kern w:val="0"/>
                <w:szCs w:val="24"/>
              </w:rPr>
              <w:t>珍湯</w:t>
            </w:r>
            <w:proofErr w:type="gramEnd"/>
          </w:p>
        </w:tc>
        <w:tc>
          <w:tcPr>
            <w:tcW w:w="1847" w:type="pct"/>
            <w:hideMark/>
          </w:tcPr>
          <w:p w14:paraId="73DF768C"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r w:rsidRPr="007B461C">
              <w:rPr>
                <w:rFonts w:ascii="微軟正黑體" w:eastAsia="微軟正黑體" w:hAnsi="微軟正黑體" w:cs="新細明體" w:hint="eastAsia"/>
                <w:kern w:val="0"/>
                <w:szCs w:val="24"/>
              </w:rPr>
              <w:t>當歸</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川芎</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白芍</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熟地黃</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人參</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白</w:t>
            </w:r>
            <w:proofErr w:type="gramStart"/>
            <w:r w:rsidRPr="007B461C">
              <w:rPr>
                <w:rFonts w:ascii="微軟正黑體" w:eastAsia="微軟正黑體" w:hAnsi="微軟正黑體" w:cs="新細明體" w:hint="eastAsia"/>
                <w:kern w:val="0"/>
                <w:szCs w:val="24"/>
              </w:rPr>
              <w:t>朮</w:t>
            </w:r>
            <w:proofErr w:type="gramEnd"/>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茯苓</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炙甘草</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生薑</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大棗</w:t>
            </w:r>
          </w:p>
        </w:tc>
        <w:tc>
          <w:tcPr>
            <w:tcW w:w="2055" w:type="pct"/>
          </w:tcPr>
          <w:p w14:paraId="49FCA9E2"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p>
        </w:tc>
      </w:tr>
      <w:tr w:rsidR="007B461C" w:rsidRPr="007B461C" w14:paraId="3236CF9D" w14:textId="7D0E1B70" w:rsidTr="006B05B6">
        <w:trPr>
          <w:trHeight w:val="600"/>
        </w:trPr>
        <w:tc>
          <w:tcPr>
            <w:tcW w:w="390" w:type="pct"/>
            <w:noWrap/>
            <w:hideMark/>
          </w:tcPr>
          <w:p w14:paraId="7F77955A" w14:textId="77777777" w:rsidR="007B461C" w:rsidRPr="007B461C" w:rsidRDefault="007B461C" w:rsidP="00005489">
            <w:pPr>
              <w:widowControl/>
              <w:spacing w:line="500" w:lineRule="exact"/>
              <w:jc w:val="center"/>
              <w:rPr>
                <w:rFonts w:ascii="微軟正黑體" w:eastAsia="微軟正黑體" w:hAnsi="微軟正黑體" w:cs="Times New Roman"/>
                <w:kern w:val="0"/>
                <w:szCs w:val="24"/>
              </w:rPr>
            </w:pPr>
            <w:r w:rsidRPr="007B461C">
              <w:rPr>
                <w:rFonts w:ascii="微軟正黑體" w:eastAsia="微軟正黑體" w:hAnsi="微軟正黑體" w:cs="Times New Roman"/>
                <w:kern w:val="0"/>
                <w:szCs w:val="24"/>
              </w:rPr>
              <w:t>6</w:t>
            </w:r>
          </w:p>
        </w:tc>
        <w:tc>
          <w:tcPr>
            <w:tcW w:w="708" w:type="pct"/>
            <w:hideMark/>
          </w:tcPr>
          <w:p w14:paraId="29A989BE"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r w:rsidRPr="007B461C">
              <w:rPr>
                <w:rFonts w:ascii="微軟正黑體" w:eastAsia="微軟正黑體" w:hAnsi="微軟正黑體" w:cs="新細明體" w:hint="eastAsia"/>
                <w:kern w:val="0"/>
                <w:szCs w:val="24"/>
              </w:rPr>
              <w:t>十全</w:t>
            </w:r>
            <w:proofErr w:type="gramStart"/>
            <w:r w:rsidRPr="007B461C">
              <w:rPr>
                <w:rFonts w:ascii="微軟正黑體" w:eastAsia="微軟正黑體" w:hAnsi="微軟正黑體" w:cs="新細明體" w:hint="eastAsia"/>
                <w:kern w:val="0"/>
                <w:szCs w:val="24"/>
              </w:rPr>
              <w:t>大補湯</w:t>
            </w:r>
            <w:proofErr w:type="gramEnd"/>
          </w:p>
        </w:tc>
        <w:tc>
          <w:tcPr>
            <w:tcW w:w="1847" w:type="pct"/>
            <w:hideMark/>
          </w:tcPr>
          <w:p w14:paraId="6816152A"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r w:rsidRPr="007B461C">
              <w:rPr>
                <w:rFonts w:ascii="微軟正黑體" w:eastAsia="微軟正黑體" w:hAnsi="微軟正黑體" w:cs="新細明體" w:hint="eastAsia"/>
                <w:kern w:val="0"/>
                <w:szCs w:val="24"/>
              </w:rPr>
              <w:t>茯苓</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白</w:t>
            </w:r>
            <w:proofErr w:type="gramStart"/>
            <w:r w:rsidRPr="007B461C">
              <w:rPr>
                <w:rFonts w:ascii="微軟正黑體" w:eastAsia="微軟正黑體" w:hAnsi="微軟正黑體" w:cs="新細明體" w:hint="eastAsia"/>
                <w:kern w:val="0"/>
                <w:szCs w:val="24"/>
              </w:rPr>
              <w:t>朮</w:t>
            </w:r>
            <w:proofErr w:type="gramEnd"/>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人參</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熟地黃</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白芍</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炙甘草</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黃</w:t>
            </w:r>
            <w:proofErr w:type="gramStart"/>
            <w:r w:rsidRPr="007B461C">
              <w:rPr>
                <w:rFonts w:ascii="微軟正黑體" w:eastAsia="微軟正黑體" w:hAnsi="微軟正黑體" w:cs="新細明體" w:hint="eastAsia"/>
                <w:kern w:val="0"/>
                <w:szCs w:val="24"/>
              </w:rPr>
              <w:t>耆</w:t>
            </w:r>
            <w:proofErr w:type="gramEnd"/>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肉桂</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當歸</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川芎</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生薑</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大棗</w:t>
            </w:r>
          </w:p>
        </w:tc>
        <w:tc>
          <w:tcPr>
            <w:tcW w:w="2055" w:type="pct"/>
          </w:tcPr>
          <w:p w14:paraId="213F9DD0"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p>
        </w:tc>
      </w:tr>
      <w:tr w:rsidR="007B461C" w:rsidRPr="007B461C" w14:paraId="1A2AEFF9" w14:textId="2095ED6F" w:rsidTr="006B05B6">
        <w:trPr>
          <w:trHeight w:val="600"/>
        </w:trPr>
        <w:tc>
          <w:tcPr>
            <w:tcW w:w="390" w:type="pct"/>
            <w:noWrap/>
            <w:hideMark/>
          </w:tcPr>
          <w:p w14:paraId="7BC78E53" w14:textId="77777777" w:rsidR="007B461C" w:rsidRPr="007B461C" w:rsidRDefault="007B461C" w:rsidP="00005489">
            <w:pPr>
              <w:widowControl/>
              <w:spacing w:line="500" w:lineRule="exact"/>
              <w:jc w:val="center"/>
              <w:rPr>
                <w:rFonts w:ascii="微軟正黑體" w:eastAsia="微軟正黑體" w:hAnsi="微軟正黑體" w:cs="Times New Roman"/>
                <w:kern w:val="0"/>
                <w:szCs w:val="24"/>
              </w:rPr>
            </w:pPr>
            <w:r w:rsidRPr="007B461C">
              <w:rPr>
                <w:rFonts w:ascii="微軟正黑體" w:eastAsia="微軟正黑體" w:hAnsi="微軟正黑體" w:cs="Times New Roman"/>
                <w:kern w:val="0"/>
                <w:szCs w:val="24"/>
              </w:rPr>
              <w:t>7</w:t>
            </w:r>
          </w:p>
        </w:tc>
        <w:tc>
          <w:tcPr>
            <w:tcW w:w="708" w:type="pct"/>
          </w:tcPr>
          <w:p w14:paraId="31AC139E"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r w:rsidRPr="007B461C">
              <w:rPr>
                <w:rFonts w:ascii="微軟正黑體" w:eastAsia="微軟正黑體" w:hAnsi="微軟正黑體" w:cs="新細明體" w:hint="eastAsia"/>
                <w:kern w:val="0"/>
                <w:szCs w:val="24"/>
              </w:rPr>
              <w:t>三子</w:t>
            </w:r>
            <w:proofErr w:type="gramStart"/>
            <w:r w:rsidRPr="007B461C">
              <w:rPr>
                <w:rFonts w:ascii="微軟正黑體" w:eastAsia="微軟正黑體" w:hAnsi="微軟正黑體" w:cs="新細明體" w:hint="eastAsia"/>
                <w:kern w:val="0"/>
                <w:szCs w:val="24"/>
              </w:rPr>
              <w:t>養親湯</w:t>
            </w:r>
            <w:proofErr w:type="gramEnd"/>
          </w:p>
        </w:tc>
        <w:tc>
          <w:tcPr>
            <w:tcW w:w="1847" w:type="pct"/>
          </w:tcPr>
          <w:p w14:paraId="31796BD7" w14:textId="77777777" w:rsidR="007B461C" w:rsidRPr="007B461C" w:rsidRDefault="007B461C" w:rsidP="00005489">
            <w:pPr>
              <w:spacing w:line="500" w:lineRule="exact"/>
              <w:jc w:val="both"/>
              <w:rPr>
                <w:rFonts w:ascii="微軟正黑體" w:eastAsia="微軟正黑體" w:hAnsi="微軟正黑體" w:cs="新細明體"/>
                <w:kern w:val="0"/>
                <w:szCs w:val="24"/>
              </w:rPr>
            </w:pPr>
            <w:r w:rsidRPr="007B461C">
              <w:rPr>
                <w:rFonts w:ascii="微軟正黑體" w:eastAsia="微軟正黑體" w:hAnsi="微軟正黑體" w:cs="新細明體" w:hint="eastAsia"/>
                <w:kern w:val="0"/>
                <w:szCs w:val="24"/>
              </w:rPr>
              <w:t>紫蘇子</w:t>
            </w:r>
            <w:r w:rsidRPr="007B461C">
              <w:rPr>
                <w:rFonts w:ascii="微軟正黑體" w:eastAsia="微軟正黑體" w:hAnsi="微軟正黑體" w:cs="新細明體"/>
                <w:kern w:val="0"/>
                <w:szCs w:val="24"/>
              </w:rPr>
              <w:t>、</w:t>
            </w:r>
            <w:proofErr w:type="gramStart"/>
            <w:r w:rsidRPr="007B461C">
              <w:rPr>
                <w:rFonts w:ascii="微軟正黑體" w:eastAsia="微軟正黑體" w:hAnsi="微軟正黑體" w:cs="新細明體" w:hint="eastAsia"/>
                <w:kern w:val="0"/>
                <w:szCs w:val="24"/>
              </w:rPr>
              <w:t>萊菔</w:t>
            </w:r>
            <w:proofErr w:type="gramEnd"/>
            <w:r w:rsidRPr="007B461C">
              <w:rPr>
                <w:rFonts w:ascii="微軟正黑體" w:eastAsia="微軟正黑體" w:hAnsi="微軟正黑體" w:cs="新細明體" w:hint="eastAsia"/>
                <w:kern w:val="0"/>
                <w:szCs w:val="24"/>
              </w:rPr>
              <w:t>子、白芥子</w:t>
            </w:r>
          </w:p>
        </w:tc>
        <w:tc>
          <w:tcPr>
            <w:tcW w:w="2055" w:type="pct"/>
          </w:tcPr>
          <w:p w14:paraId="32C28FFF" w14:textId="77777777" w:rsidR="007B461C" w:rsidRPr="007B461C" w:rsidRDefault="007B461C" w:rsidP="00005489">
            <w:pPr>
              <w:spacing w:line="500" w:lineRule="exact"/>
              <w:jc w:val="both"/>
              <w:rPr>
                <w:rFonts w:ascii="微軟正黑體" w:eastAsia="微軟正黑體" w:hAnsi="微軟正黑體" w:cs="新細明體"/>
                <w:kern w:val="0"/>
                <w:szCs w:val="24"/>
              </w:rPr>
            </w:pPr>
          </w:p>
        </w:tc>
      </w:tr>
      <w:tr w:rsidR="007B461C" w:rsidRPr="007B461C" w14:paraId="3569728C" w14:textId="6D1AE6DA" w:rsidTr="006B05B6">
        <w:trPr>
          <w:trHeight w:val="600"/>
        </w:trPr>
        <w:tc>
          <w:tcPr>
            <w:tcW w:w="390" w:type="pct"/>
            <w:noWrap/>
            <w:hideMark/>
          </w:tcPr>
          <w:p w14:paraId="7C44E744" w14:textId="77777777" w:rsidR="007B461C" w:rsidRPr="007B461C" w:rsidRDefault="007B461C" w:rsidP="00005489">
            <w:pPr>
              <w:widowControl/>
              <w:spacing w:line="500" w:lineRule="exact"/>
              <w:jc w:val="center"/>
              <w:rPr>
                <w:rFonts w:ascii="微軟正黑體" w:eastAsia="微軟正黑體" w:hAnsi="微軟正黑體" w:cs="Times New Roman"/>
                <w:kern w:val="0"/>
                <w:szCs w:val="24"/>
              </w:rPr>
            </w:pPr>
            <w:r w:rsidRPr="007B461C">
              <w:rPr>
                <w:rFonts w:ascii="微軟正黑體" w:eastAsia="微軟正黑體" w:hAnsi="微軟正黑體" w:cs="Times New Roman"/>
                <w:kern w:val="0"/>
                <w:szCs w:val="24"/>
              </w:rPr>
              <w:t>8</w:t>
            </w:r>
          </w:p>
        </w:tc>
        <w:tc>
          <w:tcPr>
            <w:tcW w:w="708" w:type="pct"/>
            <w:hideMark/>
          </w:tcPr>
          <w:p w14:paraId="7A69044D"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r w:rsidRPr="007B461C">
              <w:rPr>
                <w:rFonts w:ascii="微軟正黑體" w:eastAsia="微軟正黑體" w:hAnsi="微軟正黑體" w:cs="新細明體" w:hint="eastAsia"/>
                <w:kern w:val="0"/>
                <w:szCs w:val="24"/>
              </w:rPr>
              <w:t>大建中湯</w:t>
            </w:r>
          </w:p>
        </w:tc>
        <w:tc>
          <w:tcPr>
            <w:tcW w:w="1847" w:type="pct"/>
            <w:hideMark/>
          </w:tcPr>
          <w:p w14:paraId="29D6EDB1"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r w:rsidRPr="007B461C">
              <w:rPr>
                <w:rFonts w:ascii="微軟正黑體" w:eastAsia="微軟正黑體" w:hAnsi="微軟正黑體" w:cs="新細明體" w:hint="eastAsia"/>
                <w:kern w:val="0"/>
                <w:szCs w:val="24"/>
              </w:rPr>
              <w:t>人參、花椒</w:t>
            </w:r>
            <w:r w:rsidRPr="007B461C">
              <w:rPr>
                <w:rFonts w:ascii="微軟正黑體" w:eastAsia="微軟正黑體" w:hAnsi="微軟正黑體" w:cs="新細明體"/>
                <w:kern w:val="0"/>
                <w:szCs w:val="24"/>
              </w:rPr>
              <w:t>、</w:t>
            </w:r>
            <w:proofErr w:type="gramStart"/>
            <w:r w:rsidRPr="007B461C">
              <w:rPr>
                <w:rFonts w:ascii="微軟正黑體" w:eastAsia="微軟正黑體" w:hAnsi="微軟正黑體" w:cs="新細明體" w:hint="eastAsia"/>
                <w:kern w:val="0"/>
                <w:szCs w:val="24"/>
              </w:rPr>
              <w:t>乾薑</w:t>
            </w:r>
            <w:proofErr w:type="gramEnd"/>
          </w:p>
        </w:tc>
        <w:tc>
          <w:tcPr>
            <w:tcW w:w="2055" w:type="pct"/>
          </w:tcPr>
          <w:p w14:paraId="3C172265"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p>
        </w:tc>
      </w:tr>
      <w:tr w:rsidR="007B461C" w:rsidRPr="007B461C" w14:paraId="7A63A89D" w14:textId="5E8F576E" w:rsidTr="006B05B6">
        <w:trPr>
          <w:trHeight w:val="600"/>
        </w:trPr>
        <w:tc>
          <w:tcPr>
            <w:tcW w:w="390" w:type="pct"/>
            <w:noWrap/>
            <w:hideMark/>
          </w:tcPr>
          <w:p w14:paraId="295C3722" w14:textId="77777777" w:rsidR="007B461C" w:rsidRPr="007B461C" w:rsidRDefault="007B461C" w:rsidP="00005489">
            <w:pPr>
              <w:widowControl/>
              <w:spacing w:line="500" w:lineRule="exact"/>
              <w:jc w:val="center"/>
              <w:rPr>
                <w:rFonts w:ascii="微軟正黑體" w:eastAsia="微軟正黑體" w:hAnsi="微軟正黑體" w:cs="Times New Roman"/>
                <w:kern w:val="0"/>
                <w:szCs w:val="24"/>
              </w:rPr>
            </w:pPr>
            <w:r w:rsidRPr="007B461C">
              <w:rPr>
                <w:rFonts w:ascii="微軟正黑體" w:eastAsia="微軟正黑體" w:hAnsi="微軟正黑體" w:cs="Times New Roman"/>
                <w:kern w:val="0"/>
                <w:szCs w:val="24"/>
              </w:rPr>
              <w:t>9</w:t>
            </w:r>
          </w:p>
        </w:tc>
        <w:tc>
          <w:tcPr>
            <w:tcW w:w="708" w:type="pct"/>
            <w:hideMark/>
          </w:tcPr>
          <w:p w14:paraId="51BBD7C3"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r w:rsidRPr="007B461C">
              <w:rPr>
                <w:rFonts w:ascii="微軟正黑體" w:eastAsia="微軟正黑體" w:hAnsi="微軟正黑體" w:cs="新細明體" w:hint="eastAsia"/>
                <w:kern w:val="0"/>
                <w:szCs w:val="24"/>
              </w:rPr>
              <w:t>小建中湯</w:t>
            </w:r>
          </w:p>
        </w:tc>
        <w:tc>
          <w:tcPr>
            <w:tcW w:w="1847" w:type="pct"/>
            <w:hideMark/>
          </w:tcPr>
          <w:p w14:paraId="2E512776"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r w:rsidRPr="007B461C">
              <w:rPr>
                <w:rFonts w:ascii="微軟正黑體" w:eastAsia="微軟正黑體" w:hAnsi="微軟正黑體" w:cs="新細明體" w:hint="eastAsia"/>
                <w:kern w:val="0"/>
                <w:szCs w:val="24"/>
              </w:rPr>
              <w:t>桂枝</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炙甘草、白芍</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大棗</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生薑</w:t>
            </w:r>
          </w:p>
        </w:tc>
        <w:tc>
          <w:tcPr>
            <w:tcW w:w="2055" w:type="pct"/>
          </w:tcPr>
          <w:p w14:paraId="3C19EF87"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p>
        </w:tc>
      </w:tr>
      <w:tr w:rsidR="007B461C" w:rsidRPr="007B461C" w14:paraId="79B829A2" w14:textId="4A06DC58" w:rsidTr="006B05B6">
        <w:trPr>
          <w:trHeight w:val="600"/>
        </w:trPr>
        <w:tc>
          <w:tcPr>
            <w:tcW w:w="390" w:type="pct"/>
            <w:noWrap/>
            <w:hideMark/>
          </w:tcPr>
          <w:p w14:paraId="5C488B91" w14:textId="77777777" w:rsidR="007B461C" w:rsidRPr="007B461C" w:rsidRDefault="007B461C" w:rsidP="00005489">
            <w:pPr>
              <w:widowControl/>
              <w:spacing w:line="500" w:lineRule="exact"/>
              <w:jc w:val="center"/>
              <w:rPr>
                <w:rFonts w:ascii="微軟正黑體" w:eastAsia="微軟正黑體" w:hAnsi="微軟正黑體" w:cs="Times New Roman"/>
                <w:kern w:val="0"/>
                <w:szCs w:val="24"/>
              </w:rPr>
            </w:pPr>
            <w:r w:rsidRPr="007B461C">
              <w:rPr>
                <w:rFonts w:ascii="微軟正黑體" w:eastAsia="微軟正黑體" w:hAnsi="微軟正黑體" w:cs="Times New Roman"/>
                <w:kern w:val="0"/>
                <w:szCs w:val="24"/>
              </w:rPr>
              <w:t>10</w:t>
            </w:r>
          </w:p>
        </w:tc>
        <w:tc>
          <w:tcPr>
            <w:tcW w:w="708" w:type="pct"/>
            <w:hideMark/>
          </w:tcPr>
          <w:p w14:paraId="661F0F51"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r w:rsidRPr="007B461C">
              <w:rPr>
                <w:rFonts w:ascii="微軟正黑體" w:eastAsia="微軟正黑體" w:hAnsi="微軟正黑體" w:cs="新細明體" w:hint="eastAsia"/>
                <w:kern w:val="0"/>
                <w:szCs w:val="24"/>
              </w:rPr>
              <w:t>川貝枇杷膏</w:t>
            </w:r>
          </w:p>
        </w:tc>
        <w:tc>
          <w:tcPr>
            <w:tcW w:w="1847" w:type="pct"/>
            <w:noWrap/>
            <w:hideMark/>
          </w:tcPr>
          <w:p w14:paraId="509B87DE"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r w:rsidRPr="007B461C">
              <w:rPr>
                <w:rFonts w:ascii="微軟正黑體" w:eastAsia="微軟正黑體" w:hAnsi="微軟正黑體" w:cs="新細明體" w:hint="eastAsia"/>
                <w:kern w:val="0"/>
                <w:szCs w:val="24"/>
              </w:rPr>
              <w:t>枇杷葉</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川貝母</w:t>
            </w:r>
            <w:r w:rsidRPr="007B461C">
              <w:rPr>
                <w:rFonts w:ascii="微軟正黑體" w:eastAsia="微軟正黑體" w:hAnsi="微軟正黑體" w:cs="新細明體"/>
                <w:kern w:val="0"/>
                <w:szCs w:val="24"/>
              </w:rPr>
              <w:t>、</w:t>
            </w:r>
            <w:proofErr w:type="gramStart"/>
            <w:r w:rsidRPr="007B461C">
              <w:rPr>
                <w:rFonts w:ascii="微軟正黑體" w:eastAsia="微軟正黑體" w:hAnsi="微軟正黑體" w:cs="新細明體" w:hint="eastAsia"/>
                <w:kern w:val="0"/>
                <w:szCs w:val="24"/>
              </w:rPr>
              <w:t>藕節</w:t>
            </w:r>
            <w:proofErr w:type="gramEnd"/>
            <w:r w:rsidRPr="007B461C">
              <w:rPr>
                <w:rFonts w:ascii="微軟正黑體" w:eastAsia="微軟正黑體" w:hAnsi="微軟正黑體" w:cs="新細明體" w:hint="eastAsia"/>
                <w:kern w:val="0"/>
                <w:szCs w:val="24"/>
              </w:rPr>
              <w:t>、蓮子肉</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大棗</w:t>
            </w:r>
          </w:p>
        </w:tc>
        <w:tc>
          <w:tcPr>
            <w:tcW w:w="2055" w:type="pct"/>
          </w:tcPr>
          <w:p w14:paraId="043FEEB2"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p>
        </w:tc>
      </w:tr>
      <w:tr w:rsidR="007B461C" w:rsidRPr="007B461C" w14:paraId="4BC1277C" w14:textId="23B4C429" w:rsidTr="006B05B6">
        <w:trPr>
          <w:trHeight w:val="600"/>
        </w:trPr>
        <w:tc>
          <w:tcPr>
            <w:tcW w:w="390" w:type="pct"/>
            <w:noWrap/>
          </w:tcPr>
          <w:p w14:paraId="292231D3" w14:textId="77777777" w:rsidR="007B461C" w:rsidRPr="007B461C" w:rsidRDefault="007B461C" w:rsidP="00005489">
            <w:pPr>
              <w:widowControl/>
              <w:spacing w:line="500" w:lineRule="exact"/>
              <w:jc w:val="center"/>
              <w:rPr>
                <w:rFonts w:ascii="微軟正黑體" w:eastAsia="微軟正黑體" w:hAnsi="微軟正黑體" w:cs="Times New Roman"/>
                <w:kern w:val="0"/>
                <w:szCs w:val="24"/>
              </w:rPr>
            </w:pPr>
            <w:r w:rsidRPr="007B461C">
              <w:rPr>
                <w:rFonts w:ascii="微軟正黑體" w:eastAsia="微軟正黑體" w:hAnsi="微軟正黑體" w:cs="Times New Roman"/>
                <w:kern w:val="0"/>
                <w:szCs w:val="24"/>
              </w:rPr>
              <w:t>11</w:t>
            </w:r>
          </w:p>
        </w:tc>
        <w:tc>
          <w:tcPr>
            <w:tcW w:w="708" w:type="pct"/>
          </w:tcPr>
          <w:p w14:paraId="1FDE3CCD"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proofErr w:type="gramStart"/>
            <w:r w:rsidRPr="007B461C">
              <w:rPr>
                <w:rFonts w:ascii="微軟正黑體" w:eastAsia="微軟正黑體" w:hAnsi="微軟正黑體" w:cs="新細明體" w:hint="eastAsia"/>
                <w:kern w:val="0"/>
                <w:szCs w:val="24"/>
              </w:rPr>
              <w:t>不老丹</w:t>
            </w:r>
            <w:proofErr w:type="gramEnd"/>
          </w:p>
        </w:tc>
        <w:tc>
          <w:tcPr>
            <w:tcW w:w="1847" w:type="pct"/>
          </w:tcPr>
          <w:p w14:paraId="2BCF5373"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r w:rsidRPr="007B461C">
              <w:rPr>
                <w:rFonts w:ascii="微軟正黑體" w:eastAsia="微軟正黑體" w:hAnsi="微軟正黑體" w:cs="新細明體" w:hint="eastAsia"/>
                <w:kern w:val="0"/>
                <w:szCs w:val="24"/>
              </w:rPr>
              <w:t>生地黃</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熟地黃</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人參</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天門冬</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麥門冬</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茯苓</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何首烏</w:t>
            </w:r>
            <w:r w:rsidRPr="007B461C">
              <w:rPr>
                <w:rFonts w:ascii="微軟正黑體" w:eastAsia="微軟正黑體" w:hAnsi="微軟正黑體" w:cs="新細明體"/>
                <w:kern w:val="0"/>
                <w:szCs w:val="24"/>
              </w:rPr>
              <w:t>、</w:t>
            </w:r>
            <w:proofErr w:type="gramStart"/>
            <w:r w:rsidRPr="007B461C">
              <w:rPr>
                <w:rFonts w:ascii="微軟正黑體" w:eastAsia="微軟正黑體" w:hAnsi="微軟正黑體" w:cs="新細明體" w:hint="eastAsia"/>
                <w:kern w:val="0"/>
                <w:szCs w:val="24"/>
              </w:rPr>
              <w:t>地骨皮</w:t>
            </w:r>
            <w:proofErr w:type="gramEnd"/>
          </w:p>
        </w:tc>
        <w:tc>
          <w:tcPr>
            <w:tcW w:w="2055" w:type="pct"/>
          </w:tcPr>
          <w:p w14:paraId="68D613C9"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p>
        </w:tc>
      </w:tr>
      <w:tr w:rsidR="007B461C" w:rsidRPr="007B461C" w14:paraId="1E0D1FA3" w14:textId="77C1FD61" w:rsidTr="006B05B6">
        <w:trPr>
          <w:trHeight w:val="600"/>
        </w:trPr>
        <w:tc>
          <w:tcPr>
            <w:tcW w:w="390" w:type="pct"/>
            <w:noWrap/>
            <w:hideMark/>
          </w:tcPr>
          <w:p w14:paraId="4C14AF8A" w14:textId="77777777" w:rsidR="007B461C" w:rsidRPr="007B461C" w:rsidRDefault="007B461C" w:rsidP="00005489">
            <w:pPr>
              <w:widowControl/>
              <w:spacing w:line="500" w:lineRule="exact"/>
              <w:jc w:val="center"/>
              <w:rPr>
                <w:rFonts w:ascii="微軟正黑體" w:eastAsia="微軟正黑體" w:hAnsi="微軟正黑體" w:cs="Times New Roman"/>
                <w:kern w:val="0"/>
                <w:szCs w:val="24"/>
              </w:rPr>
            </w:pPr>
            <w:r w:rsidRPr="007B461C">
              <w:rPr>
                <w:rFonts w:ascii="微軟正黑體" w:eastAsia="微軟正黑體" w:hAnsi="微軟正黑體" w:cs="Times New Roman"/>
                <w:kern w:val="0"/>
                <w:szCs w:val="24"/>
              </w:rPr>
              <w:lastRenderedPageBreak/>
              <w:t>12</w:t>
            </w:r>
          </w:p>
        </w:tc>
        <w:tc>
          <w:tcPr>
            <w:tcW w:w="708" w:type="pct"/>
            <w:hideMark/>
          </w:tcPr>
          <w:p w14:paraId="509F25C3"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r w:rsidRPr="007B461C">
              <w:rPr>
                <w:rFonts w:ascii="微軟正黑體" w:eastAsia="微軟正黑體" w:hAnsi="微軟正黑體" w:cs="新細明體" w:hint="eastAsia"/>
                <w:kern w:val="0"/>
                <w:szCs w:val="24"/>
              </w:rPr>
              <w:t>六</w:t>
            </w:r>
            <w:proofErr w:type="gramStart"/>
            <w:r w:rsidRPr="007B461C">
              <w:rPr>
                <w:rFonts w:ascii="微軟正黑體" w:eastAsia="微軟正黑體" w:hAnsi="微軟正黑體" w:cs="新細明體" w:hint="eastAsia"/>
                <w:kern w:val="0"/>
                <w:szCs w:val="24"/>
              </w:rPr>
              <w:t>神散</w:t>
            </w:r>
            <w:proofErr w:type="gramEnd"/>
          </w:p>
        </w:tc>
        <w:tc>
          <w:tcPr>
            <w:tcW w:w="1847" w:type="pct"/>
            <w:noWrap/>
            <w:hideMark/>
          </w:tcPr>
          <w:p w14:paraId="04788183"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r w:rsidRPr="007B461C">
              <w:rPr>
                <w:rFonts w:ascii="微軟正黑體" w:eastAsia="微軟正黑體" w:hAnsi="微軟正黑體" w:cs="新細明體" w:hint="eastAsia"/>
                <w:kern w:val="0"/>
                <w:szCs w:val="24"/>
              </w:rPr>
              <w:t>人參</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白</w:t>
            </w:r>
            <w:proofErr w:type="gramStart"/>
            <w:r w:rsidRPr="007B461C">
              <w:rPr>
                <w:rFonts w:ascii="微軟正黑體" w:eastAsia="微軟正黑體" w:hAnsi="微軟正黑體" w:cs="新細明體" w:hint="eastAsia"/>
                <w:kern w:val="0"/>
                <w:szCs w:val="24"/>
              </w:rPr>
              <w:t>朮</w:t>
            </w:r>
            <w:proofErr w:type="gramEnd"/>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茯苓</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甘草</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白扁豆</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黃</w:t>
            </w:r>
            <w:proofErr w:type="gramStart"/>
            <w:r w:rsidRPr="007B461C">
              <w:rPr>
                <w:rFonts w:ascii="微軟正黑體" w:eastAsia="微軟正黑體" w:hAnsi="微軟正黑體" w:cs="新細明體" w:hint="eastAsia"/>
                <w:kern w:val="0"/>
                <w:szCs w:val="24"/>
              </w:rPr>
              <w:t>耆</w:t>
            </w:r>
            <w:proofErr w:type="gramEnd"/>
          </w:p>
        </w:tc>
        <w:tc>
          <w:tcPr>
            <w:tcW w:w="2055" w:type="pct"/>
          </w:tcPr>
          <w:p w14:paraId="682259A3"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p>
        </w:tc>
      </w:tr>
      <w:tr w:rsidR="007B461C" w:rsidRPr="007B461C" w14:paraId="7C52F0AC" w14:textId="08D5B588" w:rsidTr="006B05B6">
        <w:trPr>
          <w:trHeight w:val="600"/>
        </w:trPr>
        <w:tc>
          <w:tcPr>
            <w:tcW w:w="390" w:type="pct"/>
            <w:noWrap/>
            <w:hideMark/>
          </w:tcPr>
          <w:p w14:paraId="788367A9" w14:textId="77777777" w:rsidR="007B461C" w:rsidRPr="007B461C" w:rsidRDefault="007B461C" w:rsidP="00005489">
            <w:pPr>
              <w:widowControl/>
              <w:spacing w:line="500" w:lineRule="exact"/>
              <w:jc w:val="center"/>
              <w:rPr>
                <w:rFonts w:ascii="微軟正黑體" w:eastAsia="微軟正黑體" w:hAnsi="微軟正黑體" w:cs="Times New Roman"/>
                <w:kern w:val="0"/>
                <w:szCs w:val="24"/>
              </w:rPr>
            </w:pPr>
            <w:r w:rsidRPr="007B461C">
              <w:rPr>
                <w:rFonts w:ascii="微軟正黑體" w:eastAsia="微軟正黑體" w:hAnsi="微軟正黑體" w:cs="Times New Roman"/>
                <w:kern w:val="0"/>
                <w:szCs w:val="24"/>
              </w:rPr>
              <w:t>13</w:t>
            </w:r>
          </w:p>
        </w:tc>
        <w:tc>
          <w:tcPr>
            <w:tcW w:w="708" w:type="pct"/>
            <w:hideMark/>
          </w:tcPr>
          <w:p w14:paraId="642CA81E"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r w:rsidRPr="007B461C">
              <w:rPr>
                <w:rFonts w:ascii="微軟正黑體" w:eastAsia="微軟正黑體" w:hAnsi="微軟正黑體" w:cs="新細明體" w:hint="eastAsia"/>
                <w:kern w:val="0"/>
                <w:szCs w:val="24"/>
              </w:rPr>
              <w:t>四君子湯</w:t>
            </w:r>
          </w:p>
        </w:tc>
        <w:tc>
          <w:tcPr>
            <w:tcW w:w="1847" w:type="pct"/>
            <w:hideMark/>
          </w:tcPr>
          <w:p w14:paraId="203A6C21"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r w:rsidRPr="007B461C">
              <w:rPr>
                <w:rFonts w:ascii="微軟正黑體" w:eastAsia="微軟正黑體" w:hAnsi="微軟正黑體" w:cs="新細明體" w:hint="eastAsia"/>
                <w:kern w:val="0"/>
                <w:szCs w:val="24"/>
              </w:rPr>
              <w:t>人參</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茯苓</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炙甘草</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白</w:t>
            </w:r>
            <w:proofErr w:type="gramStart"/>
            <w:r w:rsidRPr="007B461C">
              <w:rPr>
                <w:rFonts w:ascii="微軟正黑體" w:eastAsia="微軟正黑體" w:hAnsi="微軟正黑體" w:cs="新細明體" w:hint="eastAsia"/>
                <w:kern w:val="0"/>
                <w:szCs w:val="24"/>
              </w:rPr>
              <w:t>朮</w:t>
            </w:r>
            <w:proofErr w:type="gramEnd"/>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生薑</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大棗</w:t>
            </w:r>
          </w:p>
        </w:tc>
        <w:tc>
          <w:tcPr>
            <w:tcW w:w="2055" w:type="pct"/>
          </w:tcPr>
          <w:p w14:paraId="09A1EACA"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p>
        </w:tc>
      </w:tr>
      <w:tr w:rsidR="007B461C" w:rsidRPr="007B461C" w14:paraId="3AE673A6" w14:textId="23B90CB2" w:rsidTr="006B05B6">
        <w:trPr>
          <w:trHeight w:val="600"/>
        </w:trPr>
        <w:tc>
          <w:tcPr>
            <w:tcW w:w="390" w:type="pct"/>
            <w:noWrap/>
            <w:hideMark/>
          </w:tcPr>
          <w:p w14:paraId="14E7E9A7" w14:textId="77777777" w:rsidR="007B461C" w:rsidRPr="007B461C" w:rsidRDefault="007B461C" w:rsidP="00005489">
            <w:pPr>
              <w:widowControl/>
              <w:spacing w:line="500" w:lineRule="exact"/>
              <w:jc w:val="center"/>
              <w:rPr>
                <w:rFonts w:ascii="微軟正黑體" w:eastAsia="微軟正黑體" w:hAnsi="微軟正黑體" w:cs="Times New Roman"/>
                <w:kern w:val="0"/>
                <w:szCs w:val="24"/>
              </w:rPr>
            </w:pPr>
            <w:r w:rsidRPr="007B461C">
              <w:rPr>
                <w:rFonts w:ascii="微軟正黑體" w:eastAsia="微軟正黑體" w:hAnsi="微軟正黑體" w:cs="Times New Roman"/>
                <w:kern w:val="0"/>
                <w:szCs w:val="24"/>
              </w:rPr>
              <w:t>14</w:t>
            </w:r>
          </w:p>
        </w:tc>
        <w:tc>
          <w:tcPr>
            <w:tcW w:w="708" w:type="pct"/>
            <w:hideMark/>
          </w:tcPr>
          <w:p w14:paraId="1FFB6630"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r w:rsidRPr="007B461C">
              <w:rPr>
                <w:rFonts w:ascii="微軟正黑體" w:eastAsia="微軟正黑體" w:hAnsi="微軟正黑體" w:cs="新細明體" w:hint="eastAsia"/>
                <w:kern w:val="0"/>
                <w:szCs w:val="24"/>
              </w:rPr>
              <w:t>四物理中湯</w:t>
            </w:r>
          </w:p>
        </w:tc>
        <w:tc>
          <w:tcPr>
            <w:tcW w:w="1847" w:type="pct"/>
            <w:noWrap/>
            <w:hideMark/>
          </w:tcPr>
          <w:p w14:paraId="0A8C13F6"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r w:rsidRPr="007B461C">
              <w:rPr>
                <w:rFonts w:ascii="微軟正黑體" w:eastAsia="微軟正黑體" w:hAnsi="微軟正黑體" w:cs="新細明體" w:hint="eastAsia"/>
                <w:kern w:val="0"/>
                <w:szCs w:val="24"/>
              </w:rPr>
              <w:t>熟地黃</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白芍</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當歸</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川芎</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人參</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白</w:t>
            </w:r>
            <w:proofErr w:type="gramStart"/>
            <w:r w:rsidRPr="007B461C">
              <w:rPr>
                <w:rFonts w:ascii="微軟正黑體" w:eastAsia="微軟正黑體" w:hAnsi="微軟正黑體" w:cs="新細明體" w:hint="eastAsia"/>
                <w:kern w:val="0"/>
                <w:szCs w:val="24"/>
              </w:rPr>
              <w:t>朮</w:t>
            </w:r>
            <w:proofErr w:type="gramEnd"/>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甘草</w:t>
            </w:r>
            <w:r w:rsidRPr="007B461C">
              <w:rPr>
                <w:rFonts w:ascii="微軟正黑體" w:eastAsia="微軟正黑體" w:hAnsi="微軟正黑體" w:cs="新細明體"/>
                <w:kern w:val="0"/>
                <w:szCs w:val="24"/>
              </w:rPr>
              <w:t>、</w:t>
            </w:r>
            <w:proofErr w:type="gramStart"/>
            <w:r w:rsidRPr="007B461C">
              <w:rPr>
                <w:rFonts w:ascii="微軟正黑體" w:eastAsia="微軟正黑體" w:hAnsi="微軟正黑體" w:cs="新細明體" w:hint="eastAsia"/>
                <w:kern w:val="0"/>
                <w:szCs w:val="24"/>
              </w:rPr>
              <w:t>乾薑</w:t>
            </w:r>
            <w:proofErr w:type="gramEnd"/>
          </w:p>
        </w:tc>
        <w:tc>
          <w:tcPr>
            <w:tcW w:w="2055" w:type="pct"/>
          </w:tcPr>
          <w:p w14:paraId="0D28BCD1"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p>
        </w:tc>
      </w:tr>
      <w:tr w:rsidR="007B461C" w:rsidRPr="007B461C" w14:paraId="2484F161" w14:textId="6EE06195" w:rsidTr="006B05B6">
        <w:trPr>
          <w:trHeight w:val="600"/>
        </w:trPr>
        <w:tc>
          <w:tcPr>
            <w:tcW w:w="390" w:type="pct"/>
            <w:noWrap/>
            <w:hideMark/>
          </w:tcPr>
          <w:p w14:paraId="35EF7262" w14:textId="77777777" w:rsidR="007B461C" w:rsidRPr="007B461C" w:rsidRDefault="007B461C" w:rsidP="00005489">
            <w:pPr>
              <w:widowControl/>
              <w:spacing w:line="500" w:lineRule="exact"/>
              <w:jc w:val="center"/>
              <w:rPr>
                <w:rFonts w:ascii="微軟正黑體" w:eastAsia="微軟正黑體" w:hAnsi="微軟正黑體" w:cs="Times New Roman"/>
                <w:kern w:val="0"/>
                <w:szCs w:val="24"/>
              </w:rPr>
            </w:pPr>
            <w:r w:rsidRPr="007B461C">
              <w:rPr>
                <w:rFonts w:ascii="微軟正黑體" w:eastAsia="微軟正黑體" w:hAnsi="微軟正黑體" w:cs="Times New Roman"/>
                <w:kern w:val="0"/>
                <w:szCs w:val="24"/>
              </w:rPr>
              <w:t>15</w:t>
            </w:r>
          </w:p>
        </w:tc>
        <w:tc>
          <w:tcPr>
            <w:tcW w:w="708" w:type="pct"/>
            <w:hideMark/>
          </w:tcPr>
          <w:p w14:paraId="3E03F397"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r w:rsidRPr="007B461C">
              <w:rPr>
                <w:rFonts w:ascii="微軟正黑體" w:eastAsia="微軟正黑體" w:hAnsi="微軟正黑體" w:cs="新細明體" w:hint="eastAsia"/>
                <w:kern w:val="0"/>
                <w:szCs w:val="24"/>
              </w:rPr>
              <w:t>四物湯</w:t>
            </w:r>
          </w:p>
        </w:tc>
        <w:tc>
          <w:tcPr>
            <w:tcW w:w="1847" w:type="pct"/>
            <w:hideMark/>
          </w:tcPr>
          <w:p w14:paraId="38A4C777"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r w:rsidRPr="007B461C">
              <w:rPr>
                <w:rFonts w:ascii="微軟正黑體" w:eastAsia="微軟正黑體" w:hAnsi="微軟正黑體" w:cs="新細明體" w:hint="eastAsia"/>
                <w:kern w:val="0"/>
                <w:szCs w:val="24"/>
              </w:rPr>
              <w:t>熟地黃</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白芍</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當歸</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川芎</w:t>
            </w:r>
          </w:p>
        </w:tc>
        <w:tc>
          <w:tcPr>
            <w:tcW w:w="2055" w:type="pct"/>
          </w:tcPr>
          <w:p w14:paraId="310C9228"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p>
        </w:tc>
      </w:tr>
      <w:tr w:rsidR="007B461C" w:rsidRPr="007B461C" w14:paraId="6BE01E96" w14:textId="4A4FDA47" w:rsidTr="006B05B6">
        <w:trPr>
          <w:trHeight w:val="600"/>
        </w:trPr>
        <w:tc>
          <w:tcPr>
            <w:tcW w:w="390" w:type="pct"/>
            <w:noWrap/>
            <w:hideMark/>
          </w:tcPr>
          <w:p w14:paraId="1B2CE537" w14:textId="77777777" w:rsidR="007B461C" w:rsidRPr="007B461C" w:rsidRDefault="007B461C" w:rsidP="00005489">
            <w:pPr>
              <w:widowControl/>
              <w:spacing w:line="500" w:lineRule="exact"/>
              <w:jc w:val="center"/>
              <w:rPr>
                <w:rFonts w:ascii="微軟正黑體" w:eastAsia="微軟正黑體" w:hAnsi="微軟正黑體" w:cs="Times New Roman"/>
                <w:kern w:val="0"/>
                <w:szCs w:val="24"/>
              </w:rPr>
            </w:pPr>
            <w:r w:rsidRPr="007B461C">
              <w:rPr>
                <w:rFonts w:ascii="微軟正黑體" w:eastAsia="微軟正黑體" w:hAnsi="微軟正黑體" w:cs="Times New Roman"/>
                <w:kern w:val="0"/>
                <w:szCs w:val="24"/>
              </w:rPr>
              <w:t>16</w:t>
            </w:r>
          </w:p>
        </w:tc>
        <w:tc>
          <w:tcPr>
            <w:tcW w:w="708" w:type="pct"/>
            <w:hideMark/>
          </w:tcPr>
          <w:p w14:paraId="246233B1"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proofErr w:type="gramStart"/>
            <w:r w:rsidRPr="007B461C">
              <w:rPr>
                <w:rFonts w:ascii="微軟正黑體" w:eastAsia="微軟正黑體" w:hAnsi="微軟正黑體" w:cs="新細明體" w:hint="eastAsia"/>
                <w:kern w:val="0"/>
                <w:szCs w:val="24"/>
              </w:rPr>
              <w:t>甘麥大棗湯</w:t>
            </w:r>
            <w:proofErr w:type="gramEnd"/>
          </w:p>
        </w:tc>
        <w:tc>
          <w:tcPr>
            <w:tcW w:w="1847" w:type="pct"/>
            <w:hideMark/>
          </w:tcPr>
          <w:p w14:paraId="6665D66E"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r w:rsidRPr="007B461C">
              <w:rPr>
                <w:rFonts w:ascii="微軟正黑體" w:eastAsia="微軟正黑體" w:hAnsi="微軟正黑體" w:cs="新細明體" w:hint="eastAsia"/>
                <w:kern w:val="0"/>
                <w:szCs w:val="24"/>
              </w:rPr>
              <w:t>甘草</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小麥</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大棗</w:t>
            </w:r>
          </w:p>
        </w:tc>
        <w:tc>
          <w:tcPr>
            <w:tcW w:w="2055" w:type="pct"/>
          </w:tcPr>
          <w:p w14:paraId="7475B626"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p>
        </w:tc>
      </w:tr>
      <w:tr w:rsidR="007B461C" w:rsidRPr="007B461C" w14:paraId="0961ECFB" w14:textId="62D9C045" w:rsidTr="006B05B6">
        <w:trPr>
          <w:trHeight w:val="600"/>
        </w:trPr>
        <w:tc>
          <w:tcPr>
            <w:tcW w:w="390" w:type="pct"/>
            <w:noWrap/>
            <w:hideMark/>
          </w:tcPr>
          <w:p w14:paraId="10025E86" w14:textId="77777777" w:rsidR="007B461C" w:rsidRPr="007B461C" w:rsidRDefault="007B461C" w:rsidP="00005489">
            <w:pPr>
              <w:widowControl/>
              <w:spacing w:line="500" w:lineRule="exact"/>
              <w:jc w:val="center"/>
              <w:rPr>
                <w:rFonts w:ascii="微軟正黑體" w:eastAsia="微軟正黑體" w:hAnsi="微軟正黑體" w:cs="Times New Roman"/>
                <w:kern w:val="0"/>
                <w:szCs w:val="24"/>
              </w:rPr>
            </w:pPr>
            <w:r w:rsidRPr="007B461C">
              <w:rPr>
                <w:rFonts w:ascii="微軟正黑體" w:eastAsia="微軟正黑體" w:hAnsi="微軟正黑體" w:cs="Times New Roman"/>
                <w:kern w:val="0"/>
                <w:szCs w:val="24"/>
              </w:rPr>
              <w:t>17</w:t>
            </w:r>
          </w:p>
        </w:tc>
        <w:tc>
          <w:tcPr>
            <w:tcW w:w="708" w:type="pct"/>
            <w:hideMark/>
          </w:tcPr>
          <w:p w14:paraId="45F1023C"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proofErr w:type="gramStart"/>
            <w:r w:rsidRPr="007B461C">
              <w:rPr>
                <w:rFonts w:ascii="微軟正黑體" w:eastAsia="微軟正黑體" w:hAnsi="微軟正黑體" w:cs="新細明體" w:hint="eastAsia"/>
                <w:kern w:val="0"/>
                <w:szCs w:val="24"/>
              </w:rPr>
              <w:t>生脈飲</w:t>
            </w:r>
            <w:proofErr w:type="gramEnd"/>
          </w:p>
        </w:tc>
        <w:tc>
          <w:tcPr>
            <w:tcW w:w="1847" w:type="pct"/>
            <w:noWrap/>
            <w:hideMark/>
          </w:tcPr>
          <w:p w14:paraId="49EFA38B"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r w:rsidRPr="007B461C">
              <w:rPr>
                <w:rFonts w:ascii="微軟正黑體" w:eastAsia="微軟正黑體" w:hAnsi="微軟正黑體" w:cs="新細明體" w:hint="eastAsia"/>
                <w:kern w:val="0"/>
                <w:szCs w:val="24"/>
              </w:rPr>
              <w:t>人參</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麥門冬</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五味子</w:t>
            </w:r>
          </w:p>
        </w:tc>
        <w:tc>
          <w:tcPr>
            <w:tcW w:w="2055" w:type="pct"/>
          </w:tcPr>
          <w:p w14:paraId="56B209A1"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p>
        </w:tc>
      </w:tr>
      <w:tr w:rsidR="007B461C" w:rsidRPr="007B461C" w14:paraId="365BF38C" w14:textId="07285B48" w:rsidTr="006B05B6">
        <w:trPr>
          <w:trHeight w:val="600"/>
        </w:trPr>
        <w:tc>
          <w:tcPr>
            <w:tcW w:w="390" w:type="pct"/>
            <w:noWrap/>
            <w:hideMark/>
          </w:tcPr>
          <w:p w14:paraId="0CCD18BA" w14:textId="77777777" w:rsidR="007B461C" w:rsidRPr="007B461C" w:rsidRDefault="007B461C" w:rsidP="00005489">
            <w:pPr>
              <w:widowControl/>
              <w:spacing w:line="500" w:lineRule="exact"/>
              <w:jc w:val="center"/>
              <w:rPr>
                <w:rFonts w:ascii="微軟正黑體" w:eastAsia="微軟正黑體" w:hAnsi="微軟正黑體" w:cs="Times New Roman"/>
                <w:kern w:val="0"/>
                <w:szCs w:val="24"/>
              </w:rPr>
            </w:pPr>
            <w:r w:rsidRPr="007B461C">
              <w:rPr>
                <w:rFonts w:ascii="微軟正黑體" w:eastAsia="微軟正黑體" w:hAnsi="微軟正黑體" w:cs="Times New Roman"/>
                <w:kern w:val="0"/>
                <w:szCs w:val="24"/>
              </w:rPr>
              <w:t>18</w:t>
            </w:r>
          </w:p>
        </w:tc>
        <w:tc>
          <w:tcPr>
            <w:tcW w:w="708" w:type="pct"/>
            <w:hideMark/>
          </w:tcPr>
          <w:p w14:paraId="333A4C3F"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r w:rsidRPr="007B461C">
              <w:rPr>
                <w:rFonts w:ascii="微軟正黑體" w:eastAsia="微軟正黑體" w:hAnsi="微軟正黑體" w:cs="新細明體" w:hint="eastAsia"/>
                <w:kern w:val="0"/>
                <w:szCs w:val="24"/>
              </w:rPr>
              <w:t>百合固金湯</w:t>
            </w:r>
          </w:p>
        </w:tc>
        <w:tc>
          <w:tcPr>
            <w:tcW w:w="1847" w:type="pct"/>
            <w:hideMark/>
          </w:tcPr>
          <w:p w14:paraId="5E8BDAF6"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r w:rsidRPr="007B461C">
              <w:rPr>
                <w:rFonts w:ascii="微軟正黑體" w:eastAsia="微軟正黑體" w:hAnsi="微軟正黑體" w:cs="新細明體" w:hint="eastAsia"/>
                <w:kern w:val="0"/>
                <w:szCs w:val="24"/>
              </w:rPr>
              <w:t>地黃</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麥門冬</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白芍</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當歸</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貝母</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甘草</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玄參</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桔梗</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百合</w:t>
            </w:r>
          </w:p>
        </w:tc>
        <w:tc>
          <w:tcPr>
            <w:tcW w:w="2055" w:type="pct"/>
          </w:tcPr>
          <w:p w14:paraId="32427AF3"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p>
        </w:tc>
      </w:tr>
      <w:tr w:rsidR="007B461C" w:rsidRPr="007B461C" w14:paraId="48062A5A" w14:textId="3B73930B" w:rsidTr="006B05B6">
        <w:trPr>
          <w:trHeight w:val="600"/>
        </w:trPr>
        <w:tc>
          <w:tcPr>
            <w:tcW w:w="390" w:type="pct"/>
            <w:noWrap/>
          </w:tcPr>
          <w:p w14:paraId="009B1615" w14:textId="77777777" w:rsidR="007B461C" w:rsidRPr="007B461C" w:rsidRDefault="007B461C" w:rsidP="00005489">
            <w:pPr>
              <w:widowControl/>
              <w:spacing w:line="500" w:lineRule="exact"/>
              <w:jc w:val="center"/>
              <w:rPr>
                <w:rFonts w:ascii="微軟正黑體" w:eastAsia="微軟正黑體" w:hAnsi="微軟正黑體" w:cs="Times New Roman"/>
                <w:kern w:val="0"/>
                <w:szCs w:val="24"/>
              </w:rPr>
            </w:pPr>
            <w:r w:rsidRPr="007B461C">
              <w:rPr>
                <w:rFonts w:ascii="微軟正黑體" w:eastAsia="微軟正黑體" w:hAnsi="微軟正黑體" w:cs="Times New Roman"/>
                <w:kern w:val="0"/>
                <w:szCs w:val="24"/>
              </w:rPr>
              <w:t>19</w:t>
            </w:r>
          </w:p>
        </w:tc>
        <w:tc>
          <w:tcPr>
            <w:tcW w:w="708" w:type="pct"/>
            <w:hideMark/>
          </w:tcPr>
          <w:p w14:paraId="58AADD66"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r w:rsidRPr="007B461C">
              <w:rPr>
                <w:rFonts w:ascii="微軟正黑體" w:eastAsia="微軟正黑體" w:hAnsi="微軟正黑體" w:cs="新細明體" w:hint="eastAsia"/>
                <w:kern w:val="0"/>
                <w:szCs w:val="24"/>
              </w:rPr>
              <w:t>芍藥甘草湯</w:t>
            </w:r>
          </w:p>
        </w:tc>
        <w:tc>
          <w:tcPr>
            <w:tcW w:w="1847" w:type="pct"/>
            <w:hideMark/>
          </w:tcPr>
          <w:p w14:paraId="2DFC6D9F"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r w:rsidRPr="007B461C">
              <w:rPr>
                <w:rFonts w:ascii="微軟正黑體" w:eastAsia="微軟正黑體" w:hAnsi="微軟正黑體" w:cs="新細明體" w:hint="eastAsia"/>
                <w:kern w:val="0"/>
                <w:szCs w:val="24"/>
              </w:rPr>
              <w:t>白芍</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炙甘草</w:t>
            </w:r>
          </w:p>
        </w:tc>
        <w:tc>
          <w:tcPr>
            <w:tcW w:w="2055" w:type="pct"/>
          </w:tcPr>
          <w:p w14:paraId="5BDCF3DF"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p>
        </w:tc>
      </w:tr>
      <w:tr w:rsidR="007B461C" w:rsidRPr="007B461C" w14:paraId="413EBE50" w14:textId="46849AE9" w:rsidTr="006B05B6">
        <w:trPr>
          <w:trHeight w:val="600"/>
        </w:trPr>
        <w:tc>
          <w:tcPr>
            <w:tcW w:w="390" w:type="pct"/>
            <w:noWrap/>
          </w:tcPr>
          <w:p w14:paraId="2F93A460" w14:textId="77777777" w:rsidR="007B461C" w:rsidRPr="007B461C" w:rsidRDefault="007B461C" w:rsidP="00005489">
            <w:pPr>
              <w:widowControl/>
              <w:spacing w:line="500" w:lineRule="exact"/>
              <w:jc w:val="center"/>
              <w:rPr>
                <w:rFonts w:ascii="微軟正黑體" w:eastAsia="微軟正黑體" w:hAnsi="微軟正黑體" w:cs="Times New Roman"/>
                <w:kern w:val="0"/>
                <w:szCs w:val="24"/>
              </w:rPr>
            </w:pPr>
            <w:r w:rsidRPr="007B461C">
              <w:rPr>
                <w:rFonts w:ascii="微軟正黑體" w:eastAsia="微軟正黑體" w:hAnsi="微軟正黑體" w:cs="Times New Roman"/>
                <w:kern w:val="0"/>
                <w:szCs w:val="24"/>
              </w:rPr>
              <w:t>20</w:t>
            </w:r>
          </w:p>
        </w:tc>
        <w:tc>
          <w:tcPr>
            <w:tcW w:w="708" w:type="pct"/>
            <w:hideMark/>
          </w:tcPr>
          <w:p w14:paraId="4E15BD02"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proofErr w:type="gramStart"/>
            <w:r w:rsidRPr="007B461C">
              <w:rPr>
                <w:rFonts w:ascii="微軟正黑體" w:eastAsia="微軟正黑體" w:hAnsi="微軟正黑體" w:cs="新細明體" w:hint="eastAsia"/>
                <w:kern w:val="0"/>
                <w:szCs w:val="24"/>
              </w:rPr>
              <w:t>芎歸膠艾湯</w:t>
            </w:r>
            <w:proofErr w:type="gramEnd"/>
          </w:p>
        </w:tc>
        <w:tc>
          <w:tcPr>
            <w:tcW w:w="1847" w:type="pct"/>
            <w:hideMark/>
          </w:tcPr>
          <w:p w14:paraId="3300D02B"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r w:rsidRPr="007B461C">
              <w:rPr>
                <w:rFonts w:ascii="微軟正黑體" w:eastAsia="微軟正黑體" w:hAnsi="微軟正黑體" w:cs="新細明體" w:hint="eastAsia"/>
                <w:kern w:val="0"/>
                <w:szCs w:val="24"/>
              </w:rPr>
              <w:t>川芎</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阿膠</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甘草</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艾葉</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當歸</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白芍</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生地黃</w:t>
            </w:r>
          </w:p>
        </w:tc>
        <w:tc>
          <w:tcPr>
            <w:tcW w:w="2055" w:type="pct"/>
          </w:tcPr>
          <w:p w14:paraId="6837C1DF"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p>
        </w:tc>
      </w:tr>
      <w:tr w:rsidR="007B461C" w:rsidRPr="007B461C" w14:paraId="564AB191" w14:textId="3E157110" w:rsidTr="006B05B6">
        <w:trPr>
          <w:trHeight w:val="600"/>
        </w:trPr>
        <w:tc>
          <w:tcPr>
            <w:tcW w:w="390" w:type="pct"/>
            <w:noWrap/>
          </w:tcPr>
          <w:p w14:paraId="1F17E1D9" w14:textId="77777777" w:rsidR="007B461C" w:rsidRPr="007B461C" w:rsidRDefault="007B461C" w:rsidP="00005489">
            <w:pPr>
              <w:widowControl/>
              <w:spacing w:line="500" w:lineRule="exact"/>
              <w:jc w:val="center"/>
              <w:rPr>
                <w:rFonts w:ascii="微軟正黑體" w:eastAsia="微軟正黑體" w:hAnsi="微軟正黑體" w:cs="Times New Roman"/>
                <w:kern w:val="0"/>
                <w:szCs w:val="24"/>
              </w:rPr>
            </w:pPr>
            <w:r w:rsidRPr="007B461C">
              <w:rPr>
                <w:rFonts w:ascii="微軟正黑體" w:eastAsia="微軟正黑體" w:hAnsi="微軟正黑體" w:cs="Times New Roman"/>
                <w:kern w:val="0"/>
                <w:szCs w:val="24"/>
              </w:rPr>
              <w:t>21</w:t>
            </w:r>
          </w:p>
        </w:tc>
        <w:tc>
          <w:tcPr>
            <w:tcW w:w="708" w:type="pct"/>
            <w:hideMark/>
          </w:tcPr>
          <w:p w14:paraId="7240130D"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proofErr w:type="gramStart"/>
            <w:r w:rsidRPr="007B461C">
              <w:rPr>
                <w:rFonts w:ascii="微軟正黑體" w:eastAsia="微軟正黑體" w:hAnsi="微軟正黑體" w:cs="新細明體" w:hint="eastAsia"/>
                <w:kern w:val="0"/>
                <w:szCs w:val="24"/>
              </w:rPr>
              <w:t>兩儀膏</w:t>
            </w:r>
            <w:proofErr w:type="gramEnd"/>
          </w:p>
        </w:tc>
        <w:tc>
          <w:tcPr>
            <w:tcW w:w="1847" w:type="pct"/>
            <w:noWrap/>
            <w:hideMark/>
          </w:tcPr>
          <w:p w14:paraId="1F27D608"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r w:rsidRPr="007B461C">
              <w:rPr>
                <w:rFonts w:ascii="微軟正黑體" w:eastAsia="微軟正黑體" w:hAnsi="微軟正黑體" w:cs="新細明體" w:hint="eastAsia"/>
                <w:kern w:val="0"/>
                <w:szCs w:val="24"/>
              </w:rPr>
              <w:t>人參</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熟地黃</w:t>
            </w:r>
          </w:p>
        </w:tc>
        <w:tc>
          <w:tcPr>
            <w:tcW w:w="2055" w:type="pct"/>
          </w:tcPr>
          <w:p w14:paraId="579F3F9D"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p>
        </w:tc>
      </w:tr>
      <w:tr w:rsidR="007B461C" w:rsidRPr="007B461C" w14:paraId="173C01A7" w14:textId="13584AD8" w:rsidTr="006B05B6">
        <w:trPr>
          <w:trHeight w:val="600"/>
        </w:trPr>
        <w:tc>
          <w:tcPr>
            <w:tcW w:w="390" w:type="pct"/>
            <w:noWrap/>
          </w:tcPr>
          <w:p w14:paraId="0A8AFE84" w14:textId="77777777" w:rsidR="007B461C" w:rsidRPr="007B461C" w:rsidRDefault="007B461C" w:rsidP="00005489">
            <w:pPr>
              <w:widowControl/>
              <w:spacing w:line="500" w:lineRule="exact"/>
              <w:jc w:val="center"/>
              <w:rPr>
                <w:rFonts w:ascii="微軟正黑體" w:eastAsia="微軟正黑體" w:hAnsi="微軟正黑體" w:cs="Times New Roman"/>
                <w:kern w:val="0"/>
                <w:szCs w:val="24"/>
              </w:rPr>
            </w:pPr>
            <w:r w:rsidRPr="007B461C">
              <w:rPr>
                <w:rFonts w:ascii="微軟正黑體" w:eastAsia="微軟正黑體" w:hAnsi="微軟正黑體" w:cs="Times New Roman"/>
                <w:kern w:val="0"/>
                <w:szCs w:val="24"/>
              </w:rPr>
              <w:t>22</w:t>
            </w:r>
          </w:p>
        </w:tc>
        <w:tc>
          <w:tcPr>
            <w:tcW w:w="708" w:type="pct"/>
            <w:hideMark/>
          </w:tcPr>
          <w:p w14:paraId="1152C494"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proofErr w:type="gramStart"/>
            <w:r w:rsidRPr="007B461C">
              <w:rPr>
                <w:rFonts w:ascii="微軟正黑體" w:eastAsia="微軟正黑體" w:hAnsi="微軟正黑體" w:cs="新細明體" w:hint="eastAsia"/>
                <w:kern w:val="0"/>
                <w:szCs w:val="24"/>
              </w:rPr>
              <w:t>苓</w:t>
            </w:r>
            <w:proofErr w:type="gramEnd"/>
            <w:r w:rsidRPr="007B461C">
              <w:rPr>
                <w:rFonts w:ascii="微軟正黑體" w:eastAsia="微軟正黑體" w:hAnsi="微軟正黑體" w:cs="新細明體" w:hint="eastAsia"/>
                <w:kern w:val="0"/>
                <w:szCs w:val="24"/>
              </w:rPr>
              <w:t>桂</w:t>
            </w:r>
            <w:proofErr w:type="gramStart"/>
            <w:r w:rsidRPr="007B461C">
              <w:rPr>
                <w:rFonts w:ascii="微軟正黑體" w:eastAsia="微軟正黑體" w:hAnsi="微軟正黑體" w:cs="新細明體" w:hint="eastAsia"/>
                <w:kern w:val="0"/>
                <w:szCs w:val="24"/>
              </w:rPr>
              <w:t>朮甘湯</w:t>
            </w:r>
            <w:proofErr w:type="gramEnd"/>
          </w:p>
        </w:tc>
        <w:tc>
          <w:tcPr>
            <w:tcW w:w="1847" w:type="pct"/>
            <w:noWrap/>
            <w:hideMark/>
          </w:tcPr>
          <w:p w14:paraId="2F4C2534"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r w:rsidRPr="007B461C">
              <w:rPr>
                <w:rFonts w:ascii="微軟正黑體" w:eastAsia="微軟正黑體" w:hAnsi="微軟正黑體" w:cs="新細明體" w:hint="eastAsia"/>
                <w:kern w:val="0"/>
                <w:szCs w:val="24"/>
              </w:rPr>
              <w:t>茯苓</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桂枝</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白</w:t>
            </w:r>
            <w:proofErr w:type="gramStart"/>
            <w:r w:rsidRPr="007B461C">
              <w:rPr>
                <w:rFonts w:ascii="微軟正黑體" w:eastAsia="微軟正黑體" w:hAnsi="微軟正黑體" w:cs="新細明體" w:hint="eastAsia"/>
                <w:kern w:val="0"/>
                <w:szCs w:val="24"/>
              </w:rPr>
              <w:t>朮</w:t>
            </w:r>
            <w:proofErr w:type="gramEnd"/>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炙甘草</w:t>
            </w:r>
          </w:p>
        </w:tc>
        <w:tc>
          <w:tcPr>
            <w:tcW w:w="2055" w:type="pct"/>
          </w:tcPr>
          <w:p w14:paraId="3D3C0E05"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p>
        </w:tc>
      </w:tr>
      <w:tr w:rsidR="007B461C" w:rsidRPr="007B461C" w14:paraId="71A1B258" w14:textId="43F2AF95" w:rsidTr="006B05B6">
        <w:trPr>
          <w:trHeight w:val="600"/>
        </w:trPr>
        <w:tc>
          <w:tcPr>
            <w:tcW w:w="390" w:type="pct"/>
            <w:noWrap/>
          </w:tcPr>
          <w:p w14:paraId="74181B43" w14:textId="77777777" w:rsidR="007B461C" w:rsidRPr="007B461C" w:rsidRDefault="007B461C" w:rsidP="00005489">
            <w:pPr>
              <w:widowControl/>
              <w:spacing w:line="500" w:lineRule="exact"/>
              <w:jc w:val="center"/>
              <w:rPr>
                <w:rFonts w:ascii="微軟正黑體" w:eastAsia="微軟正黑體" w:hAnsi="微軟正黑體" w:cs="Times New Roman"/>
                <w:kern w:val="0"/>
                <w:szCs w:val="24"/>
              </w:rPr>
            </w:pPr>
            <w:r w:rsidRPr="007B461C">
              <w:rPr>
                <w:rFonts w:ascii="微軟正黑體" w:eastAsia="微軟正黑體" w:hAnsi="微軟正黑體" w:cs="Times New Roman"/>
                <w:kern w:val="0"/>
                <w:szCs w:val="24"/>
              </w:rPr>
              <w:t>23</w:t>
            </w:r>
          </w:p>
        </w:tc>
        <w:tc>
          <w:tcPr>
            <w:tcW w:w="708" w:type="pct"/>
            <w:hideMark/>
          </w:tcPr>
          <w:p w14:paraId="5BDAD100"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r w:rsidRPr="007B461C">
              <w:rPr>
                <w:rFonts w:ascii="微軟正黑體" w:eastAsia="微軟正黑體" w:hAnsi="微軟正黑體" w:cs="新細明體" w:hint="eastAsia"/>
                <w:kern w:val="0"/>
                <w:szCs w:val="24"/>
              </w:rPr>
              <w:t>桂枝人參湯</w:t>
            </w:r>
          </w:p>
        </w:tc>
        <w:tc>
          <w:tcPr>
            <w:tcW w:w="1847" w:type="pct"/>
            <w:noWrap/>
            <w:hideMark/>
          </w:tcPr>
          <w:p w14:paraId="7490C9FC"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r w:rsidRPr="007B461C">
              <w:rPr>
                <w:rFonts w:ascii="微軟正黑體" w:eastAsia="微軟正黑體" w:hAnsi="微軟正黑體" w:cs="新細明體" w:hint="eastAsia"/>
                <w:kern w:val="0"/>
                <w:szCs w:val="24"/>
              </w:rPr>
              <w:t>桂枝</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炙甘草</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人參</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白</w:t>
            </w:r>
            <w:proofErr w:type="gramStart"/>
            <w:r w:rsidRPr="007B461C">
              <w:rPr>
                <w:rFonts w:ascii="微軟正黑體" w:eastAsia="微軟正黑體" w:hAnsi="微軟正黑體" w:cs="新細明體" w:hint="eastAsia"/>
                <w:kern w:val="0"/>
                <w:szCs w:val="24"/>
              </w:rPr>
              <w:t>朮</w:t>
            </w:r>
            <w:proofErr w:type="gramEnd"/>
            <w:r w:rsidRPr="007B461C">
              <w:rPr>
                <w:rFonts w:ascii="微軟正黑體" w:eastAsia="微軟正黑體" w:hAnsi="微軟正黑體" w:cs="新細明體"/>
                <w:kern w:val="0"/>
                <w:szCs w:val="24"/>
              </w:rPr>
              <w:t>、</w:t>
            </w:r>
            <w:proofErr w:type="gramStart"/>
            <w:r w:rsidRPr="007B461C">
              <w:rPr>
                <w:rFonts w:ascii="微軟正黑體" w:eastAsia="微軟正黑體" w:hAnsi="微軟正黑體" w:cs="新細明體" w:hint="eastAsia"/>
                <w:kern w:val="0"/>
                <w:szCs w:val="24"/>
              </w:rPr>
              <w:t>乾薑</w:t>
            </w:r>
            <w:proofErr w:type="gramEnd"/>
          </w:p>
        </w:tc>
        <w:tc>
          <w:tcPr>
            <w:tcW w:w="2055" w:type="pct"/>
          </w:tcPr>
          <w:p w14:paraId="5046B1D5"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p>
        </w:tc>
      </w:tr>
      <w:tr w:rsidR="007B461C" w:rsidRPr="007B461C" w14:paraId="25995203" w14:textId="432115E4" w:rsidTr="006B05B6">
        <w:trPr>
          <w:trHeight w:val="600"/>
        </w:trPr>
        <w:tc>
          <w:tcPr>
            <w:tcW w:w="390" w:type="pct"/>
            <w:noWrap/>
          </w:tcPr>
          <w:p w14:paraId="6343C617" w14:textId="77777777" w:rsidR="007B461C" w:rsidRPr="007B461C" w:rsidRDefault="007B461C" w:rsidP="00005489">
            <w:pPr>
              <w:widowControl/>
              <w:spacing w:line="500" w:lineRule="exact"/>
              <w:jc w:val="center"/>
              <w:rPr>
                <w:rFonts w:ascii="微軟正黑體" w:eastAsia="微軟正黑體" w:hAnsi="微軟正黑體" w:cs="Times New Roman"/>
                <w:kern w:val="0"/>
                <w:szCs w:val="24"/>
              </w:rPr>
            </w:pPr>
            <w:r w:rsidRPr="007B461C">
              <w:rPr>
                <w:rFonts w:ascii="微軟正黑體" w:eastAsia="微軟正黑體" w:hAnsi="微軟正黑體" w:cs="Times New Roman"/>
                <w:kern w:val="0"/>
                <w:szCs w:val="24"/>
              </w:rPr>
              <w:t>24</w:t>
            </w:r>
          </w:p>
        </w:tc>
        <w:tc>
          <w:tcPr>
            <w:tcW w:w="708" w:type="pct"/>
            <w:hideMark/>
          </w:tcPr>
          <w:p w14:paraId="3A133E64"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r w:rsidRPr="007B461C">
              <w:rPr>
                <w:rFonts w:ascii="微軟正黑體" w:eastAsia="微軟正黑體" w:hAnsi="微軟正黑體" w:cs="新細明體" w:hint="eastAsia"/>
                <w:kern w:val="0"/>
                <w:szCs w:val="24"/>
              </w:rPr>
              <w:t>桂枝加芍藥湯</w:t>
            </w:r>
          </w:p>
        </w:tc>
        <w:tc>
          <w:tcPr>
            <w:tcW w:w="1847" w:type="pct"/>
            <w:hideMark/>
          </w:tcPr>
          <w:p w14:paraId="0F4D5A99"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r w:rsidRPr="007B461C">
              <w:rPr>
                <w:rFonts w:ascii="微軟正黑體" w:eastAsia="微軟正黑體" w:hAnsi="微軟正黑體" w:cs="新細明體" w:hint="eastAsia"/>
                <w:kern w:val="0"/>
                <w:szCs w:val="24"/>
              </w:rPr>
              <w:t>桂枝</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芍藥</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甘草</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生薑</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大棗</w:t>
            </w:r>
          </w:p>
        </w:tc>
        <w:tc>
          <w:tcPr>
            <w:tcW w:w="2055" w:type="pct"/>
          </w:tcPr>
          <w:p w14:paraId="675199AD"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p>
        </w:tc>
      </w:tr>
      <w:tr w:rsidR="007B461C" w:rsidRPr="007B461C" w14:paraId="77805FC6" w14:textId="4081777C" w:rsidTr="006B05B6">
        <w:trPr>
          <w:trHeight w:val="600"/>
        </w:trPr>
        <w:tc>
          <w:tcPr>
            <w:tcW w:w="390" w:type="pct"/>
            <w:noWrap/>
          </w:tcPr>
          <w:p w14:paraId="05EBF9EF" w14:textId="77777777" w:rsidR="007B461C" w:rsidRPr="007B461C" w:rsidRDefault="007B461C" w:rsidP="00005489">
            <w:pPr>
              <w:widowControl/>
              <w:spacing w:line="500" w:lineRule="exact"/>
              <w:jc w:val="center"/>
              <w:rPr>
                <w:rFonts w:ascii="微軟正黑體" w:eastAsia="微軟正黑體" w:hAnsi="微軟正黑體" w:cs="Times New Roman"/>
                <w:kern w:val="0"/>
                <w:szCs w:val="24"/>
              </w:rPr>
            </w:pPr>
            <w:r w:rsidRPr="007B461C">
              <w:rPr>
                <w:rFonts w:ascii="微軟正黑體" w:eastAsia="微軟正黑體" w:hAnsi="微軟正黑體" w:cs="Times New Roman"/>
                <w:kern w:val="0"/>
                <w:szCs w:val="24"/>
              </w:rPr>
              <w:t>25</w:t>
            </w:r>
          </w:p>
        </w:tc>
        <w:tc>
          <w:tcPr>
            <w:tcW w:w="708" w:type="pct"/>
            <w:hideMark/>
          </w:tcPr>
          <w:p w14:paraId="48E00C2F"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r w:rsidRPr="007B461C">
              <w:rPr>
                <w:rFonts w:ascii="微軟正黑體" w:eastAsia="微軟正黑體" w:hAnsi="微軟正黑體" w:cs="新細明體" w:hint="eastAsia"/>
                <w:kern w:val="0"/>
                <w:szCs w:val="24"/>
              </w:rPr>
              <w:t>桂枝湯</w:t>
            </w:r>
          </w:p>
        </w:tc>
        <w:tc>
          <w:tcPr>
            <w:tcW w:w="1847" w:type="pct"/>
            <w:noWrap/>
            <w:hideMark/>
          </w:tcPr>
          <w:p w14:paraId="5640300E"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r w:rsidRPr="007B461C">
              <w:rPr>
                <w:rFonts w:ascii="微軟正黑體" w:eastAsia="微軟正黑體" w:hAnsi="微軟正黑體" w:cs="新細明體" w:hint="eastAsia"/>
                <w:kern w:val="0"/>
                <w:szCs w:val="24"/>
              </w:rPr>
              <w:t>桂枝</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白芍</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炙甘草</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生薑</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大棗</w:t>
            </w:r>
          </w:p>
        </w:tc>
        <w:tc>
          <w:tcPr>
            <w:tcW w:w="2055" w:type="pct"/>
          </w:tcPr>
          <w:p w14:paraId="41D1B0A1"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p>
        </w:tc>
      </w:tr>
      <w:tr w:rsidR="007B461C" w:rsidRPr="007B461C" w14:paraId="4DAF17B0" w14:textId="2471EF80" w:rsidTr="006B05B6">
        <w:trPr>
          <w:trHeight w:val="600"/>
        </w:trPr>
        <w:tc>
          <w:tcPr>
            <w:tcW w:w="390" w:type="pct"/>
            <w:noWrap/>
          </w:tcPr>
          <w:p w14:paraId="12E73534" w14:textId="77777777" w:rsidR="007B461C" w:rsidRPr="007B461C" w:rsidRDefault="007B461C" w:rsidP="00005489">
            <w:pPr>
              <w:widowControl/>
              <w:spacing w:line="500" w:lineRule="exact"/>
              <w:jc w:val="center"/>
              <w:rPr>
                <w:rFonts w:ascii="微軟正黑體" w:eastAsia="微軟正黑體" w:hAnsi="微軟正黑體" w:cs="Times New Roman"/>
                <w:kern w:val="0"/>
                <w:szCs w:val="24"/>
              </w:rPr>
            </w:pPr>
            <w:r w:rsidRPr="007B461C">
              <w:rPr>
                <w:rFonts w:ascii="微軟正黑體" w:eastAsia="微軟正黑體" w:hAnsi="微軟正黑體" w:cs="Times New Roman"/>
                <w:kern w:val="0"/>
                <w:szCs w:val="24"/>
              </w:rPr>
              <w:t>26</w:t>
            </w:r>
          </w:p>
        </w:tc>
        <w:tc>
          <w:tcPr>
            <w:tcW w:w="708" w:type="pct"/>
            <w:hideMark/>
          </w:tcPr>
          <w:p w14:paraId="4AF0D28C"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proofErr w:type="gramStart"/>
            <w:r w:rsidRPr="007B461C">
              <w:rPr>
                <w:rFonts w:ascii="微軟正黑體" w:eastAsia="微軟正黑體" w:hAnsi="微軟正黑體" w:cs="新細明體" w:hint="eastAsia"/>
                <w:kern w:val="0"/>
                <w:szCs w:val="24"/>
              </w:rPr>
              <w:t>參仲</w:t>
            </w:r>
            <w:proofErr w:type="gramEnd"/>
            <w:r w:rsidRPr="007B461C">
              <w:rPr>
                <w:rFonts w:ascii="微軟正黑體" w:eastAsia="微軟正黑體" w:hAnsi="微軟正黑體" w:cs="新細明體" w:hint="eastAsia"/>
                <w:kern w:val="0"/>
                <w:szCs w:val="24"/>
              </w:rPr>
              <w:t>四物湯</w:t>
            </w:r>
          </w:p>
        </w:tc>
        <w:tc>
          <w:tcPr>
            <w:tcW w:w="1847" w:type="pct"/>
            <w:noWrap/>
            <w:hideMark/>
          </w:tcPr>
          <w:p w14:paraId="13CA29B7"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r w:rsidRPr="007B461C">
              <w:rPr>
                <w:rFonts w:ascii="微軟正黑體" w:eastAsia="微軟正黑體" w:hAnsi="微軟正黑體" w:cs="新細明體" w:hint="eastAsia"/>
                <w:kern w:val="0"/>
                <w:szCs w:val="24"/>
              </w:rPr>
              <w:t>熟地黃</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當歸</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白芍</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川芎</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人參</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杜仲</w:t>
            </w:r>
          </w:p>
        </w:tc>
        <w:tc>
          <w:tcPr>
            <w:tcW w:w="2055" w:type="pct"/>
          </w:tcPr>
          <w:p w14:paraId="41FDC144"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p>
        </w:tc>
      </w:tr>
      <w:tr w:rsidR="007B461C" w:rsidRPr="007B461C" w14:paraId="01683FF8" w14:textId="3EEC1748" w:rsidTr="006B05B6">
        <w:trPr>
          <w:trHeight w:val="600"/>
        </w:trPr>
        <w:tc>
          <w:tcPr>
            <w:tcW w:w="390" w:type="pct"/>
            <w:noWrap/>
          </w:tcPr>
          <w:p w14:paraId="512C9C58" w14:textId="77777777" w:rsidR="007B461C" w:rsidRPr="007B461C" w:rsidRDefault="007B461C" w:rsidP="00005489">
            <w:pPr>
              <w:widowControl/>
              <w:spacing w:line="500" w:lineRule="exact"/>
              <w:jc w:val="center"/>
              <w:rPr>
                <w:rFonts w:ascii="微軟正黑體" w:eastAsia="微軟正黑體" w:hAnsi="微軟正黑體" w:cs="Times New Roman"/>
                <w:kern w:val="0"/>
                <w:szCs w:val="24"/>
              </w:rPr>
            </w:pPr>
            <w:r w:rsidRPr="007B461C">
              <w:rPr>
                <w:rFonts w:ascii="微軟正黑體" w:eastAsia="微軟正黑體" w:hAnsi="微軟正黑體" w:cs="Times New Roman"/>
                <w:kern w:val="0"/>
                <w:szCs w:val="24"/>
              </w:rPr>
              <w:lastRenderedPageBreak/>
              <w:t>27</w:t>
            </w:r>
          </w:p>
        </w:tc>
        <w:tc>
          <w:tcPr>
            <w:tcW w:w="708" w:type="pct"/>
            <w:hideMark/>
          </w:tcPr>
          <w:p w14:paraId="3776BAE7"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r w:rsidRPr="007B461C">
              <w:rPr>
                <w:rFonts w:ascii="微軟正黑體" w:eastAsia="微軟正黑體" w:hAnsi="微軟正黑體" w:cs="新細明體" w:hint="eastAsia"/>
                <w:kern w:val="0"/>
                <w:szCs w:val="24"/>
              </w:rPr>
              <w:t>參</w:t>
            </w:r>
            <w:proofErr w:type="gramStart"/>
            <w:r w:rsidRPr="007B461C">
              <w:rPr>
                <w:rFonts w:ascii="微軟正黑體" w:eastAsia="微軟正黑體" w:hAnsi="微軟正黑體" w:cs="新細明體" w:hint="eastAsia"/>
                <w:kern w:val="0"/>
                <w:szCs w:val="24"/>
              </w:rPr>
              <w:t>苓</w:t>
            </w:r>
            <w:proofErr w:type="gramEnd"/>
            <w:r w:rsidRPr="007B461C">
              <w:rPr>
                <w:rFonts w:ascii="微軟正黑體" w:eastAsia="微軟正黑體" w:hAnsi="微軟正黑體" w:cs="新細明體" w:hint="eastAsia"/>
                <w:kern w:val="0"/>
                <w:szCs w:val="24"/>
              </w:rPr>
              <w:t>白</w:t>
            </w:r>
            <w:proofErr w:type="gramStart"/>
            <w:r w:rsidRPr="007B461C">
              <w:rPr>
                <w:rFonts w:ascii="微軟正黑體" w:eastAsia="微軟正黑體" w:hAnsi="微軟正黑體" w:cs="新細明體" w:hint="eastAsia"/>
                <w:kern w:val="0"/>
                <w:szCs w:val="24"/>
              </w:rPr>
              <w:t>朮</w:t>
            </w:r>
            <w:proofErr w:type="gramEnd"/>
            <w:r w:rsidRPr="007B461C">
              <w:rPr>
                <w:rFonts w:ascii="微軟正黑體" w:eastAsia="微軟正黑體" w:hAnsi="微軟正黑體" w:cs="新細明體" w:hint="eastAsia"/>
                <w:kern w:val="0"/>
                <w:szCs w:val="24"/>
              </w:rPr>
              <w:t>散</w:t>
            </w:r>
          </w:p>
        </w:tc>
        <w:tc>
          <w:tcPr>
            <w:tcW w:w="1847" w:type="pct"/>
            <w:hideMark/>
          </w:tcPr>
          <w:p w14:paraId="60ED0F13"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r w:rsidRPr="007B461C">
              <w:rPr>
                <w:rFonts w:ascii="微軟正黑體" w:eastAsia="微軟正黑體" w:hAnsi="微軟正黑體" w:cs="新細明體" w:hint="eastAsia"/>
                <w:kern w:val="0"/>
                <w:szCs w:val="24"/>
              </w:rPr>
              <w:t>白扁豆</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人參</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茯苓</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白</w:t>
            </w:r>
            <w:proofErr w:type="gramStart"/>
            <w:r w:rsidRPr="007B461C">
              <w:rPr>
                <w:rFonts w:ascii="微軟正黑體" w:eastAsia="微軟正黑體" w:hAnsi="微軟正黑體" w:cs="新細明體" w:hint="eastAsia"/>
                <w:kern w:val="0"/>
                <w:szCs w:val="24"/>
              </w:rPr>
              <w:t>朮</w:t>
            </w:r>
            <w:proofErr w:type="gramEnd"/>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甘草</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桔梗</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山藥、蓮子肉</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薏苡仁</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砂仁</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大棗</w:t>
            </w:r>
          </w:p>
        </w:tc>
        <w:tc>
          <w:tcPr>
            <w:tcW w:w="2055" w:type="pct"/>
          </w:tcPr>
          <w:p w14:paraId="02460D3C"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p>
        </w:tc>
      </w:tr>
      <w:tr w:rsidR="007B461C" w:rsidRPr="007B461C" w14:paraId="25EA4027" w14:textId="547675BC" w:rsidTr="006B05B6">
        <w:trPr>
          <w:trHeight w:val="600"/>
        </w:trPr>
        <w:tc>
          <w:tcPr>
            <w:tcW w:w="390" w:type="pct"/>
            <w:noWrap/>
          </w:tcPr>
          <w:p w14:paraId="176ACE6F" w14:textId="77777777" w:rsidR="007B461C" w:rsidRPr="007B461C" w:rsidRDefault="007B461C" w:rsidP="00005489">
            <w:pPr>
              <w:widowControl/>
              <w:spacing w:line="500" w:lineRule="exact"/>
              <w:jc w:val="center"/>
              <w:rPr>
                <w:rFonts w:ascii="微軟正黑體" w:eastAsia="微軟正黑體" w:hAnsi="微軟正黑體" w:cs="Times New Roman"/>
                <w:kern w:val="0"/>
                <w:szCs w:val="24"/>
              </w:rPr>
            </w:pPr>
            <w:r w:rsidRPr="007B461C">
              <w:rPr>
                <w:rFonts w:ascii="微軟正黑體" w:eastAsia="微軟正黑體" w:hAnsi="微軟正黑體" w:cs="Times New Roman"/>
                <w:kern w:val="0"/>
                <w:szCs w:val="24"/>
              </w:rPr>
              <w:t>28</w:t>
            </w:r>
          </w:p>
        </w:tc>
        <w:tc>
          <w:tcPr>
            <w:tcW w:w="708" w:type="pct"/>
            <w:hideMark/>
          </w:tcPr>
          <w:p w14:paraId="777E3AC9"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proofErr w:type="gramStart"/>
            <w:r w:rsidRPr="007B461C">
              <w:rPr>
                <w:rFonts w:ascii="微軟正黑體" w:eastAsia="微軟正黑體" w:hAnsi="微軟正黑體" w:cs="新細明體" w:hint="eastAsia"/>
                <w:kern w:val="0"/>
                <w:szCs w:val="24"/>
              </w:rPr>
              <w:t>排膿散</w:t>
            </w:r>
            <w:proofErr w:type="gramEnd"/>
          </w:p>
        </w:tc>
        <w:tc>
          <w:tcPr>
            <w:tcW w:w="1847" w:type="pct"/>
            <w:hideMark/>
          </w:tcPr>
          <w:p w14:paraId="40A21AC8"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r w:rsidRPr="007B461C">
              <w:rPr>
                <w:rFonts w:ascii="微軟正黑體" w:eastAsia="微軟正黑體" w:hAnsi="微軟正黑體" w:cs="新細明體" w:hint="eastAsia"/>
                <w:kern w:val="0"/>
                <w:szCs w:val="24"/>
              </w:rPr>
              <w:t>枳實</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白芍</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桔梗</w:t>
            </w:r>
          </w:p>
        </w:tc>
        <w:tc>
          <w:tcPr>
            <w:tcW w:w="2055" w:type="pct"/>
          </w:tcPr>
          <w:p w14:paraId="5F8F9D51"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p>
        </w:tc>
      </w:tr>
      <w:tr w:rsidR="007B461C" w:rsidRPr="007B461C" w14:paraId="0D1487FC" w14:textId="23930C1C" w:rsidTr="006B05B6">
        <w:trPr>
          <w:trHeight w:val="600"/>
        </w:trPr>
        <w:tc>
          <w:tcPr>
            <w:tcW w:w="390" w:type="pct"/>
            <w:noWrap/>
          </w:tcPr>
          <w:p w14:paraId="26ABD550" w14:textId="77777777" w:rsidR="007B461C" w:rsidRPr="007B461C" w:rsidRDefault="007B461C" w:rsidP="00005489">
            <w:pPr>
              <w:widowControl/>
              <w:spacing w:line="500" w:lineRule="exact"/>
              <w:jc w:val="center"/>
              <w:rPr>
                <w:rFonts w:ascii="微軟正黑體" w:eastAsia="微軟正黑體" w:hAnsi="微軟正黑體" w:cs="Times New Roman"/>
                <w:kern w:val="0"/>
                <w:szCs w:val="24"/>
              </w:rPr>
            </w:pPr>
            <w:r w:rsidRPr="007B461C">
              <w:rPr>
                <w:rFonts w:ascii="微軟正黑體" w:eastAsia="微軟正黑體" w:hAnsi="微軟正黑體" w:cs="Times New Roman"/>
                <w:kern w:val="0"/>
                <w:szCs w:val="24"/>
              </w:rPr>
              <w:t>29</w:t>
            </w:r>
          </w:p>
        </w:tc>
        <w:tc>
          <w:tcPr>
            <w:tcW w:w="708" w:type="pct"/>
            <w:hideMark/>
          </w:tcPr>
          <w:p w14:paraId="292319EF"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proofErr w:type="gramStart"/>
            <w:r w:rsidRPr="007B461C">
              <w:rPr>
                <w:rFonts w:ascii="微軟正黑體" w:eastAsia="微軟正黑體" w:hAnsi="微軟正黑體" w:cs="新細明體" w:hint="eastAsia"/>
                <w:kern w:val="0"/>
                <w:szCs w:val="24"/>
              </w:rPr>
              <w:t>清肺飲</w:t>
            </w:r>
            <w:proofErr w:type="gramEnd"/>
          </w:p>
        </w:tc>
        <w:tc>
          <w:tcPr>
            <w:tcW w:w="1847" w:type="pct"/>
            <w:noWrap/>
            <w:hideMark/>
          </w:tcPr>
          <w:p w14:paraId="42A69E52"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r w:rsidRPr="007B461C">
              <w:rPr>
                <w:rFonts w:ascii="微軟正黑體" w:eastAsia="微軟正黑體" w:hAnsi="微軟正黑體" w:cs="新細明體" w:hint="eastAsia"/>
                <w:kern w:val="0"/>
                <w:szCs w:val="24"/>
              </w:rPr>
              <w:t>貝母</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茯苓</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桔梗</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甘草</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五味子</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杏仁</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橘紅</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生薑</w:t>
            </w:r>
          </w:p>
        </w:tc>
        <w:tc>
          <w:tcPr>
            <w:tcW w:w="2055" w:type="pct"/>
          </w:tcPr>
          <w:p w14:paraId="5B446649"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p>
        </w:tc>
      </w:tr>
      <w:tr w:rsidR="007B461C" w:rsidRPr="007B461C" w14:paraId="1C45F006" w14:textId="6A14EFBC" w:rsidTr="006B05B6">
        <w:trPr>
          <w:trHeight w:val="600"/>
        </w:trPr>
        <w:tc>
          <w:tcPr>
            <w:tcW w:w="390" w:type="pct"/>
            <w:noWrap/>
          </w:tcPr>
          <w:p w14:paraId="67B17A01" w14:textId="77777777" w:rsidR="007B461C" w:rsidRPr="007B461C" w:rsidRDefault="007B461C" w:rsidP="00005489">
            <w:pPr>
              <w:widowControl/>
              <w:spacing w:line="500" w:lineRule="exact"/>
              <w:jc w:val="center"/>
              <w:rPr>
                <w:rFonts w:ascii="微軟正黑體" w:eastAsia="微軟正黑體" w:hAnsi="微軟正黑體" w:cs="Times New Roman"/>
                <w:kern w:val="0"/>
                <w:szCs w:val="24"/>
              </w:rPr>
            </w:pPr>
            <w:r w:rsidRPr="007B461C">
              <w:rPr>
                <w:rFonts w:ascii="微軟正黑體" w:eastAsia="微軟正黑體" w:hAnsi="微軟正黑體" w:cs="Times New Roman"/>
                <w:kern w:val="0"/>
                <w:szCs w:val="24"/>
              </w:rPr>
              <w:t>30</w:t>
            </w:r>
          </w:p>
        </w:tc>
        <w:tc>
          <w:tcPr>
            <w:tcW w:w="708" w:type="pct"/>
            <w:hideMark/>
          </w:tcPr>
          <w:p w14:paraId="1EA25FB1"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r w:rsidRPr="007B461C">
              <w:rPr>
                <w:rFonts w:ascii="微軟正黑體" w:eastAsia="微軟正黑體" w:hAnsi="微軟正黑體" w:cs="新細明體" w:hint="eastAsia"/>
                <w:kern w:val="0"/>
                <w:szCs w:val="24"/>
              </w:rPr>
              <w:t>理中湯</w:t>
            </w:r>
          </w:p>
        </w:tc>
        <w:tc>
          <w:tcPr>
            <w:tcW w:w="1847" w:type="pct"/>
            <w:hideMark/>
          </w:tcPr>
          <w:p w14:paraId="563DCF48"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r w:rsidRPr="007B461C">
              <w:rPr>
                <w:rFonts w:ascii="微軟正黑體" w:eastAsia="微軟正黑體" w:hAnsi="微軟正黑體" w:cs="新細明體" w:hint="eastAsia"/>
                <w:kern w:val="0"/>
                <w:szCs w:val="24"/>
              </w:rPr>
              <w:t>人參</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炙甘草</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炒白</w:t>
            </w:r>
            <w:proofErr w:type="gramStart"/>
            <w:r w:rsidRPr="007B461C">
              <w:rPr>
                <w:rFonts w:ascii="微軟正黑體" w:eastAsia="微軟正黑體" w:hAnsi="微軟正黑體" w:cs="新細明體" w:hint="eastAsia"/>
                <w:kern w:val="0"/>
                <w:szCs w:val="24"/>
              </w:rPr>
              <w:t>朮</w:t>
            </w:r>
            <w:proofErr w:type="gramEnd"/>
            <w:r w:rsidRPr="007B461C">
              <w:rPr>
                <w:rFonts w:ascii="微軟正黑體" w:eastAsia="微軟正黑體" w:hAnsi="微軟正黑體" w:cs="新細明體"/>
                <w:kern w:val="0"/>
                <w:szCs w:val="24"/>
              </w:rPr>
              <w:t>、</w:t>
            </w:r>
            <w:proofErr w:type="gramStart"/>
            <w:r w:rsidRPr="007B461C">
              <w:rPr>
                <w:rFonts w:ascii="微軟正黑體" w:eastAsia="微軟正黑體" w:hAnsi="微軟正黑體" w:cs="新細明體" w:hint="eastAsia"/>
                <w:kern w:val="0"/>
                <w:szCs w:val="24"/>
              </w:rPr>
              <w:t>乾薑</w:t>
            </w:r>
            <w:proofErr w:type="gramEnd"/>
          </w:p>
        </w:tc>
        <w:tc>
          <w:tcPr>
            <w:tcW w:w="2055" w:type="pct"/>
          </w:tcPr>
          <w:p w14:paraId="403DEABF"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p>
        </w:tc>
      </w:tr>
      <w:tr w:rsidR="007B461C" w:rsidRPr="007B461C" w14:paraId="3C126B20" w14:textId="226366FF" w:rsidTr="006B05B6">
        <w:trPr>
          <w:trHeight w:val="600"/>
        </w:trPr>
        <w:tc>
          <w:tcPr>
            <w:tcW w:w="390" w:type="pct"/>
            <w:noWrap/>
          </w:tcPr>
          <w:p w14:paraId="4215DB1D" w14:textId="77777777" w:rsidR="007B461C" w:rsidRPr="007B461C" w:rsidRDefault="007B461C" w:rsidP="00005489">
            <w:pPr>
              <w:widowControl/>
              <w:spacing w:line="500" w:lineRule="exact"/>
              <w:jc w:val="center"/>
              <w:rPr>
                <w:rFonts w:ascii="微軟正黑體" w:eastAsia="微軟正黑體" w:hAnsi="微軟正黑體" w:cs="Times New Roman"/>
                <w:kern w:val="0"/>
                <w:szCs w:val="24"/>
              </w:rPr>
            </w:pPr>
            <w:r w:rsidRPr="007B461C">
              <w:rPr>
                <w:rFonts w:ascii="微軟正黑體" w:eastAsia="微軟正黑體" w:hAnsi="微軟正黑體" w:cs="Times New Roman"/>
                <w:kern w:val="0"/>
                <w:szCs w:val="24"/>
              </w:rPr>
              <w:t>31</w:t>
            </w:r>
          </w:p>
        </w:tc>
        <w:tc>
          <w:tcPr>
            <w:tcW w:w="708" w:type="pct"/>
            <w:hideMark/>
          </w:tcPr>
          <w:p w14:paraId="5B83C592"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proofErr w:type="gramStart"/>
            <w:r w:rsidRPr="007B461C">
              <w:rPr>
                <w:rFonts w:ascii="微軟正黑體" w:eastAsia="微軟正黑體" w:hAnsi="微軟正黑體" w:cs="新細明體" w:hint="eastAsia"/>
                <w:kern w:val="0"/>
                <w:szCs w:val="24"/>
              </w:rPr>
              <w:t>腎著</w:t>
            </w:r>
            <w:proofErr w:type="gramEnd"/>
            <w:r w:rsidRPr="007B461C">
              <w:rPr>
                <w:rFonts w:ascii="微軟正黑體" w:eastAsia="微軟正黑體" w:hAnsi="微軟正黑體" w:cs="新細明體" w:hint="eastAsia"/>
                <w:kern w:val="0"/>
                <w:szCs w:val="24"/>
              </w:rPr>
              <w:t>湯</w:t>
            </w:r>
          </w:p>
        </w:tc>
        <w:tc>
          <w:tcPr>
            <w:tcW w:w="1847" w:type="pct"/>
            <w:hideMark/>
          </w:tcPr>
          <w:p w14:paraId="693F4A4D"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r w:rsidRPr="007B461C">
              <w:rPr>
                <w:rFonts w:ascii="微軟正黑體" w:eastAsia="微軟正黑體" w:hAnsi="微軟正黑體" w:cs="新細明體" w:hint="eastAsia"/>
                <w:kern w:val="0"/>
                <w:szCs w:val="24"/>
              </w:rPr>
              <w:t>甘草</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白</w:t>
            </w:r>
            <w:proofErr w:type="gramStart"/>
            <w:r w:rsidRPr="007B461C">
              <w:rPr>
                <w:rFonts w:ascii="微軟正黑體" w:eastAsia="微軟正黑體" w:hAnsi="微軟正黑體" w:cs="新細明體" w:hint="eastAsia"/>
                <w:kern w:val="0"/>
                <w:szCs w:val="24"/>
              </w:rPr>
              <w:t>朮</w:t>
            </w:r>
            <w:proofErr w:type="gramEnd"/>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茯苓</w:t>
            </w:r>
            <w:r w:rsidRPr="007B461C">
              <w:rPr>
                <w:rFonts w:ascii="微軟正黑體" w:eastAsia="微軟正黑體" w:hAnsi="微軟正黑體" w:cs="新細明體"/>
                <w:kern w:val="0"/>
                <w:szCs w:val="24"/>
              </w:rPr>
              <w:t>、</w:t>
            </w:r>
            <w:proofErr w:type="gramStart"/>
            <w:r w:rsidRPr="007B461C">
              <w:rPr>
                <w:rFonts w:ascii="微軟正黑體" w:eastAsia="微軟正黑體" w:hAnsi="微軟正黑體" w:cs="新細明體" w:hint="eastAsia"/>
                <w:kern w:val="0"/>
                <w:szCs w:val="24"/>
              </w:rPr>
              <w:t>乾薑</w:t>
            </w:r>
            <w:proofErr w:type="gramEnd"/>
          </w:p>
        </w:tc>
        <w:tc>
          <w:tcPr>
            <w:tcW w:w="2055" w:type="pct"/>
          </w:tcPr>
          <w:p w14:paraId="5A7314A9"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p>
        </w:tc>
      </w:tr>
      <w:tr w:rsidR="007B461C" w:rsidRPr="007B461C" w14:paraId="0C38F346" w14:textId="0BEC70F0" w:rsidTr="006B05B6">
        <w:trPr>
          <w:trHeight w:val="600"/>
        </w:trPr>
        <w:tc>
          <w:tcPr>
            <w:tcW w:w="390" w:type="pct"/>
            <w:noWrap/>
          </w:tcPr>
          <w:p w14:paraId="29A48DD5" w14:textId="77777777" w:rsidR="007B461C" w:rsidRPr="007B461C" w:rsidRDefault="007B461C" w:rsidP="00005489">
            <w:pPr>
              <w:widowControl/>
              <w:spacing w:line="500" w:lineRule="exact"/>
              <w:jc w:val="center"/>
              <w:rPr>
                <w:rFonts w:ascii="微軟正黑體" w:eastAsia="微軟正黑體" w:hAnsi="微軟正黑體" w:cs="Times New Roman"/>
                <w:kern w:val="0"/>
                <w:szCs w:val="24"/>
              </w:rPr>
            </w:pPr>
            <w:r w:rsidRPr="007B461C">
              <w:rPr>
                <w:rFonts w:ascii="微軟正黑體" w:eastAsia="微軟正黑體" w:hAnsi="微軟正黑體" w:cs="Times New Roman"/>
                <w:kern w:val="0"/>
                <w:szCs w:val="24"/>
              </w:rPr>
              <w:t>32</w:t>
            </w:r>
          </w:p>
        </w:tc>
        <w:tc>
          <w:tcPr>
            <w:tcW w:w="708" w:type="pct"/>
            <w:hideMark/>
          </w:tcPr>
          <w:p w14:paraId="28E1EABD"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r w:rsidRPr="007B461C">
              <w:rPr>
                <w:rFonts w:ascii="微軟正黑體" w:eastAsia="微軟正黑體" w:hAnsi="微軟正黑體" w:cs="新細明體" w:hint="eastAsia"/>
                <w:kern w:val="0"/>
                <w:szCs w:val="24"/>
              </w:rPr>
              <w:t>黃</w:t>
            </w:r>
            <w:proofErr w:type="gramStart"/>
            <w:r w:rsidRPr="007B461C">
              <w:rPr>
                <w:rFonts w:ascii="微軟正黑體" w:eastAsia="微軟正黑體" w:hAnsi="微軟正黑體" w:cs="新細明體" w:hint="eastAsia"/>
                <w:kern w:val="0"/>
                <w:szCs w:val="24"/>
              </w:rPr>
              <w:t>耆</w:t>
            </w:r>
            <w:proofErr w:type="gramEnd"/>
            <w:r w:rsidRPr="007B461C">
              <w:rPr>
                <w:rFonts w:ascii="微軟正黑體" w:eastAsia="微軟正黑體" w:hAnsi="微軟正黑體" w:cs="新細明體" w:hint="eastAsia"/>
                <w:kern w:val="0"/>
                <w:szCs w:val="24"/>
              </w:rPr>
              <w:t>五物湯</w:t>
            </w:r>
          </w:p>
        </w:tc>
        <w:tc>
          <w:tcPr>
            <w:tcW w:w="1847" w:type="pct"/>
            <w:hideMark/>
          </w:tcPr>
          <w:p w14:paraId="7DF71DA3"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r w:rsidRPr="007B461C">
              <w:rPr>
                <w:rFonts w:ascii="微軟正黑體" w:eastAsia="微軟正黑體" w:hAnsi="微軟正黑體" w:cs="新細明體" w:hint="eastAsia"/>
                <w:kern w:val="0"/>
                <w:szCs w:val="24"/>
              </w:rPr>
              <w:t>黃</w:t>
            </w:r>
            <w:proofErr w:type="gramStart"/>
            <w:r w:rsidRPr="007B461C">
              <w:rPr>
                <w:rFonts w:ascii="微軟正黑體" w:eastAsia="微軟正黑體" w:hAnsi="微軟正黑體" w:cs="新細明體" w:hint="eastAsia"/>
                <w:kern w:val="0"/>
                <w:szCs w:val="24"/>
              </w:rPr>
              <w:t>耆</w:t>
            </w:r>
            <w:proofErr w:type="gramEnd"/>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白芍</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桂枝</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生薑</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大棗</w:t>
            </w:r>
          </w:p>
        </w:tc>
        <w:tc>
          <w:tcPr>
            <w:tcW w:w="2055" w:type="pct"/>
          </w:tcPr>
          <w:p w14:paraId="08B55CFD"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p>
        </w:tc>
      </w:tr>
      <w:tr w:rsidR="007B461C" w:rsidRPr="007B461C" w14:paraId="7DC383C1" w14:textId="30BD196C" w:rsidTr="006B05B6">
        <w:trPr>
          <w:trHeight w:val="600"/>
        </w:trPr>
        <w:tc>
          <w:tcPr>
            <w:tcW w:w="390" w:type="pct"/>
            <w:noWrap/>
          </w:tcPr>
          <w:p w14:paraId="7FD97E0C" w14:textId="77777777" w:rsidR="007B461C" w:rsidRPr="007B461C" w:rsidRDefault="007B461C" w:rsidP="00005489">
            <w:pPr>
              <w:widowControl/>
              <w:spacing w:line="500" w:lineRule="exact"/>
              <w:jc w:val="center"/>
              <w:rPr>
                <w:rFonts w:ascii="微軟正黑體" w:eastAsia="微軟正黑體" w:hAnsi="微軟正黑體" w:cs="Times New Roman"/>
                <w:kern w:val="0"/>
                <w:szCs w:val="24"/>
              </w:rPr>
            </w:pPr>
            <w:r w:rsidRPr="007B461C">
              <w:rPr>
                <w:rFonts w:ascii="微軟正黑體" w:eastAsia="微軟正黑體" w:hAnsi="微軟正黑體" w:cs="Times New Roman"/>
                <w:kern w:val="0"/>
                <w:szCs w:val="24"/>
              </w:rPr>
              <w:t>33</w:t>
            </w:r>
          </w:p>
        </w:tc>
        <w:tc>
          <w:tcPr>
            <w:tcW w:w="708" w:type="pct"/>
            <w:hideMark/>
          </w:tcPr>
          <w:p w14:paraId="55C58659"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r w:rsidRPr="007B461C">
              <w:rPr>
                <w:rFonts w:ascii="微軟正黑體" w:eastAsia="微軟正黑體" w:hAnsi="微軟正黑體" w:cs="新細明體" w:hint="eastAsia"/>
                <w:kern w:val="0"/>
                <w:szCs w:val="24"/>
              </w:rPr>
              <w:t>黃</w:t>
            </w:r>
            <w:proofErr w:type="gramStart"/>
            <w:r w:rsidRPr="007B461C">
              <w:rPr>
                <w:rFonts w:ascii="微軟正黑體" w:eastAsia="微軟正黑體" w:hAnsi="微軟正黑體" w:cs="新細明體" w:hint="eastAsia"/>
                <w:kern w:val="0"/>
                <w:szCs w:val="24"/>
              </w:rPr>
              <w:t>耆</w:t>
            </w:r>
            <w:proofErr w:type="gramEnd"/>
            <w:r w:rsidRPr="007B461C">
              <w:rPr>
                <w:rFonts w:ascii="微軟正黑體" w:eastAsia="微軟正黑體" w:hAnsi="微軟正黑體" w:cs="新細明體" w:hint="eastAsia"/>
                <w:kern w:val="0"/>
                <w:szCs w:val="24"/>
              </w:rPr>
              <w:t>建中湯</w:t>
            </w:r>
          </w:p>
        </w:tc>
        <w:tc>
          <w:tcPr>
            <w:tcW w:w="1847" w:type="pct"/>
            <w:noWrap/>
            <w:hideMark/>
          </w:tcPr>
          <w:p w14:paraId="15BFE511"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r w:rsidRPr="007B461C">
              <w:rPr>
                <w:rFonts w:ascii="微軟正黑體" w:eastAsia="微軟正黑體" w:hAnsi="微軟正黑體" w:cs="新細明體" w:hint="eastAsia"/>
                <w:kern w:val="0"/>
                <w:szCs w:val="24"/>
              </w:rPr>
              <w:t>桂枝</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炙甘草</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白芍</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黃</w:t>
            </w:r>
            <w:proofErr w:type="gramStart"/>
            <w:r w:rsidRPr="007B461C">
              <w:rPr>
                <w:rFonts w:ascii="微軟正黑體" w:eastAsia="微軟正黑體" w:hAnsi="微軟正黑體" w:cs="新細明體" w:hint="eastAsia"/>
                <w:kern w:val="0"/>
                <w:szCs w:val="24"/>
              </w:rPr>
              <w:t>耆</w:t>
            </w:r>
            <w:proofErr w:type="gramEnd"/>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大棗</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生薑</w:t>
            </w:r>
          </w:p>
        </w:tc>
        <w:tc>
          <w:tcPr>
            <w:tcW w:w="2055" w:type="pct"/>
          </w:tcPr>
          <w:p w14:paraId="618510F6"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p>
        </w:tc>
      </w:tr>
      <w:tr w:rsidR="007B461C" w:rsidRPr="007B461C" w14:paraId="08136907" w14:textId="48E88735" w:rsidTr="006B05B6">
        <w:trPr>
          <w:trHeight w:val="600"/>
        </w:trPr>
        <w:tc>
          <w:tcPr>
            <w:tcW w:w="390" w:type="pct"/>
            <w:noWrap/>
          </w:tcPr>
          <w:p w14:paraId="50A2875C" w14:textId="77777777" w:rsidR="007B461C" w:rsidRPr="007B461C" w:rsidRDefault="007B461C" w:rsidP="00005489">
            <w:pPr>
              <w:widowControl/>
              <w:spacing w:line="500" w:lineRule="exact"/>
              <w:jc w:val="center"/>
              <w:rPr>
                <w:rFonts w:ascii="微軟正黑體" w:eastAsia="微軟正黑體" w:hAnsi="微軟正黑體" w:cs="Times New Roman"/>
                <w:kern w:val="0"/>
                <w:szCs w:val="24"/>
              </w:rPr>
            </w:pPr>
            <w:r w:rsidRPr="007B461C">
              <w:rPr>
                <w:rFonts w:ascii="微軟正黑體" w:eastAsia="微軟正黑體" w:hAnsi="微軟正黑體" w:cs="Times New Roman"/>
                <w:kern w:val="0"/>
                <w:szCs w:val="24"/>
              </w:rPr>
              <w:t>34</w:t>
            </w:r>
          </w:p>
        </w:tc>
        <w:tc>
          <w:tcPr>
            <w:tcW w:w="708" w:type="pct"/>
            <w:hideMark/>
          </w:tcPr>
          <w:p w14:paraId="062FC531"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r w:rsidRPr="007B461C">
              <w:rPr>
                <w:rFonts w:ascii="微軟正黑體" w:eastAsia="微軟正黑體" w:hAnsi="微軟正黑體" w:cs="新細明體" w:hint="eastAsia"/>
                <w:kern w:val="0"/>
                <w:szCs w:val="24"/>
              </w:rPr>
              <w:t>當歸補血湯</w:t>
            </w:r>
          </w:p>
        </w:tc>
        <w:tc>
          <w:tcPr>
            <w:tcW w:w="1847" w:type="pct"/>
            <w:hideMark/>
          </w:tcPr>
          <w:p w14:paraId="71ACAA6F"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r w:rsidRPr="007B461C">
              <w:rPr>
                <w:rFonts w:ascii="微軟正黑體" w:eastAsia="微軟正黑體" w:hAnsi="微軟正黑體" w:cs="新細明體" w:hint="eastAsia"/>
                <w:kern w:val="0"/>
                <w:szCs w:val="24"/>
              </w:rPr>
              <w:t>黃</w:t>
            </w:r>
            <w:proofErr w:type="gramStart"/>
            <w:r w:rsidRPr="007B461C">
              <w:rPr>
                <w:rFonts w:ascii="微軟正黑體" w:eastAsia="微軟正黑體" w:hAnsi="微軟正黑體" w:cs="新細明體" w:hint="eastAsia"/>
                <w:kern w:val="0"/>
                <w:szCs w:val="24"/>
              </w:rPr>
              <w:t>耆</w:t>
            </w:r>
            <w:proofErr w:type="gramEnd"/>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當歸</w:t>
            </w:r>
          </w:p>
        </w:tc>
        <w:tc>
          <w:tcPr>
            <w:tcW w:w="2055" w:type="pct"/>
          </w:tcPr>
          <w:p w14:paraId="1B97CDEE"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p>
        </w:tc>
      </w:tr>
      <w:tr w:rsidR="007B461C" w:rsidRPr="007B461C" w14:paraId="13003C13" w14:textId="29C3D67D" w:rsidTr="006B05B6">
        <w:trPr>
          <w:trHeight w:val="600"/>
        </w:trPr>
        <w:tc>
          <w:tcPr>
            <w:tcW w:w="390" w:type="pct"/>
            <w:noWrap/>
          </w:tcPr>
          <w:p w14:paraId="6BB0D907" w14:textId="77777777" w:rsidR="007B461C" w:rsidRPr="007B461C" w:rsidRDefault="007B461C" w:rsidP="00005489">
            <w:pPr>
              <w:widowControl/>
              <w:spacing w:line="500" w:lineRule="exact"/>
              <w:jc w:val="center"/>
              <w:rPr>
                <w:rFonts w:ascii="微軟正黑體" w:eastAsia="微軟正黑體" w:hAnsi="微軟正黑體" w:cs="Times New Roman"/>
                <w:kern w:val="0"/>
                <w:szCs w:val="24"/>
              </w:rPr>
            </w:pPr>
            <w:r w:rsidRPr="007B461C">
              <w:rPr>
                <w:rFonts w:ascii="微軟正黑體" w:eastAsia="微軟正黑體" w:hAnsi="微軟正黑體" w:cs="Times New Roman"/>
                <w:kern w:val="0"/>
                <w:szCs w:val="24"/>
              </w:rPr>
              <w:t>35</w:t>
            </w:r>
          </w:p>
        </w:tc>
        <w:tc>
          <w:tcPr>
            <w:tcW w:w="708" w:type="pct"/>
            <w:hideMark/>
          </w:tcPr>
          <w:p w14:paraId="7A82D72D"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proofErr w:type="gramStart"/>
            <w:r w:rsidRPr="007B461C">
              <w:rPr>
                <w:rFonts w:ascii="微軟正黑體" w:eastAsia="微軟正黑體" w:hAnsi="微軟正黑體" w:cs="新細明體" w:hint="eastAsia"/>
                <w:kern w:val="0"/>
                <w:szCs w:val="24"/>
              </w:rPr>
              <w:t>聖愈湯</w:t>
            </w:r>
            <w:proofErr w:type="gramEnd"/>
          </w:p>
        </w:tc>
        <w:tc>
          <w:tcPr>
            <w:tcW w:w="1847" w:type="pct"/>
            <w:hideMark/>
          </w:tcPr>
          <w:p w14:paraId="0885E072"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r w:rsidRPr="007B461C">
              <w:rPr>
                <w:rFonts w:ascii="微軟正黑體" w:eastAsia="微軟正黑體" w:hAnsi="微軟正黑體" w:cs="新細明體" w:hint="eastAsia"/>
                <w:kern w:val="0"/>
                <w:szCs w:val="24"/>
              </w:rPr>
              <w:t>熟地黃</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川芎</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人參</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當歸</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黃</w:t>
            </w:r>
            <w:proofErr w:type="gramStart"/>
            <w:r w:rsidRPr="007B461C">
              <w:rPr>
                <w:rFonts w:ascii="微軟正黑體" w:eastAsia="微軟正黑體" w:hAnsi="微軟正黑體" w:cs="新細明體" w:hint="eastAsia"/>
                <w:kern w:val="0"/>
                <w:szCs w:val="24"/>
              </w:rPr>
              <w:t>耆</w:t>
            </w:r>
            <w:proofErr w:type="gramEnd"/>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白芍</w:t>
            </w:r>
          </w:p>
        </w:tc>
        <w:tc>
          <w:tcPr>
            <w:tcW w:w="2055" w:type="pct"/>
          </w:tcPr>
          <w:p w14:paraId="590847A2"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p>
        </w:tc>
      </w:tr>
      <w:tr w:rsidR="007B461C" w:rsidRPr="007B461C" w14:paraId="4340CB4D" w14:textId="2DB103F8" w:rsidTr="006B05B6">
        <w:trPr>
          <w:trHeight w:val="600"/>
        </w:trPr>
        <w:tc>
          <w:tcPr>
            <w:tcW w:w="390" w:type="pct"/>
            <w:noWrap/>
          </w:tcPr>
          <w:p w14:paraId="0B0D6365" w14:textId="77777777" w:rsidR="007B461C" w:rsidRPr="007B461C" w:rsidRDefault="007B461C" w:rsidP="00005489">
            <w:pPr>
              <w:widowControl/>
              <w:spacing w:line="500" w:lineRule="exact"/>
              <w:jc w:val="center"/>
              <w:rPr>
                <w:rFonts w:ascii="微軟正黑體" w:eastAsia="微軟正黑體" w:hAnsi="微軟正黑體" w:cs="Times New Roman"/>
                <w:kern w:val="0"/>
                <w:szCs w:val="24"/>
              </w:rPr>
            </w:pPr>
            <w:r w:rsidRPr="007B461C">
              <w:rPr>
                <w:rFonts w:ascii="微軟正黑體" w:eastAsia="微軟正黑體" w:hAnsi="微軟正黑體" w:cs="Times New Roman"/>
                <w:kern w:val="0"/>
                <w:szCs w:val="24"/>
              </w:rPr>
              <w:t>36</w:t>
            </w:r>
          </w:p>
        </w:tc>
        <w:tc>
          <w:tcPr>
            <w:tcW w:w="708" w:type="pct"/>
            <w:hideMark/>
          </w:tcPr>
          <w:p w14:paraId="1BAADFE7"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proofErr w:type="gramStart"/>
            <w:r w:rsidRPr="007B461C">
              <w:rPr>
                <w:rFonts w:ascii="微軟正黑體" w:eastAsia="微軟正黑體" w:hAnsi="微軟正黑體" w:cs="新細明體" w:hint="eastAsia"/>
                <w:kern w:val="0"/>
                <w:szCs w:val="24"/>
              </w:rPr>
              <w:t>龜鹿二</w:t>
            </w:r>
            <w:proofErr w:type="gramEnd"/>
            <w:r w:rsidRPr="007B461C">
              <w:rPr>
                <w:rFonts w:ascii="微軟正黑體" w:eastAsia="微軟正黑體" w:hAnsi="微軟正黑體" w:cs="新細明體" w:hint="eastAsia"/>
                <w:kern w:val="0"/>
                <w:szCs w:val="24"/>
              </w:rPr>
              <w:t>仙膠</w:t>
            </w:r>
          </w:p>
        </w:tc>
        <w:tc>
          <w:tcPr>
            <w:tcW w:w="1847" w:type="pct"/>
            <w:hideMark/>
          </w:tcPr>
          <w:p w14:paraId="055C5BF7"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proofErr w:type="gramStart"/>
            <w:r w:rsidRPr="007B461C">
              <w:rPr>
                <w:rFonts w:ascii="微軟正黑體" w:eastAsia="微軟正黑體" w:hAnsi="微軟正黑體" w:cs="新細明體" w:hint="eastAsia"/>
                <w:kern w:val="0"/>
                <w:szCs w:val="24"/>
              </w:rPr>
              <w:t>龜板</w:t>
            </w:r>
            <w:proofErr w:type="gramEnd"/>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鹿角</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人參</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枸杞子</w:t>
            </w:r>
          </w:p>
        </w:tc>
        <w:tc>
          <w:tcPr>
            <w:tcW w:w="2055" w:type="pct"/>
          </w:tcPr>
          <w:p w14:paraId="7AF20D11"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p>
        </w:tc>
      </w:tr>
      <w:tr w:rsidR="007B461C" w:rsidRPr="007B461C" w14:paraId="33CEA80F" w14:textId="32EC4C6C" w:rsidTr="006B05B6">
        <w:trPr>
          <w:trHeight w:val="600"/>
        </w:trPr>
        <w:tc>
          <w:tcPr>
            <w:tcW w:w="390" w:type="pct"/>
            <w:noWrap/>
          </w:tcPr>
          <w:p w14:paraId="27C42822" w14:textId="77777777" w:rsidR="007B461C" w:rsidRPr="007B461C" w:rsidRDefault="007B461C" w:rsidP="00005489">
            <w:pPr>
              <w:widowControl/>
              <w:spacing w:line="500" w:lineRule="exact"/>
              <w:jc w:val="center"/>
              <w:rPr>
                <w:rFonts w:ascii="微軟正黑體" w:eastAsia="微軟正黑體" w:hAnsi="微軟正黑體" w:cs="Times New Roman"/>
                <w:kern w:val="0"/>
                <w:szCs w:val="24"/>
              </w:rPr>
            </w:pPr>
            <w:r w:rsidRPr="007B461C">
              <w:rPr>
                <w:rFonts w:ascii="微軟正黑體" w:eastAsia="微軟正黑體" w:hAnsi="微軟正黑體" w:cs="Times New Roman"/>
                <w:kern w:val="0"/>
                <w:szCs w:val="24"/>
              </w:rPr>
              <w:t>37</w:t>
            </w:r>
          </w:p>
        </w:tc>
        <w:tc>
          <w:tcPr>
            <w:tcW w:w="708" w:type="pct"/>
            <w:hideMark/>
          </w:tcPr>
          <w:p w14:paraId="2B446E0E"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r w:rsidRPr="007B461C">
              <w:rPr>
                <w:rFonts w:ascii="微軟正黑體" w:eastAsia="微軟正黑體" w:hAnsi="微軟正黑體" w:cs="新細明體" w:hint="eastAsia"/>
                <w:kern w:val="0"/>
                <w:szCs w:val="24"/>
              </w:rPr>
              <w:t>歸</w:t>
            </w:r>
            <w:proofErr w:type="gramStart"/>
            <w:r w:rsidRPr="007B461C">
              <w:rPr>
                <w:rFonts w:ascii="微軟正黑體" w:eastAsia="微軟正黑體" w:hAnsi="微軟正黑體" w:cs="新細明體" w:hint="eastAsia"/>
                <w:kern w:val="0"/>
                <w:szCs w:val="24"/>
              </w:rPr>
              <w:t>耆</w:t>
            </w:r>
            <w:proofErr w:type="gramEnd"/>
            <w:r w:rsidRPr="007B461C">
              <w:rPr>
                <w:rFonts w:ascii="微軟正黑體" w:eastAsia="微軟正黑體" w:hAnsi="微軟正黑體" w:cs="新細明體" w:hint="eastAsia"/>
                <w:kern w:val="0"/>
                <w:szCs w:val="24"/>
              </w:rPr>
              <w:t>建中湯</w:t>
            </w:r>
          </w:p>
        </w:tc>
        <w:tc>
          <w:tcPr>
            <w:tcW w:w="1847" w:type="pct"/>
            <w:hideMark/>
          </w:tcPr>
          <w:p w14:paraId="7B3ED06C"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r w:rsidRPr="007B461C">
              <w:rPr>
                <w:rFonts w:ascii="微軟正黑體" w:eastAsia="微軟正黑體" w:hAnsi="微軟正黑體" w:cs="新細明體" w:hint="eastAsia"/>
                <w:kern w:val="0"/>
                <w:szCs w:val="24"/>
              </w:rPr>
              <w:t>當歸</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黃</w:t>
            </w:r>
            <w:proofErr w:type="gramStart"/>
            <w:r w:rsidRPr="007B461C">
              <w:rPr>
                <w:rFonts w:ascii="微軟正黑體" w:eastAsia="微軟正黑體" w:hAnsi="微軟正黑體" w:cs="新細明體" w:hint="eastAsia"/>
                <w:kern w:val="0"/>
                <w:szCs w:val="24"/>
              </w:rPr>
              <w:t>耆</w:t>
            </w:r>
            <w:proofErr w:type="gramEnd"/>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桂枝</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白芍</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甘草</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大棗</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生薑</w:t>
            </w:r>
          </w:p>
        </w:tc>
        <w:tc>
          <w:tcPr>
            <w:tcW w:w="2055" w:type="pct"/>
          </w:tcPr>
          <w:p w14:paraId="2E3C9FD4"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p>
        </w:tc>
      </w:tr>
      <w:tr w:rsidR="007B461C" w:rsidRPr="007B461C" w14:paraId="306A7E36" w14:textId="66CC64A0" w:rsidTr="006B05B6">
        <w:trPr>
          <w:trHeight w:val="600"/>
        </w:trPr>
        <w:tc>
          <w:tcPr>
            <w:tcW w:w="390" w:type="pct"/>
            <w:noWrap/>
          </w:tcPr>
          <w:p w14:paraId="1A1225C9" w14:textId="77777777" w:rsidR="007B461C" w:rsidRPr="007B461C" w:rsidRDefault="007B461C" w:rsidP="00005489">
            <w:pPr>
              <w:widowControl/>
              <w:spacing w:line="500" w:lineRule="exact"/>
              <w:jc w:val="center"/>
              <w:rPr>
                <w:rFonts w:ascii="微軟正黑體" w:eastAsia="微軟正黑體" w:hAnsi="微軟正黑體" w:cs="Times New Roman"/>
                <w:kern w:val="0"/>
                <w:szCs w:val="24"/>
              </w:rPr>
            </w:pPr>
            <w:r w:rsidRPr="007B461C">
              <w:rPr>
                <w:rFonts w:ascii="微軟正黑體" w:eastAsia="微軟正黑體" w:hAnsi="微軟正黑體" w:cs="Times New Roman"/>
                <w:kern w:val="0"/>
                <w:szCs w:val="24"/>
              </w:rPr>
              <w:t>38</w:t>
            </w:r>
          </w:p>
        </w:tc>
        <w:tc>
          <w:tcPr>
            <w:tcW w:w="708" w:type="pct"/>
            <w:hideMark/>
          </w:tcPr>
          <w:p w14:paraId="45405DCC"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proofErr w:type="gramStart"/>
            <w:r w:rsidRPr="007B461C">
              <w:rPr>
                <w:rFonts w:ascii="微軟正黑體" w:eastAsia="微軟正黑體" w:hAnsi="微軟正黑體" w:cs="新細明體" w:hint="eastAsia"/>
                <w:kern w:val="0"/>
                <w:szCs w:val="24"/>
              </w:rPr>
              <w:t>瓊玉膏</w:t>
            </w:r>
            <w:proofErr w:type="gramEnd"/>
          </w:p>
        </w:tc>
        <w:tc>
          <w:tcPr>
            <w:tcW w:w="1847" w:type="pct"/>
            <w:hideMark/>
          </w:tcPr>
          <w:p w14:paraId="515B236A"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r w:rsidRPr="007B461C">
              <w:rPr>
                <w:rFonts w:ascii="微軟正黑體" w:eastAsia="微軟正黑體" w:hAnsi="微軟正黑體" w:cs="新細明體" w:hint="eastAsia"/>
                <w:kern w:val="0"/>
                <w:szCs w:val="24"/>
              </w:rPr>
              <w:t>生地黃</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茯苓</w:t>
            </w:r>
            <w:r w:rsidRPr="007B461C">
              <w:rPr>
                <w:rFonts w:ascii="微軟正黑體" w:eastAsia="微軟正黑體" w:hAnsi="微軟正黑體" w:cs="新細明體"/>
                <w:kern w:val="0"/>
                <w:szCs w:val="24"/>
              </w:rPr>
              <w:t>、</w:t>
            </w:r>
            <w:r w:rsidRPr="007B461C">
              <w:rPr>
                <w:rFonts w:ascii="微軟正黑體" w:eastAsia="微軟正黑體" w:hAnsi="微軟正黑體" w:cs="新細明體" w:hint="eastAsia"/>
                <w:kern w:val="0"/>
                <w:szCs w:val="24"/>
              </w:rPr>
              <w:t>人參</w:t>
            </w:r>
          </w:p>
        </w:tc>
        <w:tc>
          <w:tcPr>
            <w:tcW w:w="2055" w:type="pct"/>
          </w:tcPr>
          <w:p w14:paraId="4A3D3B72" w14:textId="77777777" w:rsidR="007B461C" w:rsidRPr="007B461C" w:rsidRDefault="007B461C" w:rsidP="00005489">
            <w:pPr>
              <w:widowControl/>
              <w:spacing w:line="500" w:lineRule="exact"/>
              <w:jc w:val="both"/>
              <w:rPr>
                <w:rFonts w:ascii="微軟正黑體" w:eastAsia="微軟正黑體" w:hAnsi="微軟正黑體" w:cs="新細明體"/>
                <w:kern w:val="0"/>
                <w:szCs w:val="24"/>
              </w:rPr>
            </w:pPr>
          </w:p>
        </w:tc>
      </w:tr>
    </w:tbl>
    <w:p w14:paraId="6C607B94" w14:textId="69770C85" w:rsidR="006B05B6" w:rsidRDefault="006B05B6" w:rsidP="007B461C">
      <w:pPr>
        <w:spacing w:line="500" w:lineRule="exact"/>
        <w:ind w:left="-1"/>
        <w:rPr>
          <w:rFonts w:ascii="微軟正黑體" w:eastAsia="微軟正黑體" w:hAnsi="微軟正黑體"/>
          <w:b/>
          <w:bCs/>
          <w:sz w:val="28"/>
          <w:szCs w:val="28"/>
        </w:rPr>
      </w:pPr>
    </w:p>
    <w:p w14:paraId="17283132" w14:textId="77777777" w:rsidR="006B05B6" w:rsidRDefault="006B05B6">
      <w:pPr>
        <w:widowControl/>
        <w:rPr>
          <w:rFonts w:ascii="微軟正黑體" w:eastAsia="微軟正黑體" w:hAnsi="微軟正黑體"/>
          <w:b/>
          <w:bCs/>
          <w:sz w:val="28"/>
          <w:szCs w:val="28"/>
        </w:rPr>
      </w:pPr>
      <w:r>
        <w:rPr>
          <w:rFonts w:ascii="微軟正黑體" w:eastAsia="微軟正黑體" w:hAnsi="微軟正黑體"/>
          <w:b/>
          <w:bCs/>
          <w:sz w:val="28"/>
          <w:szCs w:val="28"/>
        </w:rPr>
        <w:br w:type="page"/>
      </w:r>
    </w:p>
    <w:p w14:paraId="64B1F60A" w14:textId="1F923FFA" w:rsidR="00D128AA" w:rsidRDefault="00D128AA" w:rsidP="00D128AA">
      <w:pPr>
        <w:pStyle w:val="a4"/>
        <w:numPr>
          <w:ilvl w:val="0"/>
          <w:numId w:val="71"/>
        </w:numPr>
        <w:spacing w:line="500" w:lineRule="exact"/>
        <w:ind w:left="567" w:hanging="568"/>
        <w:rPr>
          <w:rFonts w:ascii="微軟正黑體" w:eastAsia="微軟正黑體" w:hAnsi="微軟正黑體"/>
          <w:b/>
          <w:bCs/>
          <w:sz w:val="28"/>
          <w:szCs w:val="28"/>
        </w:rPr>
      </w:pPr>
      <w:r>
        <w:rPr>
          <w:rFonts w:ascii="微軟正黑體" w:eastAsia="微軟正黑體" w:hAnsi="微軟正黑體" w:hint="eastAsia"/>
          <w:b/>
          <w:bCs/>
          <w:sz w:val="28"/>
          <w:szCs w:val="28"/>
        </w:rPr>
        <w:lastRenderedPageBreak/>
        <w:t>除上述議題以外之建議</w:t>
      </w:r>
      <w:r w:rsidR="006B05B6">
        <w:rPr>
          <w:rFonts w:ascii="微軟正黑體" w:eastAsia="微軟正黑體" w:hAnsi="微軟正黑體" w:hint="eastAsia"/>
          <w:b/>
          <w:bCs/>
          <w:sz w:val="28"/>
          <w:szCs w:val="28"/>
        </w:rPr>
        <w:t>，請說明</w:t>
      </w:r>
      <w:r w:rsidR="0041082D">
        <w:rPr>
          <w:rFonts w:ascii="微軟正黑體" w:eastAsia="微軟正黑體" w:hAnsi="微軟正黑體" w:hint="eastAsia"/>
          <w:b/>
          <w:bCs/>
          <w:sz w:val="28"/>
          <w:szCs w:val="28"/>
        </w:rPr>
        <w:t>如</w:t>
      </w:r>
      <w:r w:rsidR="006B05B6">
        <w:rPr>
          <w:rFonts w:ascii="微軟正黑體" w:eastAsia="微軟正黑體" w:hAnsi="微軟正黑體" w:hint="eastAsia"/>
          <w:b/>
          <w:bCs/>
          <w:sz w:val="28"/>
          <w:szCs w:val="28"/>
        </w:rPr>
        <w:t>下：</w:t>
      </w:r>
    </w:p>
    <w:p w14:paraId="77B7F302" w14:textId="47AB9431" w:rsidR="00FA357F" w:rsidRPr="001B53A5" w:rsidRDefault="00FA357F" w:rsidP="001B53A5">
      <w:pPr>
        <w:widowControl/>
        <w:spacing w:line="500" w:lineRule="exact"/>
        <w:rPr>
          <w:rFonts w:ascii="微軟正黑體" w:eastAsia="微軟正黑體" w:hAnsi="微軟正黑體"/>
        </w:rPr>
      </w:pPr>
    </w:p>
    <w:sectPr w:rsidR="00FA357F" w:rsidRPr="001B53A5" w:rsidSect="006B05B6">
      <w:footerReference w:type="default" r:id="rId8"/>
      <w:pgSz w:w="11906" w:h="16838"/>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AA0C5" w14:textId="77777777" w:rsidR="00107F99" w:rsidRDefault="00107F99" w:rsidP="00C43587">
      <w:r>
        <w:separator/>
      </w:r>
    </w:p>
  </w:endnote>
  <w:endnote w:type="continuationSeparator" w:id="0">
    <w:p w14:paraId="6D8E6FC2" w14:textId="77777777" w:rsidR="00107F99" w:rsidRDefault="00107F99" w:rsidP="00C43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6481954"/>
      <w:docPartObj>
        <w:docPartGallery w:val="Page Numbers (Bottom of Page)"/>
        <w:docPartUnique/>
      </w:docPartObj>
    </w:sdtPr>
    <w:sdtEndPr/>
    <w:sdtContent>
      <w:p w14:paraId="4F7D42CD" w14:textId="14101AB3" w:rsidR="00C43587" w:rsidRDefault="00C43587">
        <w:pPr>
          <w:pStyle w:val="a7"/>
          <w:jc w:val="center"/>
        </w:pPr>
        <w:r>
          <w:fldChar w:fldCharType="begin"/>
        </w:r>
        <w:r>
          <w:instrText>PAGE   \* MERGEFORMAT</w:instrText>
        </w:r>
        <w:r>
          <w:fldChar w:fldCharType="separate"/>
        </w:r>
        <w:r>
          <w:rPr>
            <w:lang w:val="zh-TW"/>
          </w:rPr>
          <w:t>2</w:t>
        </w:r>
        <w:r>
          <w:fldChar w:fldCharType="end"/>
        </w:r>
      </w:p>
    </w:sdtContent>
  </w:sdt>
  <w:p w14:paraId="3CB79289" w14:textId="77777777" w:rsidR="00C43587" w:rsidRDefault="00C4358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61D6E" w14:textId="77777777" w:rsidR="00107F99" w:rsidRDefault="00107F99" w:rsidP="00C43587">
      <w:r>
        <w:separator/>
      </w:r>
    </w:p>
  </w:footnote>
  <w:footnote w:type="continuationSeparator" w:id="0">
    <w:p w14:paraId="5E73A862" w14:textId="77777777" w:rsidR="00107F99" w:rsidRDefault="00107F99" w:rsidP="00C43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3B4E"/>
    <w:multiLevelType w:val="hybridMultilevel"/>
    <w:tmpl w:val="E3F60A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BA7024"/>
    <w:multiLevelType w:val="hybridMultilevel"/>
    <w:tmpl w:val="9AB0DF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355502"/>
    <w:multiLevelType w:val="hybridMultilevel"/>
    <w:tmpl w:val="037874AE"/>
    <w:lvl w:ilvl="0" w:tplc="0409000F">
      <w:start w:val="1"/>
      <w:numFmt w:val="decimal"/>
      <w:lvlText w:val="%1."/>
      <w:lvlJc w:val="left"/>
      <w:pPr>
        <w:ind w:left="480" w:hanging="480"/>
      </w:pPr>
    </w:lvl>
    <w:lvl w:ilvl="1" w:tplc="68169708">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32A0852"/>
    <w:multiLevelType w:val="hybridMultilevel"/>
    <w:tmpl w:val="B39E29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48E74B7"/>
    <w:multiLevelType w:val="hybridMultilevel"/>
    <w:tmpl w:val="D88ABE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5571083"/>
    <w:multiLevelType w:val="hybridMultilevel"/>
    <w:tmpl w:val="64DE33F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C821260"/>
    <w:multiLevelType w:val="hybridMultilevel"/>
    <w:tmpl w:val="6444E2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F432199"/>
    <w:multiLevelType w:val="hybridMultilevel"/>
    <w:tmpl w:val="B352F1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26F6BF1"/>
    <w:multiLevelType w:val="hybridMultilevel"/>
    <w:tmpl w:val="909C33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34504F2"/>
    <w:multiLevelType w:val="hybridMultilevel"/>
    <w:tmpl w:val="B352F1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6BB445E"/>
    <w:multiLevelType w:val="hybridMultilevel"/>
    <w:tmpl w:val="0C682FC4"/>
    <w:lvl w:ilvl="0" w:tplc="A89E3FD4">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 w15:restartNumberingAfterBreak="0">
    <w:nsid w:val="17710CFB"/>
    <w:multiLevelType w:val="hybridMultilevel"/>
    <w:tmpl w:val="633439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89949FD"/>
    <w:multiLevelType w:val="hybridMultilevel"/>
    <w:tmpl w:val="62106D3E"/>
    <w:lvl w:ilvl="0" w:tplc="0409000F">
      <w:start w:val="1"/>
      <w:numFmt w:val="decimal"/>
      <w:lvlText w:val="%1."/>
      <w:lvlJc w:val="left"/>
      <w:pPr>
        <w:ind w:left="454" w:hanging="480"/>
      </w:pPr>
    </w:lvl>
    <w:lvl w:ilvl="1" w:tplc="04090019" w:tentative="1">
      <w:start w:val="1"/>
      <w:numFmt w:val="ideographTraditional"/>
      <w:lvlText w:val="%2、"/>
      <w:lvlJc w:val="left"/>
      <w:pPr>
        <w:ind w:left="934" w:hanging="480"/>
      </w:pPr>
    </w:lvl>
    <w:lvl w:ilvl="2" w:tplc="0409001B" w:tentative="1">
      <w:start w:val="1"/>
      <w:numFmt w:val="lowerRoman"/>
      <w:lvlText w:val="%3."/>
      <w:lvlJc w:val="right"/>
      <w:pPr>
        <w:ind w:left="1414" w:hanging="480"/>
      </w:pPr>
    </w:lvl>
    <w:lvl w:ilvl="3" w:tplc="0409000F" w:tentative="1">
      <w:start w:val="1"/>
      <w:numFmt w:val="decimal"/>
      <w:lvlText w:val="%4."/>
      <w:lvlJc w:val="left"/>
      <w:pPr>
        <w:ind w:left="1894" w:hanging="480"/>
      </w:pPr>
    </w:lvl>
    <w:lvl w:ilvl="4" w:tplc="04090019" w:tentative="1">
      <w:start w:val="1"/>
      <w:numFmt w:val="ideographTraditional"/>
      <w:lvlText w:val="%5、"/>
      <w:lvlJc w:val="left"/>
      <w:pPr>
        <w:ind w:left="2374" w:hanging="480"/>
      </w:pPr>
    </w:lvl>
    <w:lvl w:ilvl="5" w:tplc="0409001B" w:tentative="1">
      <w:start w:val="1"/>
      <w:numFmt w:val="lowerRoman"/>
      <w:lvlText w:val="%6."/>
      <w:lvlJc w:val="right"/>
      <w:pPr>
        <w:ind w:left="2854" w:hanging="480"/>
      </w:pPr>
    </w:lvl>
    <w:lvl w:ilvl="6" w:tplc="0409000F" w:tentative="1">
      <w:start w:val="1"/>
      <w:numFmt w:val="decimal"/>
      <w:lvlText w:val="%7."/>
      <w:lvlJc w:val="left"/>
      <w:pPr>
        <w:ind w:left="3334" w:hanging="480"/>
      </w:pPr>
    </w:lvl>
    <w:lvl w:ilvl="7" w:tplc="04090019" w:tentative="1">
      <w:start w:val="1"/>
      <w:numFmt w:val="ideographTraditional"/>
      <w:lvlText w:val="%8、"/>
      <w:lvlJc w:val="left"/>
      <w:pPr>
        <w:ind w:left="3814" w:hanging="480"/>
      </w:pPr>
    </w:lvl>
    <w:lvl w:ilvl="8" w:tplc="0409001B" w:tentative="1">
      <w:start w:val="1"/>
      <w:numFmt w:val="lowerRoman"/>
      <w:lvlText w:val="%9."/>
      <w:lvlJc w:val="right"/>
      <w:pPr>
        <w:ind w:left="4294" w:hanging="480"/>
      </w:pPr>
    </w:lvl>
  </w:abstractNum>
  <w:abstractNum w:abstractNumId="13" w15:restartNumberingAfterBreak="0">
    <w:nsid w:val="1DC25F42"/>
    <w:multiLevelType w:val="hybridMultilevel"/>
    <w:tmpl w:val="57ACF0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ED15F43"/>
    <w:multiLevelType w:val="hybridMultilevel"/>
    <w:tmpl w:val="95FA14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1807178"/>
    <w:multiLevelType w:val="hybridMultilevel"/>
    <w:tmpl w:val="9E4C31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1CD7074"/>
    <w:multiLevelType w:val="hybridMultilevel"/>
    <w:tmpl w:val="C5D27B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2BA7E30"/>
    <w:multiLevelType w:val="hybridMultilevel"/>
    <w:tmpl w:val="B352F1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52657C2"/>
    <w:multiLevelType w:val="hybridMultilevel"/>
    <w:tmpl w:val="083AE0F8"/>
    <w:lvl w:ilvl="0" w:tplc="0409000F">
      <w:start w:val="1"/>
      <w:numFmt w:val="decimal"/>
      <w:lvlText w:val="%1."/>
      <w:lvlJc w:val="left"/>
      <w:pPr>
        <w:ind w:left="509" w:hanging="480"/>
      </w:pPr>
    </w:lvl>
    <w:lvl w:ilvl="1" w:tplc="04090019" w:tentative="1">
      <w:start w:val="1"/>
      <w:numFmt w:val="ideographTraditional"/>
      <w:lvlText w:val="%2、"/>
      <w:lvlJc w:val="left"/>
      <w:pPr>
        <w:ind w:left="989" w:hanging="480"/>
      </w:pPr>
    </w:lvl>
    <w:lvl w:ilvl="2" w:tplc="0409001B" w:tentative="1">
      <w:start w:val="1"/>
      <w:numFmt w:val="lowerRoman"/>
      <w:lvlText w:val="%3."/>
      <w:lvlJc w:val="right"/>
      <w:pPr>
        <w:ind w:left="1469" w:hanging="480"/>
      </w:pPr>
    </w:lvl>
    <w:lvl w:ilvl="3" w:tplc="0409000F" w:tentative="1">
      <w:start w:val="1"/>
      <w:numFmt w:val="decimal"/>
      <w:lvlText w:val="%4."/>
      <w:lvlJc w:val="left"/>
      <w:pPr>
        <w:ind w:left="1949" w:hanging="480"/>
      </w:pPr>
    </w:lvl>
    <w:lvl w:ilvl="4" w:tplc="04090019" w:tentative="1">
      <w:start w:val="1"/>
      <w:numFmt w:val="ideographTraditional"/>
      <w:lvlText w:val="%5、"/>
      <w:lvlJc w:val="left"/>
      <w:pPr>
        <w:ind w:left="2429" w:hanging="480"/>
      </w:pPr>
    </w:lvl>
    <w:lvl w:ilvl="5" w:tplc="0409001B" w:tentative="1">
      <w:start w:val="1"/>
      <w:numFmt w:val="lowerRoman"/>
      <w:lvlText w:val="%6."/>
      <w:lvlJc w:val="right"/>
      <w:pPr>
        <w:ind w:left="2909" w:hanging="480"/>
      </w:pPr>
    </w:lvl>
    <w:lvl w:ilvl="6" w:tplc="0409000F" w:tentative="1">
      <w:start w:val="1"/>
      <w:numFmt w:val="decimal"/>
      <w:lvlText w:val="%7."/>
      <w:lvlJc w:val="left"/>
      <w:pPr>
        <w:ind w:left="3389" w:hanging="480"/>
      </w:pPr>
    </w:lvl>
    <w:lvl w:ilvl="7" w:tplc="04090019" w:tentative="1">
      <w:start w:val="1"/>
      <w:numFmt w:val="ideographTraditional"/>
      <w:lvlText w:val="%8、"/>
      <w:lvlJc w:val="left"/>
      <w:pPr>
        <w:ind w:left="3869" w:hanging="480"/>
      </w:pPr>
    </w:lvl>
    <w:lvl w:ilvl="8" w:tplc="0409001B" w:tentative="1">
      <w:start w:val="1"/>
      <w:numFmt w:val="lowerRoman"/>
      <w:lvlText w:val="%9."/>
      <w:lvlJc w:val="right"/>
      <w:pPr>
        <w:ind w:left="4349" w:hanging="480"/>
      </w:pPr>
    </w:lvl>
  </w:abstractNum>
  <w:abstractNum w:abstractNumId="19" w15:restartNumberingAfterBreak="0">
    <w:nsid w:val="253C31E9"/>
    <w:multiLevelType w:val="hybridMultilevel"/>
    <w:tmpl w:val="B352F1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5531EB3"/>
    <w:multiLevelType w:val="hybridMultilevel"/>
    <w:tmpl w:val="B352F1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58F2963"/>
    <w:multiLevelType w:val="hybridMultilevel"/>
    <w:tmpl w:val="054475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6D60900"/>
    <w:multiLevelType w:val="hybridMultilevel"/>
    <w:tmpl w:val="024ECA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7023B82"/>
    <w:multiLevelType w:val="hybridMultilevel"/>
    <w:tmpl w:val="594E59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8493632"/>
    <w:multiLevelType w:val="hybridMultilevel"/>
    <w:tmpl w:val="9E50DFE8"/>
    <w:lvl w:ilvl="0" w:tplc="27D44584">
      <w:start w:val="1"/>
      <w:numFmt w:val="taiwaneseCountingThousand"/>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5" w15:restartNumberingAfterBreak="0">
    <w:nsid w:val="2E843CDE"/>
    <w:multiLevelType w:val="hybridMultilevel"/>
    <w:tmpl w:val="6D108CF8"/>
    <w:lvl w:ilvl="0" w:tplc="0409000F">
      <w:start w:val="1"/>
      <w:numFmt w:val="decimal"/>
      <w:lvlText w:val="%1."/>
      <w:lvlJc w:val="left"/>
      <w:pPr>
        <w:ind w:left="439" w:hanging="480"/>
      </w:p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26" w15:restartNumberingAfterBreak="0">
    <w:nsid w:val="2ED728E2"/>
    <w:multiLevelType w:val="hybridMultilevel"/>
    <w:tmpl w:val="6CFEB17C"/>
    <w:lvl w:ilvl="0" w:tplc="04090015">
      <w:start w:val="1"/>
      <w:numFmt w:val="taiwaneseCountingThousand"/>
      <w:lvlText w:val="%1、"/>
      <w:lvlJc w:val="left"/>
      <w:pPr>
        <w:ind w:left="1331" w:hanging="480"/>
      </w:pPr>
    </w:lvl>
    <w:lvl w:ilvl="1" w:tplc="27D44584">
      <w:start w:val="1"/>
      <w:numFmt w:val="taiwaneseCountingThousand"/>
      <w:lvlText w:val="(%2)"/>
      <w:lvlJc w:val="left"/>
      <w:pPr>
        <w:ind w:left="1473"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4EE5669"/>
    <w:multiLevelType w:val="hybridMultilevel"/>
    <w:tmpl w:val="6D108CF8"/>
    <w:lvl w:ilvl="0" w:tplc="0409000F">
      <w:start w:val="1"/>
      <w:numFmt w:val="decimal"/>
      <w:lvlText w:val="%1."/>
      <w:lvlJc w:val="left"/>
      <w:pPr>
        <w:ind w:left="439" w:hanging="480"/>
      </w:p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28" w15:restartNumberingAfterBreak="0">
    <w:nsid w:val="36B20D85"/>
    <w:multiLevelType w:val="hybridMultilevel"/>
    <w:tmpl w:val="B7248F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93A26B3"/>
    <w:multiLevelType w:val="hybridMultilevel"/>
    <w:tmpl w:val="A2426E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A004E78"/>
    <w:multiLevelType w:val="hybridMultilevel"/>
    <w:tmpl w:val="1C3EED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3AC61073"/>
    <w:multiLevelType w:val="hybridMultilevel"/>
    <w:tmpl w:val="95B0E93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C345FC9"/>
    <w:multiLevelType w:val="hybridMultilevel"/>
    <w:tmpl w:val="B352F1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3D79040D"/>
    <w:multiLevelType w:val="hybridMultilevel"/>
    <w:tmpl w:val="B352F1D6"/>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4" w15:restartNumberingAfterBreak="0">
    <w:nsid w:val="3FBA7BF7"/>
    <w:multiLevelType w:val="hybridMultilevel"/>
    <w:tmpl w:val="213A06A6"/>
    <w:lvl w:ilvl="0" w:tplc="0409000F">
      <w:start w:val="1"/>
      <w:numFmt w:val="decimal"/>
      <w:lvlText w:val="%1."/>
      <w:lvlJc w:val="left"/>
      <w:pPr>
        <w:ind w:left="439" w:hanging="480"/>
      </w:p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35" w15:restartNumberingAfterBreak="0">
    <w:nsid w:val="4135549F"/>
    <w:multiLevelType w:val="hybridMultilevel"/>
    <w:tmpl w:val="25E08D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413C4A37"/>
    <w:multiLevelType w:val="hybridMultilevel"/>
    <w:tmpl w:val="DDAEEDC6"/>
    <w:lvl w:ilvl="0" w:tplc="0409000F">
      <w:start w:val="1"/>
      <w:numFmt w:val="decimal"/>
      <w:lvlText w:val="%1."/>
      <w:lvlJc w:val="left"/>
      <w:pPr>
        <w:ind w:left="439" w:hanging="480"/>
      </w:p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37" w15:restartNumberingAfterBreak="0">
    <w:nsid w:val="41EC38D5"/>
    <w:multiLevelType w:val="hybridMultilevel"/>
    <w:tmpl w:val="B352F1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425A2A42"/>
    <w:multiLevelType w:val="hybridMultilevel"/>
    <w:tmpl w:val="D0F8572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449957F9"/>
    <w:multiLevelType w:val="hybridMultilevel"/>
    <w:tmpl w:val="6F408C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470D01F1"/>
    <w:multiLevelType w:val="hybridMultilevel"/>
    <w:tmpl w:val="B352F1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4BC34FC6"/>
    <w:multiLevelType w:val="hybridMultilevel"/>
    <w:tmpl w:val="5DA63F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4BD20F25"/>
    <w:multiLevelType w:val="hybridMultilevel"/>
    <w:tmpl w:val="B352F1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4BDC7C66"/>
    <w:multiLevelType w:val="hybridMultilevel"/>
    <w:tmpl w:val="5838E8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4EEA2612"/>
    <w:multiLevelType w:val="hybridMultilevel"/>
    <w:tmpl w:val="70A4C5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4FE53F3A"/>
    <w:multiLevelType w:val="hybridMultilevel"/>
    <w:tmpl w:val="98045C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52A43132"/>
    <w:multiLevelType w:val="hybridMultilevel"/>
    <w:tmpl w:val="B352F1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52D575DD"/>
    <w:multiLevelType w:val="hybridMultilevel"/>
    <w:tmpl w:val="078616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56E60552"/>
    <w:multiLevelType w:val="hybridMultilevel"/>
    <w:tmpl w:val="A5DC5858"/>
    <w:lvl w:ilvl="0" w:tplc="0409000F">
      <w:start w:val="1"/>
      <w:numFmt w:val="decimal"/>
      <w:lvlText w:val="%1."/>
      <w:lvlJc w:val="left"/>
      <w:pPr>
        <w:ind w:left="439" w:hanging="480"/>
      </w:p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49" w15:restartNumberingAfterBreak="0">
    <w:nsid w:val="5A0C45C9"/>
    <w:multiLevelType w:val="hybridMultilevel"/>
    <w:tmpl w:val="CB02BDDA"/>
    <w:lvl w:ilvl="0" w:tplc="0409000F">
      <w:start w:val="1"/>
      <w:numFmt w:val="decimal"/>
      <w:lvlText w:val="%1."/>
      <w:lvlJc w:val="left"/>
      <w:pPr>
        <w:ind w:left="480" w:hanging="480"/>
      </w:pPr>
      <w:rPr>
        <w:rFont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0" w15:restartNumberingAfterBreak="0">
    <w:nsid w:val="5A4A222E"/>
    <w:multiLevelType w:val="hybridMultilevel"/>
    <w:tmpl w:val="B352F1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5A8D2474"/>
    <w:multiLevelType w:val="hybridMultilevel"/>
    <w:tmpl w:val="3D30C6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5B3536AB"/>
    <w:multiLevelType w:val="hybridMultilevel"/>
    <w:tmpl w:val="0354E8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5B5D5366"/>
    <w:multiLevelType w:val="hybridMultilevel"/>
    <w:tmpl w:val="B352F1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5E022C82"/>
    <w:multiLevelType w:val="hybridMultilevel"/>
    <w:tmpl w:val="B352F1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5F940BC3"/>
    <w:multiLevelType w:val="hybridMultilevel"/>
    <w:tmpl w:val="F80EBB16"/>
    <w:lvl w:ilvl="0" w:tplc="0409000F">
      <w:start w:val="1"/>
      <w:numFmt w:val="decimal"/>
      <w:lvlText w:val="%1."/>
      <w:lvlJc w:val="left"/>
      <w:pPr>
        <w:ind w:left="454" w:hanging="480"/>
      </w:pPr>
    </w:lvl>
    <w:lvl w:ilvl="1" w:tplc="04090019" w:tentative="1">
      <w:start w:val="1"/>
      <w:numFmt w:val="ideographTraditional"/>
      <w:lvlText w:val="%2、"/>
      <w:lvlJc w:val="left"/>
      <w:pPr>
        <w:ind w:left="934" w:hanging="480"/>
      </w:pPr>
    </w:lvl>
    <w:lvl w:ilvl="2" w:tplc="0409001B" w:tentative="1">
      <w:start w:val="1"/>
      <w:numFmt w:val="lowerRoman"/>
      <w:lvlText w:val="%3."/>
      <w:lvlJc w:val="right"/>
      <w:pPr>
        <w:ind w:left="1414" w:hanging="480"/>
      </w:pPr>
    </w:lvl>
    <w:lvl w:ilvl="3" w:tplc="0409000F" w:tentative="1">
      <w:start w:val="1"/>
      <w:numFmt w:val="decimal"/>
      <w:lvlText w:val="%4."/>
      <w:lvlJc w:val="left"/>
      <w:pPr>
        <w:ind w:left="1894" w:hanging="480"/>
      </w:pPr>
    </w:lvl>
    <w:lvl w:ilvl="4" w:tplc="04090019" w:tentative="1">
      <w:start w:val="1"/>
      <w:numFmt w:val="ideographTraditional"/>
      <w:lvlText w:val="%5、"/>
      <w:lvlJc w:val="left"/>
      <w:pPr>
        <w:ind w:left="2374" w:hanging="480"/>
      </w:pPr>
    </w:lvl>
    <w:lvl w:ilvl="5" w:tplc="0409001B" w:tentative="1">
      <w:start w:val="1"/>
      <w:numFmt w:val="lowerRoman"/>
      <w:lvlText w:val="%6."/>
      <w:lvlJc w:val="right"/>
      <w:pPr>
        <w:ind w:left="2854" w:hanging="480"/>
      </w:pPr>
    </w:lvl>
    <w:lvl w:ilvl="6" w:tplc="0409000F" w:tentative="1">
      <w:start w:val="1"/>
      <w:numFmt w:val="decimal"/>
      <w:lvlText w:val="%7."/>
      <w:lvlJc w:val="left"/>
      <w:pPr>
        <w:ind w:left="3334" w:hanging="480"/>
      </w:pPr>
    </w:lvl>
    <w:lvl w:ilvl="7" w:tplc="04090019" w:tentative="1">
      <w:start w:val="1"/>
      <w:numFmt w:val="ideographTraditional"/>
      <w:lvlText w:val="%8、"/>
      <w:lvlJc w:val="left"/>
      <w:pPr>
        <w:ind w:left="3814" w:hanging="480"/>
      </w:pPr>
    </w:lvl>
    <w:lvl w:ilvl="8" w:tplc="0409001B" w:tentative="1">
      <w:start w:val="1"/>
      <w:numFmt w:val="lowerRoman"/>
      <w:lvlText w:val="%9."/>
      <w:lvlJc w:val="right"/>
      <w:pPr>
        <w:ind w:left="4294" w:hanging="480"/>
      </w:pPr>
    </w:lvl>
  </w:abstractNum>
  <w:abstractNum w:abstractNumId="56" w15:restartNumberingAfterBreak="0">
    <w:nsid w:val="616815EE"/>
    <w:multiLevelType w:val="hybridMultilevel"/>
    <w:tmpl w:val="1C123A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62163D2B"/>
    <w:multiLevelType w:val="hybridMultilevel"/>
    <w:tmpl w:val="9236AB9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63C016A1"/>
    <w:multiLevelType w:val="hybridMultilevel"/>
    <w:tmpl w:val="AFCE21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66B90DFF"/>
    <w:multiLevelType w:val="hybridMultilevel"/>
    <w:tmpl w:val="EECCA0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6A075902"/>
    <w:multiLevelType w:val="hybridMultilevel"/>
    <w:tmpl w:val="D5F82CCE"/>
    <w:lvl w:ilvl="0" w:tplc="0409000F">
      <w:start w:val="1"/>
      <w:numFmt w:val="decimal"/>
      <w:lvlText w:val="%1."/>
      <w:lvlJc w:val="left"/>
      <w:pPr>
        <w:ind w:left="480" w:hanging="480"/>
      </w:pPr>
      <w:rPr>
        <w:rFonts w:hint="default"/>
      </w:rPr>
    </w:lvl>
    <w:lvl w:ilvl="1" w:tplc="68169708">
      <w:start w:val="1"/>
      <w:numFmt w:val="decimal"/>
      <w:lvlText w:val="(%2)"/>
      <w:lvlJc w:val="left"/>
      <w:pPr>
        <w:ind w:left="960" w:hanging="480"/>
      </w:pPr>
      <w:rPr>
        <w:rFonts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1" w15:restartNumberingAfterBreak="0">
    <w:nsid w:val="6A22637D"/>
    <w:multiLevelType w:val="hybridMultilevel"/>
    <w:tmpl w:val="B352F1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6C183077"/>
    <w:multiLevelType w:val="hybridMultilevel"/>
    <w:tmpl w:val="ED86ED3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6C5F59F5"/>
    <w:multiLevelType w:val="hybridMultilevel"/>
    <w:tmpl w:val="B352F1D6"/>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4" w15:restartNumberingAfterBreak="0">
    <w:nsid w:val="6E3C4C73"/>
    <w:multiLevelType w:val="hybridMultilevel"/>
    <w:tmpl w:val="C9AEABCA"/>
    <w:lvl w:ilvl="0" w:tplc="06B6DBA4">
      <w:start w:val="1"/>
      <w:numFmt w:val="taiwaneseCountingThousand"/>
      <w:lvlText w:val="%1、"/>
      <w:lvlJc w:val="left"/>
      <w:pPr>
        <w:ind w:left="480" w:hanging="480"/>
      </w:pPr>
      <w:rPr>
        <w:b/>
        <w:bCs/>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6F0D043B"/>
    <w:multiLevelType w:val="hybridMultilevel"/>
    <w:tmpl w:val="57E20A20"/>
    <w:lvl w:ilvl="0" w:tplc="3A0414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712D2798"/>
    <w:multiLevelType w:val="hybridMultilevel"/>
    <w:tmpl w:val="41129986"/>
    <w:lvl w:ilvl="0" w:tplc="0409000F">
      <w:start w:val="1"/>
      <w:numFmt w:val="decimal"/>
      <w:lvlText w:val="%1."/>
      <w:lvlJc w:val="left"/>
      <w:pPr>
        <w:ind w:left="480" w:hanging="480"/>
      </w:pPr>
      <w:rPr>
        <w:rFonts w:hint="default"/>
      </w:rPr>
    </w:lvl>
    <w:lvl w:ilvl="1" w:tplc="04090003">
      <w:start w:val="1"/>
      <w:numFmt w:val="bullet"/>
      <w:lvlText w:val=""/>
      <w:lvlJc w:val="left"/>
      <w:pPr>
        <w:ind w:left="960" w:hanging="480"/>
      </w:pPr>
      <w:rPr>
        <w:rFonts w:ascii="Wingdings" w:hAnsi="Wingdings" w:hint="default"/>
      </w:rPr>
    </w:lvl>
    <w:lvl w:ilvl="2" w:tplc="04090011">
      <w:start w:val="1"/>
      <w:numFmt w:val="upperLetter"/>
      <w:lvlText w:val="%3."/>
      <w:lvlJc w:val="left"/>
      <w:pPr>
        <w:ind w:left="1440" w:hanging="480"/>
      </w:pPr>
      <w:rPr>
        <w:rFont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7" w15:restartNumberingAfterBreak="0">
    <w:nsid w:val="716E5D52"/>
    <w:multiLevelType w:val="hybridMultilevel"/>
    <w:tmpl w:val="B352F1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74290BF3"/>
    <w:multiLevelType w:val="hybridMultilevel"/>
    <w:tmpl w:val="B352F1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7573094D"/>
    <w:multiLevelType w:val="hybridMultilevel"/>
    <w:tmpl w:val="B352F1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77041E5C"/>
    <w:multiLevelType w:val="hybridMultilevel"/>
    <w:tmpl w:val="EECCA0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798252FA"/>
    <w:multiLevelType w:val="hybridMultilevel"/>
    <w:tmpl w:val="1C66C4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7A5852F9"/>
    <w:multiLevelType w:val="hybridMultilevel"/>
    <w:tmpl w:val="9D8468F2"/>
    <w:lvl w:ilvl="0" w:tplc="0409000F">
      <w:start w:val="1"/>
      <w:numFmt w:val="decimal"/>
      <w:lvlText w:val="%1."/>
      <w:lvlJc w:val="left"/>
      <w:pPr>
        <w:ind w:left="480" w:hanging="480"/>
      </w:pPr>
      <w:rPr>
        <w:rFonts w:hint="default"/>
      </w:rPr>
    </w:lvl>
    <w:lvl w:ilvl="1" w:tplc="68169708">
      <w:start w:val="1"/>
      <w:numFmt w:val="decimal"/>
      <w:lvlText w:val="(%2)"/>
      <w:lvlJc w:val="left"/>
      <w:pPr>
        <w:ind w:left="960" w:hanging="480"/>
      </w:pPr>
      <w:rPr>
        <w:rFonts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3" w15:restartNumberingAfterBreak="0">
    <w:nsid w:val="7BAC500F"/>
    <w:multiLevelType w:val="hybridMultilevel"/>
    <w:tmpl w:val="B352F1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7F0078F3"/>
    <w:multiLevelType w:val="hybridMultilevel"/>
    <w:tmpl w:val="9AB0DF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7FCD31FF"/>
    <w:multiLevelType w:val="hybridMultilevel"/>
    <w:tmpl w:val="6360C7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6"/>
  </w:num>
  <w:num w:numId="2">
    <w:abstractNumId w:val="24"/>
  </w:num>
  <w:num w:numId="3">
    <w:abstractNumId w:val="70"/>
  </w:num>
  <w:num w:numId="4">
    <w:abstractNumId w:val="65"/>
  </w:num>
  <w:num w:numId="5">
    <w:abstractNumId w:val="9"/>
  </w:num>
  <w:num w:numId="6">
    <w:abstractNumId w:val="69"/>
  </w:num>
  <w:num w:numId="7">
    <w:abstractNumId w:val="37"/>
  </w:num>
  <w:num w:numId="8">
    <w:abstractNumId w:val="61"/>
  </w:num>
  <w:num w:numId="9">
    <w:abstractNumId w:val="46"/>
  </w:num>
  <w:num w:numId="10">
    <w:abstractNumId w:val="7"/>
  </w:num>
  <w:num w:numId="11">
    <w:abstractNumId w:val="19"/>
  </w:num>
  <w:num w:numId="12">
    <w:abstractNumId w:val="68"/>
  </w:num>
  <w:num w:numId="13">
    <w:abstractNumId w:val="32"/>
  </w:num>
  <w:num w:numId="14">
    <w:abstractNumId w:val="50"/>
  </w:num>
  <w:num w:numId="15">
    <w:abstractNumId w:val="54"/>
  </w:num>
  <w:num w:numId="16">
    <w:abstractNumId w:val="67"/>
  </w:num>
  <w:num w:numId="17">
    <w:abstractNumId w:val="20"/>
  </w:num>
  <w:num w:numId="18">
    <w:abstractNumId w:val="42"/>
  </w:num>
  <w:num w:numId="19">
    <w:abstractNumId w:val="53"/>
  </w:num>
  <w:num w:numId="20">
    <w:abstractNumId w:val="17"/>
  </w:num>
  <w:num w:numId="21">
    <w:abstractNumId w:val="62"/>
  </w:num>
  <w:num w:numId="22">
    <w:abstractNumId w:val="16"/>
  </w:num>
  <w:num w:numId="23">
    <w:abstractNumId w:val="30"/>
  </w:num>
  <w:num w:numId="24">
    <w:abstractNumId w:val="15"/>
  </w:num>
  <w:num w:numId="25">
    <w:abstractNumId w:val="39"/>
  </w:num>
  <w:num w:numId="26">
    <w:abstractNumId w:val="14"/>
  </w:num>
  <w:num w:numId="27">
    <w:abstractNumId w:val="18"/>
  </w:num>
  <w:num w:numId="28">
    <w:abstractNumId w:val="21"/>
  </w:num>
  <w:num w:numId="29">
    <w:abstractNumId w:val="28"/>
  </w:num>
  <w:num w:numId="30">
    <w:abstractNumId w:val="55"/>
  </w:num>
  <w:num w:numId="31">
    <w:abstractNumId w:val="45"/>
  </w:num>
  <w:num w:numId="32">
    <w:abstractNumId w:val="22"/>
  </w:num>
  <w:num w:numId="33">
    <w:abstractNumId w:val="11"/>
  </w:num>
  <w:num w:numId="34">
    <w:abstractNumId w:val="47"/>
  </w:num>
  <w:num w:numId="35">
    <w:abstractNumId w:val="12"/>
  </w:num>
  <w:num w:numId="36">
    <w:abstractNumId w:val="6"/>
  </w:num>
  <w:num w:numId="37">
    <w:abstractNumId w:val="36"/>
  </w:num>
  <w:num w:numId="38">
    <w:abstractNumId w:val="34"/>
  </w:num>
  <w:num w:numId="39">
    <w:abstractNumId w:val="48"/>
  </w:num>
  <w:num w:numId="40">
    <w:abstractNumId w:val="27"/>
  </w:num>
  <w:num w:numId="41">
    <w:abstractNumId w:val="25"/>
  </w:num>
  <w:num w:numId="42">
    <w:abstractNumId w:val="63"/>
  </w:num>
  <w:num w:numId="43">
    <w:abstractNumId w:val="33"/>
  </w:num>
  <w:num w:numId="44">
    <w:abstractNumId w:val="75"/>
  </w:num>
  <w:num w:numId="45">
    <w:abstractNumId w:val="72"/>
  </w:num>
  <w:num w:numId="46">
    <w:abstractNumId w:val="49"/>
  </w:num>
  <w:num w:numId="47">
    <w:abstractNumId w:val="8"/>
  </w:num>
  <w:num w:numId="48">
    <w:abstractNumId w:val="58"/>
  </w:num>
  <w:num w:numId="49">
    <w:abstractNumId w:val="60"/>
  </w:num>
  <w:num w:numId="50">
    <w:abstractNumId w:val="66"/>
  </w:num>
  <w:num w:numId="51">
    <w:abstractNumId w:val="2"/>
  </w:num>
  <w:num w:numId="52">
    <w:abstractNumId w:val="74"/>
  </w:num>
  <w:num w:numId="53">
    <w:abstractNumId w:val="5"/>
  </w:num>
  <w:num w:numId="54">
    <w:abstractNumId w:val="4"/>
  </w:num>
  <w:num w:numId="55">
    <w:abstractNumId w:val="23"/>
  </w:num>
  <w:num w:numId="56">
    <w:abstractNumId w:val="35"/>
  </w:num>
  <w:num w:numId="57">
    <w:abstractNumId w:val="44"/>
  </w:num>
  <w:num w:numId="58">
    <w:abstractNumId w:val="38"/>
  </w:num>
  <w:num w:numId="59">
    <w:abstractNumId w:val="56"/>
  </w:num>
  <w:num w:numId="60">
    <w:abstractNumId w:val="43"/>
  </w:num>
  <w:num w:numId="61">
    <w:abstractNumId w:val="71"/>
  </w:num>
  <w:num w:numId="62">
    <w:abstractNumId w:val="41"/>
  </w:num>
  <w:num w:numId="63">
    <w:abstractNumId w:val="13"/>
  </w:num>
  <w:num w:numId="64">
    <w:abstractNumId w:val="52"/>
  </w:num>
  <w:num w:numId="65">
    <w:abstractNumId w:val="51"/>
  </w:num>
  <w:num w:numId="66">
    <w:abstractNumId w:val="29"/>
  </w:num>
  <w:num w:numId="67">
    <w:abstractNumId w:val="0"/>
  </w:num>
  <w:num w:numId="68">
    <w:abstractNumId w:val="3"/>
  </w:num>
  <w:num w:numId="69">
    <w:abstractNumId w:val="73"/>
  </w:num>
  <w:num w:numId="70">
    <w:abstractNumId w:val="40"/>
  </w:num>
  <w:num w:numId="71">
    <w:abstractNumId w:val="64"/>
  </w:num>
  <w:num w:numId="72">
    <w:abstractNumId w:val="31"/>
  </w:num>
  <w:num w:numId="73">
    <w:abstractNumId w:val="57"/>
  </w:num>
  <w:num w:numId="74">
    <w:abstractNumId w:val="10"/>
  </w:num>
  <w:num w:numId="75">
    <w:abstractNumId w:val="59"/>
  </w:num>
  <w:num w:numId="76">
    <w:abstractNumId w:val="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448"/>
    <w:rsid w:val="00006707"/>
    <w:rsid w:val="0004601C"/>
    <w:rsid w:val="000C6810"/>
    <w:rsid w:val="00107F99"/>
    <w:rsid w:val="00183220"/>
    <w:rsid w:val="00183448"/>
    <w:rsid w:val="00196390"/>
    <w:rsid w:val="001B53A5"/>
    <w:rsid w:val="00335669"/>
    <w:rsid w:val="00344746"/>
    <w:rsid w:val="0041082D"/>
    <w:rsid w:val="004B0E3C"/>
    <w:rsid w:val="0051461E"/>
    <w:rsid w:val="00550CA6"/>
    <w:rsid w:val="005C2D50"/>
    <w:rsid w:val="005E014B"/>
    <w:rsid w:val="006638B8"/>
    <w:rsid w:val="00671EA1"/>
    <w:rsid w:val="006A18A2"/>
    <w:rsid w:val="006B05B6"/>
    <w:rsid w:val="007B461C"/>
    <w:rsid w:val="00823800"/>
    <w:rsid w:val="008F60FA"/>
    <w:rsid w:val="00970190"/>
    <w:rsid w:val="009A13DB"/>
    <w:rsid w:val="009A1C47"/>
    <w:rsid w:val="009A7137"/>
    <w:rsid w:val="009D3F9C"/>
    <w:rsid w:val="009E65FE"/>
    <w:rsid w:val="00A2500E"/>
    <w:rsid w:val="00A51346"/>
    <w:rsid w:val="00A8349B"/>
    <w:rsid w:val="00AE61BD"/>
    <w:rsid w:val="00B11804"/>
    <w:rsid w:val="00B2227E"/>
    <w:rsid w:val="00B64FF6"/>
    <w:rsid w:val="00C43587"/>
    <w:rsid w:val="00D128AA"/>
    <w:rsid w:val="00DD7FEC"/>
    <w:rsid w:val="00ED7892"/>
    <w:rsid w:val="00EF6BD1"/>
    <w:rsid w:val="00F22254"/>
    <w:rsid w:val="00F322DC"/>
    <w:rsid w:val="00F56997"/>
    <w:rsid w:val="00F96C98"/>
    <w:rsid w:val="00FA357F"/>
    <w:rsid w:val="00FA7C06"/>
    <w:rsid w:val="00FB3B21"/>
    <w:rsid w:val="00FD35CC"/>
    <w:rsid w:val="00FE5811"/>
    <w:rsid w:val="00FE6F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2B4009"/>
  <w15:chartTrackingRefBased/>
  <w15:docId w15:val="{332AC1BC-415E-46F9-A1A4-1CC5E7D75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60F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6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83220"/>
    <w:pPr>
      <w:ind w:left="720"/>
      <w:contextualSpacing/>
    </w:pPr>
  </w:style>
  <w:style w:type="paragraph" w:styleId="a5">
    <w:name w:val="header"/>
    <w:basedOn w:val="a"/>
    <w:link w:val="a6"/>
    <w:uiPriority w:val="99"/>
    <w:unhideWhenUsed/>
    <w:rsid w:val="00C43587"/>
    <w:pPr>
      <w:tabs>
        <w:tab w:val="center" w:pos="4153"/>
        <w:tab w:val="right" w:pos="8306"/>
      </w:tabs>
      <w:snapToGrid w:val="0"/>
    </w:pPr>
    <w:rPr>
      <w:sz w:val="20"/>
      <w:szCs w:val="20"/>
    </w:rPr>
  </w:style>
  <w:style w:type="character" w:customStyle="1" w:styleId="a6">
    <w:name w:val="頁首 字元"/>
    <w:basedOn w:val="a0"/>
    <w:link w:val="a5"/>
    <w:uiPriority w:val="99"/>
    <w:rsid w:val="00C43587"/>
    <w:rPr>
      <w:sz w:val="20"/>
      <w:szCs w:val="20"/>
    </w:rPr>
  </w:style>
  <w:style w:type="paragraph" w:styleId="a7">
    <w:name w:val="footer"/>
    <w:basedOn w:val="a"/>
    <w:link w:val="a8"/>
    <w:uiPriority w:val="99"/>
    <w:unhideWhenUsed/>
    <w:rsid w:val="00C43587"/>
    <w:pPr>
      <w:tabs>
        <w:tab w:val="center" w:pos="4153"/>
        <w:tab w:val="right" w:pos="8306"/>
      </w:tabs>
      <w:snapToGrid w:val="0"/>
    </w:pPr>
    <w:rPr>
      <w:sz w:val="20"/>
      <w:szCs w:val="20"/>
    </w:rPr>
  </w:style>
  <w:style w:type="character" w:customStyle="1" w:styleId="a8">
    <w:name w:val="頁尾 字元"/>
    <w:basedOn w:val="a0"/>
    <w:link w:val="a7"/>
    <w:uiPriority w:val="99"/>
    <w:rsid w:val="00C43587"/>
    <w:rPr>
      <w:sz w:val="20"/>
      <w:szCs w:val="20"/>
    </w:rPr>
  </w:style>
  <w:style w:type="character" w:customStyle="1" w:styleId="authorship">
    <w:name w:val="authorship"/>
    <w:basedOn w:val="a0"/>
    <w:rsid w:val="00550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409B0-871A-4DB3-9245-A38EBF335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2610</Words>
  <Characters>14878</Characters>
  <Application>Microsoft Office Word</Application>
  <DocSecurity>0</DocSecurity>
  <Lines>123</Lines>
  <Paragraphs>34</Paragraphs>
  <ScaleCrop>false</ScaleCrop>
  <Company/>
  <LinksUpToDate>false</LinksUpToDate>
  <CharactersWithSpaces>17454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中醫藥司吳郁欣</dc:creator>
  <cp:keywords/>
  <dc:description/>
  <cp:lastModifiedBy>中醫藥司吳郁欣</cp:lastModifiedBy>
  <cp:revision>2</cp:revision>
  <dcterms:created xsi:type="dcterms:W3CDTF">2026-04-09T06:41:00Z</dcterms:created>
  <dcterms:modified xsi:type="dcterms:W3CDTF">2026-04-09T06:41:00Z</dcterms:modified>
</cp:coreProperties>
</file>